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4" w:type="dxa"/>
        <w:tblLook w:val="04A0" w:firstRow="1" w:lastRow="0" w:firstColumn="1" w:lastColumn="0" w:noHBand="0" w:noVBand="1"/>
      </w:tblPr>
      <w:tblGrid>
        <w:gridCol w:w="9854"/>
      </w:tblGrid>
      <w:tr w:rsidR="006F7852" w14:paraId="7708EBB4" w14:textId="77777777" w:rsidTr="00252473">
        <w:trPr>
          <w:trHeight w:val="12983"/>
        </w:trPr>
        <w:tc>
          <w:tcPr>
            <w:tcW w:w="9854" w:type="dxa"/>
            <w:shd w:val="clear" w:color="auto" w:fill="auto"/>
            <w:vAlign w:val="bottom"/>
          </w:tcPr>
          <w:p w14:paraId="33A74A62" w14:textId="3B0FFE96" w:rsidR="00C15C0F" w:rsidRPr="00E30849" w:rsidRDefault="00C96D5D" w:rsidP="00252473">
            <w:pPr>
              <w:pStyle w:val="TOCHeading"/>
              <w:rPr>
                <w:rFonts w:ascii="Arial" w:hAnsi="Arial"/>
                <w:b w:val="0"/>
                <w:color w:val="FFFFFF"/>
                <w:sz w:val="60"/>
                <w:szCs w:val="60"/>
              </w:rPr>
            </w:pPr>
            <w:bookmarkStart w:id="0" w:name="_Toc399919062"/>
            <w:bookmarkStart w:id="1" w:name="_Toc399919181"/>
            <w:bookmarkStart w:id="2" w:name="_Toc145681244"/>
            <w:bookmarkStart w:id="3" w:name="_Toc158110384"/>
            <w:bookmarkStart w:id="4" w:name="Cover"/>
            <w:r>
              <w:rPr>
                <w:rFonts w:ascii="Arial" w:hAnsi="Arial"/>
                <w:b w:val="0"/>
                <w:color w:val="FFFFFF"/>
                <w:sz w:val="60"/>
                <w:szCs w:val="60"/>
              </w:rPr>
              <w:t>B</w:t>
            </w:r>
            <w:r w:rsidR="00C15C0F">
              <w:rPr>
                <w:rFonts w:ascii="Arial" w:hAnsi="Arial"/>
                <w:b w:val="0"/>
                <w:color w:val="FFFFFF"/>
                <w:sz w:val="60"/>
                <w:szCs w:val="60"/>
              </w:rPr>
              <w:t xml:space="preserve">usiness </w:t>
            </w:r>
            <w:r>
              <w:rPr>
                <w:rFonts w:ascii="Arial" w:hAnsi="Arial"/>
                <w:b w:val="0"/>
                <w:color w:val="FFFFFF"/>
                <w:sz w:val="60"/>
                <w:szCs w:val="60"/>
              </w:rPr>
              <w:t>R</w:t>
            </w:r>
            <w:r w:rsidR="00C15C0F" w:rsidRPr="008A3F1D">
              <w:rPr>
                <w:rFonts w:ascii="Arial" w:hAnsi="Arial"/>
                <w:b w:val="0"/>
                <w:color w:val="FFFFFF"/>
                <w:sz w:val="60"/>
                <w:szCs w:val="60"/>
              </w:rPr>
              <w:t xml:space="preserve">ules for </w:t>
            </w:r>
            <w:bookmarkEnd w:id="0"/>
            <w:bookmarkEnd w:id="1"/>
            <w:r w:rsidR="00C15C0F">
              <w:rPr>
                <w:rFonts w:ascii="Arial" w:hAnsi="Arial"/>
                <w:b w:val="0"/>
                <w:color w:val="FFFFFF"/>
                <w:sz w:val="60"/>
                <w:szCs w:val="60"/>
              </w:rPr>
              <w:t xml:space="preserve">providing </w:t>
            </w:r>
            <w:r w:rsidR="00D20410">
              <w:rPr>
                <w:rFonts w:ascii="Arial" w:hAnsi="Arial"/>
                <w:b w:val="0"/>
                <w:color w:val="FFFFFF"/>
                <w:sz w:val="60"/>
                <w:szCs w:val="60"/>
              </w:rPr>
              <w:t>Q</w:t>
            </w:r>
            <w:r w:rsidR="00D20410">
              <w:rPr>
                <w:rFonts w:ascii="Arial" w:hAnsi="Arial"/>
                <w:b w:val="0"/>
                <w:color w:val="FFFFFF"/>
                <w:sz w:val="60"/>
                <w:szCs w:val="60"/>
              </w:rPr>
              <w:noBreakHyphen/>
            </w:r>
            <w:r w:rsidR="00C15C0F">
              <w:rPr>
                <w:rFonts w:ascii="Arial" w:hAnsi="Arial"/>
                <w:b w:val="0"/>
                <w:color w:val="FFFFFF"/>
                <w:sz w:val="60"/>
                <w:szCs w:val="60"/>
              </w:rPr>
              <w:t>Ride training</w:t>
            </w:r>
            <w:bookmarkEnd w:id="2"/>
            <w:bookmarkEnd w:id="3"/>
          </w:p>
          <w:p w14:paraId="506CBFDA" w14:textId="50A76ADE" w:rsidR="006F7852" w:rsidRPr="00C15C0F" w:rsidRDefault="00C15C0F" w:rsidP="00252473">
            <w:pPr>
              <w:rPr>
                <w:rFonts w:ascii="Arial" w:hAnsi="Arial" w:cs="Arial"/>
                <w:color w:val="FFFFFF"/>
                <w:sz w:val="28"/>
                <w:szCs w:val="28"/>
              </w:rPr>
            </w:pPr>
            <w:r w:rsidRPr="008A3F1D">
              <w:rPr>
                <w:rFonts w:ascii="Arial" w:hAnsi="Arial" w:cs="Arial"/>
                <w:color w:val="FFFFFF"/>
                <w:sz w:val="28"/>
                <w:szCs w:val="28"/>
              </w:rPr>
              <w:t xml:space="preserve">Version </w:t>
            </w:r>
            <w:r w:rsidR="001E59A2">
              <w:rPr>
                <w:rFonts w:ascii="Arial" w:hAnsi="Arial" w:cs="Arial"/>
                <w:color w:val="FFFFFF"/>
                <w:sz w:val="28"/>
                <w:szCs w:val="28"/>
              </w:rPr>
              <w:t>2</w:t>
            </w:r>
            <w:r w:rsidR="005E4484">
              <w:rPr>
                <w:rFonts w:ascii="Arial" w:hAnsi="Arial" w:cs="Arial"/>
                <w:color w:val="FFFFFF"/>
                <w:sz w:val="28"/>
                <w:szCs w:val="28"/>
              </w:rPr>
              <w:t xml:space="preserve"> </w:t>
            </w:r>
            <w:r w:rsidR="001451D5">
              <w:rPr>
                <w:rFonts w:ascii="Arial" w:hAnsi="Arial" w:cs="Arial"/>
                <w:color w:val="FFFFFF"/>
                <w:sz w:val="28"/>
                <w:szCs w:val="28"/>
              </w:rPr>
              <w:t xml:space="preserve">| </w:t>
            </w:r>
            <w:r w:rsidR="001E59A2">
              <w:rPr>
                <w:rFonts w:ascii="Arial" w:hAnsi="Arial" w:cs="Arial"/>
                <w:color w:val="FFFFFF"/>
                <w:sz w:val="28"/>
                <w:szCs w:val="28"/>
              </w:rPr>
              <w:t>1 September</w:t>
            </w:r>
            <w:r w:rsidR="008063D5" w:rsidRPr="004A6B0C">
              <w:rPr>
                <w:rFonts w:ascii="Arial" w:hAnsi="Arial" w:cs="Arial"/>
                <w:color w:val="FF0000"/>
                <w:sz w:val="28"/>
                <w:szCs w:val="28"/>
              </w:rPr>
              <w:t xml:space="preserve"> </w:t>
            </w:r>
            <w:r w:rsidR="008063D5">
              <w:rPr>
                <w:rFonts w:ascii="Arial" w:hAnsi="Arial" w:cs="Arial"/>
                <w:color w:val="FFFFFF"/>
                <w:sz w:val="28"/>
                <w:szCs w:val="28"/>
              </w:rPr>
              <w:t>202</w:t>
            </w:r>
            <w:r w:rsidR="002607A7">
              <w:rPr>
                <w:rFonts w:ascii="Arial" w:hAnsi="Arial" w:cs="Arial"/>
                <w:color w:val="FFFFFF"/>
                <w:sz w:val="28"/>
                <w:szCs w:val="28"/>
              </w:rPr>
              <w:t>3</w:t>
            </w:r>
          </w:p>
        </w:tc>
      </w:tr>
    </w:tbl>
    <w:bookmarkEnd w:id="4"/>
    <w:p w14:paraId="6BAA0594" w14:textId="6FA69229" w:rsidR="006226F0" w:rsidRDefault="00252473" w:rsidP="008A7701">
      <w:r>
        <w:rPr>
          <w:noProof/>
        </w:rPr>
        <w:drawing>
          <wp:anchor distT="0" distB="0" distL="114300" distR="114300" simplePos="0" relativeHeight="251659264" behindDoc="1" locked="0" layoutInCell="1" allowOverlap="1" wp14:anchorId="7D154473" wp14:editId="571DA077">
            <wp:simplePos x="0" y="0"/>
            <wp:positionH relativeFrom="page">
              <wp:posOffset>-635</wp:posOffset>
            </wp:positionH>
            <wp:positionV relativeFrom="page">
              <wp:posOffset>-69215</wp:posOffset>
            </wp:positionV>
            <wp:extent cx="7553325" cy="1068451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325" cy="10684510"/>
                    </a:xfrm>
                    <a:prstGeom prst="rect">
                      <a:avLst/>
                    </a:prstGeom>
                  </pic:spPr>
                </pic:pic>
              </a:graphicData>
            </a:graphic>
            <wp14:sizeRelH relativeFrom="margin">
              <wp14:pctWidth>0</wp14:pctWidth>
            </wp14:sizeRelH>
            <wp14:sizeRelV relativeFrom="margin">
              <wp14:pctHeight>0</wp14:pctHeight>
            </wp14:sizeRelV>
          </wp:anchor>
        </w:drawing>
      </w:r>
    </w:p>
    <w:p w14:paraId="74A50004" w14:textId="77777777" w:rsidR="00C17321" w:rsidRDefault="00C17321" w:rsidP="008A7701">
      <w:pPr>
        <w:sectPr w:rsidR="00C17321" w:rsidSect="00422931">
          <w:footerReference w:type="first" r:id="rId9"/>
          <w:pgSz w:w="11906" w:h="16838" w:code="9"/>
          <w:pgMar w:top="720" w:right="720" w:bottom="720" w:left="720" w:header="567" w:footer="510" w:gutter="0"/>
          <w:cols w:space="708"/>
          <w:docGrid w:linePitch="360"/>
        </w:sectPr>
      </w:pPr>
    </w:p>
    <w:p w14:paraId="78FE8007" w14:textId="77777777" w:rsidR="00AE6A63" w:rsidRDefault="00AE6A63" w:rsidP="008A7701">
      <w:pPr>
        <w:pStyle w:val="TOCHeading"/>
      </w:pPr>
      <w:bookmarkStart w:id="5" w:name="_Toc145681245"/>
      <w:bookmarkStart w:id="6" w:name="_Toc158110385"/>
      <w:r>
        <w:lastRenderedPageBreak/>
        <w:t>Creative Commons information</w:t>
      </w:r>
      <w:bookmarkEnd w:id="5"/>
      <w:bookmarkEnd w:id="6"/>
    </w:p>
    <w:p w14:paraId="56828002" w14:textId="50AE12F3" w:rsidR="00AE6A63" w:rsidRPr="00F74894" w:rsidRDefault="00AE6A63" w:rsidP="008A7701">
      <w:pPr>
        <w:spacing w:before="60" w:after="60"/>
      </w:pPr>
      <w:r w:rsidRPr="00F74894">
        <w:t>© State of Queensland (Department of Transport and Main Roads) 20</w:t>
      </w:r>
      <w:r w:rsidR="00BA6100">
        <w:t>21</w:t>
      </w:r>
    </w:p>
    <w:p w14:paraId="6775A31E" w14:textId="77777777" w:rsidR="00AE6A63" w:rsidRPr="00F74894" w:rsidRDefault="00AE6A63" w:rsidP="008A7701">
      <w:pPr>
        <w:spacing w:before="60" w:after="60"/>
      </w:pPr>
      <w:r w:rsidRPr="00F74894">
        <w:rPr>
          <w:noProof/>
          <w:lang w:eastAsia="en-AU"/>
        </w:rPr>
        <w:drawing>
          <wp:inline distT="0" distB="0" distL="0" distR="0" wp14:anchorId="17CA96DE" wp14:editId="520A70A7">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14:paraId="26FFA04C" w14:textId="77777777" w:rsidR="00AE6A63" w:rsidRPr="00286024" w:rsidRDefault="00000000" w:rsidP="008A7701">
      <w:pPr>
        <w:spacing w:before="60" w:after="60"/>
      </w:pPr>
      <w:hyperlink r:id="rId11" w:history="1">
        <w:r w:rsidR="00AE6A63" w:rsidRPr="00286024">
          <w:t>http://creativecommons.org.licences/by/4.0/</w:t>
        </w:r>
      </w:hyperlink>
    </w:p>
    <w:p w14:paraId="37B55AC0" w14:textId="7A5646CE" w:rsidR="00AE6A63" w:rsidRDefault="00AE6A63" w:rsidP="008A7701">
      <w:pPr>
        <w:spacing w:before="60" w:after="60"/>
      </w:pPr>
      <w:r w:rsidRPr="00F74894">
        <w:t xml:space="preserve">This work is licensed under a Creative Commons Attribution 4.0 Licence. You are free to copy, communicate and adapt the work, as long as you attribute the </w:t>
      </w:r>
      <w:proofErr w:type="spellStart"/>
      <w:proofErr w:type="gramStart"/>
      <w:r w:rsidRPr="00F74894">
        <w:t>authors.The</w:t>
      </w:r>
      <w:proofErr w:type="spellEnd"/>
      <w:proofErr w:type="gramEnd"/>
      <w:r w:rsidRPr="00F74894">
        <w:t xml:space="preserve"> Queensland Government supports and encourages the dissemination and exchange of information. However, copyright protects this publication. The State of Queensland has no objection to this material being reproduced, made available online or electronically but only if it</w:t>
      </w:r>
      <w:r w:rsidR="006C644C">
        <w:t xml:space="preserve"> i</w:t>
      </w:r>
      <w:r w:rsidRPr="00F74894">
        <w:t>s recognised as the owner of the copyright and this material</w:t>
      </w:r>
      <w:r w:rsidR="00570C85">
        <w:t xml:space="preserve"> </w:t>
      </w:r>
      <w:r w:rsidRPr="00F74894">
        <w:t>remains unaltered.</w:t>
      </w:r>
    </w:p>
    <w:p w14:paraId="7EB6252A" w14:textId="77777777" w:rsidR="00570C85" w:rsidRPr="00F74894" w:rsidRDefault="00570C85" w:rsidP="008A7701">
      <w:pPr>
        <w:spacing w:before="60" w:after="60"/>
      </w:pPr>
    </w:p>
    <w:tbl>
      <w:tblPr>
        <w:tblStyle w:val="TableGrid"/>
        <w:tblW w:w="5000" w:type="pct"/>
        <w:tblLayout w:type="fixed"/>
        <w:tblLook w:val="0600" w:firstRow="0" w:lastRow="0" w:firstColumn="0" w:lastColumn="0" w:noHBand="1" w:noVBand="1"/>
      </w:tblPr>
      <w:tblGrid>
        <w:gridCol w:w="908"/>
        <w:gridCol w:w="9558"/>
      </w:tblGrid>
      <w:tr w:rsidR="00AE6A63" w:rsidRPr="00F74894" w14:paraId="10C79F8D" w14:textId="77777777" w:rsidTr="00AE6A63">
        <w:tc>
          <w:tcPr>
            <w:tcW w:w="959" w:type="dxa"/>
          </w:tcPr>
          <w:p w14:paraId="43675B1B" w14:textId="77777777" w:rsidR="00AE6A63" w:rsidRPr="00F74894" w:rsidRDefault="00AE6A63" w:rsidP="008A7701">
            <w:r w:rsidRPr="00F74894">
              <w:rPr>
                <w:noProof/>
                <w:lang w:eastAsia="en-AU"/>
              </w:rPr>
              <w:drawing>
                <wp:inline distT="0" distB="0" distL="0" distR="0" wp14:anchorId="7590A4BC" wp14:editId="490CB9FB">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14:paraId="6F1EEF1A" w14:textId="025D6B2D" w:rsidR="00AE6A63" w:rsidRPr="00F74894" w:rsidRDefault="00AE6A63" w:rsidP="008A7701">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5540954D" w14:textId="0B3FC7A1" w:rsidR="00AE6A63" w:rsidRPr="00F74894" w:rsidRDefault="00AE6A63" w:rsidP="008A7701">
      <w:pPr>
        <w:spacing w:before="60" w:after="60"/>
      </w:pPr>
      <w:r w:rsidRPr="00F74894">
        <w:t>Disclaimer: While every care has been taken in preparing this publication, the State of Queensland accepts no responsibility for decisions or a</w:t>
      </w:r>
      <w:r>
        <w:t xml:space="preserve">ctions taken </w:t>
      </w:r>
      <w:proofErr w:type="gramStart"/>
      <w:r>
        <w:t>as a result of</w:t>
      </w:r>
      <w:proofErr w:type="gramEnd"/>
      <w:r>
        <w:t xml:space="preserve"> any</w:t>
      </w:r>
      <w:r w:rsidR="00480BB2">
        <w:t xml:space="preserve"> </w:t>
      </w:r>
      <w:r w:rsidRPr="00F74894">
        <w:t>data, information, statement or advice, expressed or implied, contained within.</w:t>
      </w:r>
      <w:r w:rsidR="006B1B7E">
        <w:t xml:space="preserve"> </w:t>
      </w:r>
      <w:r w:rsidRPr="00F74894">
        <w:t>To the best of our knowledge, the content was correct at the time of publishing.</w:t>
      </w:r>
    </w:p>
    <w:p w14:paraId="29AC83D7" w14:textId="0CA10D5C" w:rsidR="002D4937" w:rsidRDefault="00AE6A63" w:rsidP="008A7701">
      <w:pPr>
        <w:spacing w:before="80" w:after="80"/>
      </w:pPr>
      <w:r>
        <w:br w:type="page"/>
      </w:r>
    </w:p>
    <w:bookmarkStart w:id="7" w:name="_Toc158110386" w:displacedByCustomXml="next"/>
    <w:bookmarkStart w:id="8" w:name="_Toc145681246" w:displacedByCustomXml="next"/>
    <w:sdt>
      <w:sdtPr>
        <w:rPr>
          <w:rFonts w:asciiTheme="minorHAnsi" w:eastAsiaTheme="minorHAnsi" w:hAnsiTheme="minorHAnsi" w:cstheme="minorBidi"/>
          <w:b w:val="0"/>
          <w:bCs w:val="0"/>
          <w:color w:val="auto"/>
          <w:kern w:val="0"/>
          <w:sz w:val="20"/>
          <w:szCs w:val="22"/>
          <w:lang w:eastAsia="en-US"/>
        </w:rPr>
        <w:id w:val="-662238414"/>
        <w:docPartObj>
          <w:docPartGallery w:val="Table of Contents"/>
          <w:docPartUnique/>
        </w:docPartObj>
      </w:sdtPr>
      <w:sdtEndPr>
        <w:rPr>
          <w:noProof/>
        </w:rPr>
      </w:sdtEndPr>
      <w:sdtContent>
        <w:p w14:paraId="3BBE4350" w14:textId="01887D84" w:rsidR="002D4937" w:rsidRDefault="002D4937" w:rsidP="00422931">
          <w:pPr>
            <w:pStyle w:val="Heading1"/>
          </w:pPr>
          <w:r>
            <w:t>Table of Contents</w:t>
          </w:r>
          <w:bookmarkEnd w:id="8"/>
          <w:bookmarkEnd w:id="7"/>
        </w:p>
        <w:p w14:paraId="649D9DAF" w14:textId="592AA527" w:rsidR="00ED4829" w:rsidRDefault="002D4937">
          <w:pPr>
            <w:pStyle w:val="TOC1"/>
            <w:rPr>
              <w:rFonts w:eastAsiaTheme="minorEastAsia"/>
              <w:b w:val="0"/>
              <w:sz w:val="22"/>
              <w:lang w:eastAsia="en-AU"/>
            </w:rPr>
          </w:pPr>
          <w:r>
            <w:fldChar w:fldCharType="begin"/>
          </w:r>
          <w:r>
            <w:instrText xml:space="preserve"> TOC \o "1-3" \h \z \u </w:instrText>
          </w:r>
          <w:r>
            <w:fldChar w:fldCharType="separate"/>
          </w:r>
          <w:hyperlink w:anchor="_Toc158110384" w:history="1">
            <w:r w:rsidR="00ED4829" w:rsidRPr="003B5D04">
              <w:rPr>
                <w:rStyle w:val="Hyperlink"/>
                <w:rFonts w:ascii="Arial" w:hAnsi="Arial"/>
              </w:rPr>
              <w:t>Business Rules for providing Q</w:t>
            </w:r>
            <w:r w:rsidR="00ED4829" w:rsidRPr="003B5D04">
              <w:rPr>
                <w:rStyle w:val="Hyperlink"/>
                <w:rFonts w:ascii="Arial" w:hAnsi="Arial"/>
              </w:rPr>
              <w:noBreakHyphen/>
              <w:t>Ride training</w:t>
            </w:r>
            <w:r w:rsidR="00ED4829">
              <w:rPr>
                <w:webHidden/>
              </w:rPr>
              <w:tab/>
            </w:r>
            <w:r w:rsidR="00ED4829">
              <w:rPr>
                <w:webHidden/>
              </w:rPr>
              <w:fldChar w:fldCharType="begin"/>
            </w:r>
            <w:r w:rsidR="00ED4829">
              <w:rPr>
                <w:webHidden/>
              </w:rPr>
              <w:instrText xml:space="preserve"> PAGEREF _Toc158110384 \h </w:instrText>
            </w:r>
            <w:r w:rsidR="00ED4829">
              <w:rPr>
                <w:webHidden/>
              </w:rPr>
            </w:r>
            <w:r w:rsidR="00ED4829">
              <w:rPr>
                <w:webHidden/>
              </w:rPr>
              <w:fldChar w:fldCharType="separate"/>
            </w:r>
            <w:r w:rsidR="00ED4829">
              <w:rPr>
                <w:webHidden/>
              </w:rPr>
              <w:t>1</w:t>
            </w:r>
            <w:r w:rsidR="00ED4829">
              <w:rPr>
                <w:webHidden/>
              </w:rPr>
              <w:fldChar w:fldCharType="end"/>
            </w:r>
          </w:hyperlink>
        </w:p>
        <w:p w14:paraId="0DB73FB5" w14:textId="41ADA645" w:rsidR="00ED4829" w:rsidRDefault="00000000">
          <w:pPr>
            <w:pStyle w:val="TOC1"/>
            <w:rPr>
              <w:rFonts w:eastAsiaTheme="minorEastAsia"/>
              <w:b w:val="0"/>
              <w:sz w:val="22"/>
              <w:lang w:eastAsia="en-AU"/>
            </w:rPr>
          </w:pPr>
          <w:hyperlink w:anchor="_Toc158110385" w:history="1">
            <w:r w:rsidR="00ED4829" w:rsidRPr="003B5D04">
              <w:rPr>
                <w:rStyle w:val="Hyperlink"/>
              </w:rPr>
              <w:t>Creative Commons information</w:t>
            </w:r>
            <w:r w:rsidR="00ED4829">
              <w:rPr>
                <w:webHidden/>
              </w:rPr>
              <w:tab/>
            </w:r>
            <w:r w:rsidR="00ED4829">
              <w:rPr>
                <w:webHidden/>
              </w:rPr>
              <w:fldChar w:fldCharType="begin"/>
            </w:r>
            <w:r w:rsidR="00ED4829">
              <w:rPr>
                <w:webHidden/>
              </w:rPr>
              <w:instrText xml:space="preserve"> PAGEREF _Toc158110385 \h </w:instrText>
            </w:r>
            <w:r w:rsidR="00ED4829">
              <w:rPr>
                <w:webHidden/>
              </w:rPr>
            </w:r>
            <w:r w:rsidR="00ED4829">
              <w:rPr>
                <w:webHidden/>
              </w:rPr>
              <w:fldChar w:fldCharType="separate"/>
            </w:r>
            <w:r w:rsidR="00ED4829">
              <w:rPr>
                <w:webHidden/>
              </w:rPr>
              <w:t>1</w:t>
            </w:r>
            <w:r w:rsidR="00ED4829">
              <w:rPr>
                <w:webHidden/>
              </w:rPr>
              <w:fldChar w:fldCharType="end"/>
            </w:r>
          </w:hyperlink>
        </w:p>
        <w:p w14:paraId="4A13C344" w14:textId="63CB320B" w:rsidR="00ED4829" w:rsidRDefault="00000000">
          <w:pPr>
            <w:pStyle w:val="TOC1"/>
            <w:rPr>
              <w:rFonts w:eastAsiaTheme="minorEastAsia"/>
              <w:b w:val="0"/>
              <w:sz w:val="22"/>
              <w:lang w:eastAsia="en-AU"/>
            </w:rPr>
          </w:pPr>
          <w:hyperlink w:anchor="_Toc158110386" w:history="1">
            <w:r w:rsidR="00ED4829" w:rsidRPr="003B5D04">
              <w:rPr>
                <w:rStyle w:val="Hyperlink"/>
              </w:rPr>
              <w:t>Table of Contents</w:t>
            </w:r>
            <w:r w:rsidR="00ED4829">
              <w:rPr>
                <w:webHidden/>
              </w:rPr>
              <w:tab/>
            </w:r>
            <w:r w:rsidR="00ED4829">
              <w:rPr>
                <w:webHidden/>
              </w:rPr>
              <w:fldChar w:fldCharType="begin"/>
            </w:r>
            <w:r w:rsidR="00ED4829">
              <w:rPr>
                <w:webHidden/>
              </w:rPr>
              <w:instrText xml:space="preserve"> PAGEREF _Toc158110386 \h </w:instrText>
            </w:r>
            <w:r w:rsidR="00ED4829">
              <w:rPr>
                <w:webHidden/>
              </w:rPr>
            </w:r>
            <w:r w:rsidR="00ED4829">
              <w:rPr>
                <w:webHidden/>
              </w:rPr>
              <w:fldChar w:fldCharType="separate"/>
            </w:r>
            <w:r w:rsidR="00ED4829">
              <w:rPr>
                <w:webHidden/>
              </w:rPr>
              <w:t>2</w:t>
            </w:r>
            <w:r w:rsidR="00ED4829">
              <w:rPr>
                <w:webHidden/>
              </w:rPr>
              <w:fldChar w:fldCharType="end"/>
            </w:r>
          </w:hyperlink>
        </w:p>
        <w:p w14:paraId="7336F09A" w14:textId="6D4EA43D" w:rsidR="00ED4829" w:rsidRDefault="00000000">
          <w:pPr>
            <w:pStyle w:val="TOC1"/>
            <w:rPr>
              <w:rFonts w:eastAsiaTheme="minorEastAsia"/>
              <w:b w:val="0"/>
              <w:sz w:val="22"/>
              <w:lang w:eastAsia="en-AU"/>
            </w:rPr>
          </w:pPr>
          <w:hyperlink w:anchor="_Toc158110387" w:history="1">
            <w:r w:rsidR="00ED4829" w:rsidRPr="003B5D04">
              <w:rPr>
                <w:rStyle w:val="Hyperlink"/>
              </w:rPr>
              <w:t>Definitions</w:t>
            </w:r>
            <w:r w:rsidR="00ED4829">
              <w:rPr>
                <w:webHidden/>
              </w:rPr>
              <w:tab/>
            </w:r>
            <w:r w:rsidR="00ED4829">
              <w:rPr>
                <w:webHidden/>
              </w:rPr>
              <w:fldChar w:fldCharType="begin"/>
            </w:r>
            <w:r w:rsidR="00ED4829">
              <w:rPr>
                <w:webHidden/>
              </w:rPr>
              <w:instrText xml:space="preserve"> PAGEREF _Toc158110387 \h </w:instrText>
            </w:r>
            <w:r w:rsidR="00ED4829">
              <w:rPr>
                <w:webHidden/>
              </w:rPr>
            </w:r>
            <w:r w:rsidR="00ED4829">
              <w:rPr>
                <w:webHidden/>
              </w:rPr>
              <w:fldChar w:fldCharType="separate"/>
            </w:r>
            <w:r w:rsidR="00ED4829">
              <w:rPr>
                <w:webHidden/>
              </w:rPr>
              <w:t>2</w:t>
            </w:r>
            <w:r w:rsidR="00ED4829">
              <w:rPr>
                <w:webHidden/>
              </w:rPr>
              <w:fldChar w:fldCharType="end"/>
            </w:r>
          </w:hyperlink>
        </w:p>
        <w:p w14:paraId="1DB9292D" w14:textId="3E0F8EBD" w:rsidR="00ED4829" w:rsidRDefault="00000000">
          <w:pPr>
            <w:pStyle w:val="TOC1"/>
            <w:tabs>
              <w:tab w:val="left" w:pos="851"/>
            </w:tabs>
            <w:rPr>
              <w:rFonts w:eastAsiaTheme="minorEastAsia"/>
              <w:b w:val="0"/>
              <w:sz w:val="22"/>
              <w:lang w:eastAsia="en-AU"/>
            </w:rPr>
          </w:pPr>
          <w:hyperlink w:anchor="_Toc158110388" w:history="1">
            <w:r w:rsidR="00ED4829" w:rsidRPr="003B5D04">
              <w:rPr>
                <w:rStyle w:val="Hyperlink"/>
              </w:rPr>
              <w:t>1.</w:t>
            </w:r>
            <w:r w:rsidR="00ED4829">
              <w:rPr>
                <w:rFonts w:eastAsiaTheme="minorEastAsia"/>
                <w:b w:val="0"/>
                <w:sz w:val="22"/>
                <w:lang w:eastAsia="en-AU"/>
              </w:rPr>
              <w:tab/>
            </w:r>
            <w:r w:rsidR="00ED4829" w:rsidRPr="003B5D04">
              <w:rPr>
                <w:rStyle w:val="Hyperlink"/>
              </w:rPr>
              <w:t>Business Rules</w:t>
            </w:r>
            <w:r w:rsidR="00ED4829">
              <w:rPr>
                <w:webHidden/>
              </w:rPr>
              <w:tab/>
            </w:r>
            <w:r w:rsidR="00ED4829">
              <w:rPr>
                <w:webHidden/>
              </w:rPr>
              <w:fldChar w:fldCharType="begin"/>
            </w:r>
            <w:r w:rsidR="00ED4829">
              <w:rPr>
                <w:webHidden/>
              </w:rPr>
              <w:instrText xml:space="preserve"> PAGEREF _Toc158110388 \h </w:instrText>
            </w:r>
            <w:r w:rsidR="00ED4829">
              <w:rPr>
                <w:webHidden/>
              </w:rPr>
            </w:r>
            <w:r w:rsidR="00ED4829">
              <w:rPr>
                <w:webHidden/>
              </w:rPr>
              <w:fldChar w:fldCharType="separate"/>
            </w:r>
            <w:r w:rsidR="00ED4829">
              <w:rPr>
                <w:webHidden/>
              </w:rPr>
              <w:t>5</w:t>
            </w:r>
            <w:r w:rsidR="00ED4829">
              <w:rPr>
                <w:webHidden/>
              </w:rPr>
              <w:fldChar w:fldCharType="end"/>
            </w:r>
          </w:hyperlink>
        </w:p>
        <w:p w14:paraId="636D661B" w14:textId="4D33EF98" w:rsidR="00ED4829" w:rsidRDefault="00000000">
          <w:pPr>
            <w:pStyle w:val="TOC1"/>
            <w:tabs>
              <w:tab w:val="left" w:pos="851"/>
            </w:tabs>
            <w:rPr>
              <w:rFonts w:eastAsiaTheme="minorEastAsia"/>
              <w:b w:val="0"/>
              <w:sz w:val="22"/>
              <w:lang w:eastAsia="en-AU"/>
            </w:rPr>
          </w:pPr>
          <w:hyperlink w:anchor="_Toc158110389" w:history="1">
            <w:r w:rsidR="00ED4829" w:rsidRPr="003B5D04">
              <w:rPr>
                <w:rStyle w:val="Hyperlink"/>
              </w:rPr>
              <w:t>2.</w:t>
            </w:r>
            <w:r w:rsidR="00ED4829">
              <w:rPr>
                <w:rFonts w:eastAsiaTheme="minorEastAsia"/>
                <w:b w:val="0"/>
                <w:sz w:val="22"/>
                <w:lang w:eastAsia="en-AU"/>
              </w:rPr>
              <w:tab/>
            </w:r>
            <w:r w:rsidR="00ED4829" w:rsidRPr="003B5D04">
              <w:rPr>
                <w:rStyle w:val="Hyperlink"/>
              </w:rPr>
              <w:t>Business operations</w:t>
            </w:r>
            <w:r w:rsidR="00ED4829">
              <w:rPr>
                <w:webHidden/>
              </w:rPr>
              <w:tab/>
            </w:r>
            <w:r w:rsidR="00ED4829">
              <w:rPr>
                <w:webHidden/>
              </w:rPr>
              <w:fldChar w:fldCharType="begin"/>
            </w:r>
            <w:r w:rsidR="00ED4829">
              <w:rPr>
                <w:webHidden/>
              </w:rPr>
              <w:instrText xml:space="preserve"> PAGEREF _Toc158110389 \h </w:instrText>
            </w:r>
            <w:r w:rsidR="00ED4829">
              <w:rPr>
                <w:webHidden/>
              </w:rPr>
            </w:r>
            <w:r w:rsidR="00ED4829">
              <w:rPr>
                <w:webHidden/>
              </w:rPr>
              <w:fldChar w:fldCharType="separate"/>
            </w:r>
            <w:r w:rsidR="00ED4829">
              <w:rPr>
                <w:webHidden/>
              </w:rPr>
              <w:t>5</w:t>
            </w:r>
            <w:r w:rsidR="00ED4829">
              <w:rPr>
                <w:webHidden/>
              </w:rPr>
              <w:fldChar w:fldCharType="end"/>
            </w:r>
          </w:hyperlink>
        </w:p>
        <w:p w14:paraId="76F313F0" w14:textId="66407FB1" w:rsidR="00ED4829" w:rsidRDefault="00000000">
          <w:pPr>
            <w:pStyle w:val="TOC1"/>
            <w:tabs>
              <w:tab w:val="left" w:pos="851"/>
            </w:tabs>
            <w:rPr>
              <w:rFonts w:eastAsiaTheme="minorEastAsia"/>
              <w:b w:val="0"/>
              <w:sz w:val="22"/>
              <w:lang w:eastAsia="en-AU"/>
            </w:rPr>
          </w:pPr>
          <w:hyperlink w:anchor="_Toc158110390" w:history="1">
            <w:r w:rsidR="00ED4829" w:rsidRPr="003B5D04">
              <w:rPr>
                <w:rStyle w:val="Hyperlink"/>
              </w:rPr>
              <w:t>3.</w:t>
            </w:r>
            <w:r w:rsidR="00ED4829">
              <w:rPr>
                <w:rFonts w:eastAsiaTheme="minorEastAsia"/>
                <w:b w:val="0"/>
                <w:sz w:val="22"/>
                <w:lang w:eastAsia="en-AU"/>
              </w:rPr>
              <w:tab/>
            </w:r>
            <w:r w:rsidR="00ED4829" w:rsidRPr="003B5D04">
              <w:rPr>
                <w:rStyle w:val="Hyperlink"/>
              </w:rPr>
              <w:t>Trade mark</w:t>
            </w:r>
            <w:r w:rsidR="00ED4829">
              <w:rPr>
                <w:webHidden/>
              </w:rPr>
              <w:tab/>
            </w:r>
            <w:r w:rsidR="00ED4829">
              <w:rPr>
                <w:webHidden/>
              </w:rPr>
              <w:fldChar w:fldCharType="begin"/>
            </w:r>
            <w:r w:rsidR="00ED4829">
              <w:rPr>
                <w:webHidden/>
              </w:rPr>
              <w:instrText xml:space="preserve"> PAGEREF _Toc158110390 \h </w:instrText>
            </w:r>
            <w:r w:rsidR="00ED4829">
              <w:rPr>
                <w:webHidden/>
              </w:rPr>
            </w:r>
            <w:r w:rsidR="00ED4829">
              <w:rPr>
                <w:webHidden/>
              </w:rPr>
              <w:fldChar w:fldCharType="separate"/>
            </w:r>
            <w:r w:rsidR="00ED4829">
              <w:rPr>
                <w:webHidden/>
              </w:rPr>
              <w:t>5</w:t>
            </w:r>
            <w:r w:rsidR="00ED4829">
              <w:rPr>
                <w:webHidden/>
              </w:rPr>
              <w:fldChar w:fldCharType="end"/>
            </w:r>
          </w:hyperlink>
        </w:p>
        <w:p w14:paraId="6650E13C" w14:textId="2C2A4B55" w:rsidR="00ED4829" w:rsidRDefault="00000000">
          <w:pPr>
            <w:pStyle w:val="TOC1"/>
            <w:tabs>
              <w:tab w:val="left" w:pos="851"/>
            </w:tabs>
            <w:rPr>
              <w:rFonts w:eastAsiaTheme="minorEastAsia"/>
              <w:b w:val="0"/>
              <w:sz w:val="22"/>
              <w:lang w:eastAsia="en-AU"/>
            </w:rPr>
          </w:pPr>
          <w:hyperlink w:anchor="_Toc158110391" w:history="1">
            <w:r w:rsidR="00ED4829" w:rsidRPr="003B5D04">
              <w:rPr>
                <w:rStyle w:val="Hyperlink"/>
              </w:rPr>
              <w:t>4.</w:t>
            </w:r>
            <w:r w:rsidR="00ED4829">
              <w:rPr>
                <w:rFonts w:eastAsiaTheme="minorEastAsia"/>
                <w:b w:val="0"/>
                <w:sz w:val="22"/>
                <w:lang w:eastAsia="en-AU"/>
              </w:rPr>
              <w:tab/>
            </w:r>
            <w:r w:rsidR="00ED4829" w:rsidRPr="003B5D04">
              <w:rPr>
                <w:rStyle w:val="Hyperlink"/>
              </w:rPr>
              <w:t>Nominated persons</w:t>
            </w:r>
            <w:r w:rsidR="00ED4829">
              <w:rPr>
                <w:webHidden/>
              </w:rPr>
              <w:tab/>
            </w:r>
            <w:r w:rsidR="00ED4829">
              <w:rPr>
                <w:webHidden/>
              </w:rPr>
              <w:fldChar w:fldCharType="begin"/>
            </w:r>
            <w:r w:rsidR="00ED4829">
              <w:rPr>
                <w:webHidden/>
              </w:rPr>
              <w:instrText xml:space="preserve"> PAGEREF _Toc158110391 \h </w:instrText>
            </w:r>
            <w:r w:rsidR="00ED4829">
              <w:rPr>
                <w:webHidden/>
              </w:rPr>
            </w:r>
            <w:r w:rsidR="00ED4829">
              <w:rPr>
                <w:webHidden/>
              </w:rPr>
              <w:fldChar w:fldCharType="separate"/>
            </w:r>
            <w:r w:rsidR="00ED4829">
              <w:rPr>
                <w:webHidden/>
              </w:rPr>
              <w:t>6</w:t>
            </w:r>
            <w:r w:rsidR="00ED4829">
              <w:rPr>
                <w:webHidden/>
              </w:rPr>
              <w:fldChar w:fldCharType="end"/>
            </w:r>
          </w:hyperlink>
        </w:p>
        <w:p w14:paraId="47DDAF29" w14:textId="2638B71C" w:rsidR="00ED4829" w:rsidRDefault="00000000">
          <w:pPr>
            <w:pStyle w:val="TOC1"/>
            <w:tabs>
              <w:tab w:val="left" w:pos="851"/>
            </w:tabs>
            <w:rPr>
              <w:rFonts w:eastAsiaTheme="minorEastAsia"/>
              <w:b w:val="0"/>
              <w:sz w:val="22"/>
              <w:lang w:eastAsia="en-AU"/>
            </w:rPr>
          </w:pPr>
          <w:hyperlink w:anchor="_Toc158110392" w:history="1">
            <w:r w:rsidR="00ED4829" w:rsidRPr="003B5D04">
              <w:rPr>
                <w:rStyle w:val="Hyperlink"/>
              </w:rPr>
              <w:t>5.</w:t>
            </w:r>
            <w:r w:rsidR="00ED4829">
              <w:rPr>
                <w:rFonts w:eastAsiaTheme="minorEastAsia"/>
                <w:b w:val="0"/>
                <w:sz w:val="22"/>
                <w:lang w:eastAsia="en-AU"/>
              </w:rPr>
              <w:tab/>
            </w:r>
            <w:r w:rsidR="00ED4829" w:rsidRPr="003B5D04">
              <w:rPr>
                <w:rStyle w:val="Hyperlink"/>
              </w:rPr>
              <w:t>Senior trainers</w:t>
            </w:r>
            <w:r w:rsidR="00ED4829">
              <w:rPr>
                <w:webHidden/>
              </w:rPr>
              <w:tab/>
            </w:r>
            <w:r w:rsidR="00ED4829">
              <w:rPr>
                <w:webHidden/>
              </w:rPr>
              <w:fldChar w:fldCharType="begin"/>
            </w:r>
            <w:r w:rsidR="00ED4829">
              <w:rPr>
                <w:webHidden/>
              </w:rPr>
              <w:instrText xml:space="preserve"> PAGEREF _Toc158110392 \h </w:instrText>
            </w:r>
            <w:r w:rsidR="00ED4829">
              <w:rPr>
                <w:webHidden/>
              </w:rPr>
            </w:r>
            <w:r w:rsidR="00ED4829">
              <w:rPr>
                <w:webHidden/>
              </w:rPr>
              <w:fldChar w:fldCharType="separate"/>
            </w:r>
            <w:r w:rsidR="00ED4829">
              <w:rPr>
                <w:webHidden/>
              </w:rPr>
              <w:t>6</w:t>
            </w:r>
            <w:r w:rsidR="00ED4829">
              <w:rPr>
                <w:webHidden/>
              </w:rPr>
              <w:fldChar w:fldCharType="end"/>
            </w:r>
          </w:hyperlink>
        </w:p>
        <w:p w14:paraId="1E95951C" w14:textId="69B46013" w:rsidR="00ED4829" w:rsidRDefault="00000000">
          <w:pPr>
            <w:pStyle w:val="TOC1"/>
            <w:tabs>
              <w:tab w:val="left" w:pos="851"/>
            </w:tabs>
            <w:rPr>
              <w:rFonts w:eastAsiaTheme="minorEastAsia"/>
              <w:b w:val="0"/>
              <w:sz w:val="22"/>
              <w:lang w:eastAsia="en-AU"/>
            </w:rPr>
          </w:pPr>
          <w:hyperlink w:anchor="_Toc158110393" w:history="1">
            <w:r w:rsidR="00ED4829" w:rsidRPr="003B5D04">
              <w:rPr>
                <w:rStyle w:val="Hyperlink"/>
              </w:rPr>
              <w:t>6.</w:t>
            </w:r>
            <w:r w:rsidR="00ED4829">
              <w:rPr>
                <w:rFonts w:eastAsiaTheme="minorEastAsia"/>
                <w:b w:val="0"/>
                <w:sz w:val="22"/>
                <w:lang w:eastAsia="en-AU"/>
              </w:rPr>
              <w:tab/>
            </w:r>
            <w:r w:rsidR="00ED4829" w:rsidRPr="003B5D04">
              <w:rPr>
                <w:rStyle w:val="Hyperlink"/>
              </w:rPr>
              <w:t>Accredited rider trainers</w:t>
            </w:r>
            <w:r w:rsidR="00ED4829">
              <w:rPr>
                <w:webHidden/>
              </w:rPr>
              <w:tab/>
            </w:r>
            <w:r w:rsidR="00ED4829">
              <w:rPr>
                <w:webHidden/>
              </w:rPr>
              <w:fldChar w:fldCharType="begin"/>
            </w:r>
            <w:r w:rsidR="00ED4829">
              <w:rPr>
                <w:webHidden/>
              </w:rPr>
              <w:instrText xml:space="preserve"> PAGEREF _Toc158110393 \h </w:instrText>
            </w:r>
            <w:r w:rsidR="00ED4829">
              <w:rPr>
                <w:webHidden/>
              </w:rPr>
            </w:r>
            <w:r w:rsidR="00ED4829">
              <w:rPr>
                <w:webHidden/>
              </w:rPr>
              <w:fldChar w:fldCharType="separate"/>
            </w:r>
            <w:r w:rsidR="00ED4829">
              <w:rPr>
                <w:webHidden/>
              </w:rPr>
              <w:t>7</w:t>
            </w:r>
            <w:r w:rsidR="00ED4829">
              <w:rPr>
                <w:webHidden/>
              </w:rPr>
              <w:fldChar w:fldCharType="end"/>
            </w:r>
          </w:hyperlink>
        </w:p>
        <w:p w14:paraId="6B860526" w14:textId="729C134F" w:rsidR="00ED4829" w:rsidRDefault="00000000">
          <w:pPr>
            <w:pStyle w:val="TOC1"/>
            <w:tabs>
              <w:tab w:val="left" w:pos="851"/>
            </w:tabs>
            <w:rPr>
              <w:rFonts w:eastAsiaTheme="minorEastAsia"/>
              <w:b w:val="0"/>
              <w:sz w:val="22"/>
              <w:lang w:eastAsia="en-AU"/>
            </w:rPr>
          </w:pPr>
          <w:hyperlink w:anchor="_Toc158110394" w:history="1">
            <w:r w:rsidR="00ED4829" w:rsidRPr="003B5D04">
              <w:rPr>
                <w:rStyle w:val="Hyperlink"/>
              </w:rPr>
              <w:t>7.</w:t>
            </w:r>
            <w:r w:rsidR="00ED4829">
              <w:rPr>
                <w:rFonts w:eastAsiaTheme="minorEastAsia"/>
                <w:b w:val="0"/>
                <w:sz w:val="22"/>
                <w:lang w:eastAsia="en-AU"/>
              </w:rPr>
              <w:tab/>
            </w:r>
            <w:r w:rsidR="00ED4829" w:rsidRPr="003B5D04">
              <w:rPr>
                <w:rStyle w:val="Hyperlink"/>
              </w:rPr>
              <w:t>Motorbike requirements</w:t>
            </w:r>
            <w:r w:rsidR="00ED4829">
              <w:rPr>
                <w:webHidden/>
              </w:rPr>
              <w:tab/>
            </w:r>
            <w:r w:rsidR="00ED4829">
              <w:rPr>
                <w:webHidden/>
              </w:rPr>
              <w:fldChar w:fldCharType="begin"/>
            </w:r>
            <w:r w:rsidR="00ED4829">
              <w:rPr>
                <w:webHidden/>
              </w:rPr>
              <w:instrText xml:space="preserve"> PAGEREF _Toc158110394 \h </w:instrText>
            </w:r>
            <w:r w:rsidR="00ED4829">
              <w:rPr>
                <w:webHidden/>
              </w:rPr>
            </w:r>
            <w:r w:rsidR="00ED4829">
              <w:rPr>
                <w:webHidden/>
              </w:rPr>
              <w:fldChar w:fldCharType="separate"/>
            </w:r>
            <w:r w:rsidR="00ED4829">
              <w:rPr>
                <w:webHidden/>
              </w:rPr>
              <w:t>8</w:t>
            </w:r>
            <w:r w:rsidR="00ED4829">
              <w:rPr>
                <w:webHidden/>
              </w:rPr>
              <w:fldChar w:fldCharType="end"/>
            </w:r>
          </w:hyperlink>
        </w:p>
        <w:p w14:paraId="0F806291" w14:textId="40FFB371" w:rsidR="00ED4829" w:rsidRDefault="00000000">
          <w:pPr>
            <w:pStyle w:val="TOC1"/>
            <w:tabs>
              <w:tab w:val="left" w:pos="851"/>
            </w:tabs>
            <w:rPr>
              <w:rFonts w:eastAsiaTheme="minorEastAsia"/>
              <w:b w:val="0"/>
              <w:sz w:val="22"/>
              <w:lang w:eastAsia="en-AU"/>
            </w:rPr>
          </w:pPr>
          <w:hyperlink w:anchor="_Toc158110395" w:history="1">
            <w:r w:rsidR="00ED4829" w:rsidRPr="003B5D04">
              <w:rPr>
                <w:rStyle w:val="Hyperlink"/>
              </w:rPr>
              <w:t>8.</w:t>
            </w:r>
            <w:r w:rsidR="00ED4829">
              <w:rPr>
                <w:rFonts w:eastAsiaTheme="minorEastAsia"/>
                <w:b w:val="0"/>
                <w:sz w:val="22"/>
                <w:lang w:eastAsia="en-AU"/>
              </w:rPr>
              <w:tab/>
            </w:r>
            <w:r w:rsidR="00ED4829" w:rsidRPr="003B5D04">
              <w:rPr>
                <w:rStyle w:val="Hyperlink"/>
              </w:rPr>
              <w:t>Eligibility requirements</w:t>
            </w:r>
            <w:r w:rsidR="00ED4829">
              <w:rPr>
                <w:webHidden/>
              </w:rPr>
              <w:tab/>
            </w:r>
            <w:r w:rsidR="00ED4829">
              <w:rPr>
                <w:webHidden/>
              </w:rPr>
              <w:fldChar w:fldCharType="begin"/>
            </w:r>
            <w:r w:rsidR="00ED4829">
              <w:rPr>
                <w:webHidden/>
              </w:rPr>
              <w:instrText xml:space="preserve"> PAGEREF _Toc158110395 \h </w:instrText>
            </w:r>
            <w:r w:rsidR="00ED4829">
              <w:rPr>
                <w:webHidden/>
              </w:rPr>
            </w:r>
            <w:r w:rsidR="00ED4829">
              <w:rPr>
                <w:webHidden/>
              </w:rPr>
              <w:fldChar w:fldCharType="separate"/>
            </w:r>
            <w:r w:rsidR="00ED4829">
              <w:rPr>
                <w:webHidden/>
              </w:rPr>
              <w:t>8</w:t>
            </w:r>
            <w:r w:rsidR="00ED4829">
              <w:rPr>
                <w:webHidden/>
              </w:rPr>
              <w:fldChar w:fldCharType="end"/>
            </w:r>
          </w:hyperlink>
        </w:p>
        <w:p w14:paraId="4B520D8C" w14:textId="795613DD" w:rsidR="00ED4829" w:rsidRDefault="00000000">
          <w:pPr>
            <w:pStyle w:val="TOC1"/>
            <w:tabs>
              <w:tab w:val="left" w:pos="851"/>
            </w:tabs>
            <w:rPr>
              <w:rFonts w:eastAsiaTheme="minorEastAsia"/>
              <w:b w:val="0"/>
              <w:sz w:val="22"/>
              <w:lang w:eastAsia="en-AU"/>
            </w:rPr>
          </w:pPr>
          <w:hyperlink w:anchor="_Toc158110396" w:history="1">
            <w:r w:rsidR="00ED4829" w:rsidRPr="003B5D04">
              <w:rPr>
                <w:rStyle w:val="Hyperlink"/>
              </w:rPr>
              <w:t>9.</w:t>
            </w:r>
            <w:r w:rsidR="00ED4829">
              <w:rPr>
                <w:rFonts w:eastAsiaTheme="minorEastAsia"/>
                <w:b w:val="0"/>
                <w:sz w:val="22"/>
                <w:lang w:eastAsia="en-AU"/>
              </w:rPr>
              <w:tab/>
            </w:r>
            <w:r w:rsidR="00ED4829" w:rsidRPr="003B5D04">
              <w:rPr>
                <w:rStyle w:val="Hyperlink"/>
              </w:rPr>
              <w:t>Delivery of the Q-Ride curricula</w:t>
            </w:r>
            <w:r w:rsidR="00ED4829">
              <w:rPr>
                <w:webHidden/>
              </w:rPr>
              <w:tab/>
            </w:r>
            <w:r w:rsidR="00ED4829">
              <w:rPr>
                <w:webHidden/>
              </w:rPr>
              <w:fldChar w:fldCharType="begin"/>
            </w:r>
            <w:r w:rsidR="00ED4829">
              <w:rPr>
                <w:webHidden/>
              </w:rPr>
              <w:instrText xml:space="preserve"> PAGEREF _Toc158110396 \h </w:instrText>
            </w:r>
            <w:r w:rsidR="00ED4829">
              <w:rPr>
                <w:webHidden/>
              </w:rPr>
            </w:r>
            <w:r w:rsidR="00ED4829">
              <w:rPr>
                <w:webHidden/>
              </w:rPr>
              <w:fldChar w:fldCharType="separate"/>
            </w:r>
            <w:r w:rsidR="00ED4829">
              <w:rPr>
                <w:webHidden/>
              </w:rPr>
              <w:t>9</w:t>
            </w:r>
            <w:r w:rsidR="00ED4829">
              <w:rPr>
                <w:webHidden/>
              </w:rPr>
              <w:fldChar w:fldCharType="end"/>
            </w:r>
          </w:hyperlink>
        </w:p>
        <w:p w14:paraId="25DE8888" w14:textId="155E149F" w:rsidR="00ED4829" w:rsidRDefault="00000000">
          <w:pPr>
            <w:pStyle w:val="TOC1"/>
            <w:tabs>
              <w:tab w:val="left" w:pos="851"/>
            </w:tabs>
            <w:rPr>
              <w:rFonts w:eastAsiaTheme="minorEastAsia"/>
              <w:b w:val="0"/>
              <w:sz w:val="22"/>
              <w:lang w:eastAsia="en-AU"/>
            </w:rPr>
          </w:pPr>
          <w:hyperlink w:anchor="_Toc158110397" w:history="1">
            <w:r w:rsidR="00ED4829" w:rsidRPr="003B5D04">
              <w:rPr>
                <w:rStyle w:val="Hyperlink"/>
              </w:rPr>
              <w:t>10.</w:t>
            </w:r>
            <w:r w:rsidR="00ED4829">
              <w:rPr>
                <w:rFonts w:eastAsiaTheme="minorEastAsia"/>
                <w:b w:val="0"/>
                <w:sz w:val="22"/>
                <w:lang w:eastAsia="en-AU"/>
              </w:rPr>
              <w:tab/>
            </w:r>
            <w:r w:rsidR="00ED4829" w:rsidRPr="003B5D04">
              <w:rPr>
                <w:rStyle w:val="Hyperlink"/>
              </w:rPr>
              <w:t>Completing a competency declaration</w:t>
            </w:r>
            <w:r w:rsidR="00ED4829">
              <w:rPr>
                <w:webHidden/>
              </w:rPr>
              <w:tab/>
            </w:r>
            <w:r w:rsidR="00ED4829">
              <w:rPr>
                <w:webHidden/>
              </w:rPr>
              <w:fldChar w:fldCharType="begin"/>
            </w:r>
            <w:r w:rsidR="00ED4829">
              <w:rPr>
                <w:webHidden/>
              </w:rPr>
              <w:instrText xml:space="preserve"> PAGEREF _Toc158110397 \h </w:instrText>
            </w:r>
            <w:r w:rsidR="00ED4829">
              <w:rPr>
                <w:webHidden/>
              </w:rPr>
            </w:r>
            <w:r w:rsidR="00ED4829">
              <w:rPr>
                <w:webHidden/>
              </w:rPr>
              <w:fldChar w:fldCharType="separate"/>
            </w:r>
            <w:r w:rsidR="00ED4829">
              <w:rPr>
                <w:webHidden/>
              </w:rPr>
              <w:t>10</w:t>
            </w:r>
            <w:r w:rsidR="00ED4829">
              <w:rPr>
                <w:webHidden/>
              </w:rPr>
              <w:fldChar w:fldCharType="end"/>
            </w:r>
          </w:hyperlink>
        </w:p>
        <w:p w14:paraId="6528869F" w14:textId="305F1294" w:rsidR="00ED4829" w:rsidRDefault="00000000">
          <w:pPr>
            <w:pStyle w:val="TOC1"/>
            <w:tabs>
              <w:tab w:val="left" w:pos="851"/>
            </w:tabs>
            <w:rPr>
              <w:rFonts w:eastAsiaTheme="minorEastAsia"/>
              <w:b w:val="0"/>
              <w:sz w:val="22"/>
              <w:lang w:eastAsia="en-AU"/>
            </w:rPr>
          </w:pPr>
          <w:hyperlink w:anchor="_Toc158110398" w:history="1">
            <w:r w:rsidR="00ED4829" w:rsidRPr="003B5D04">
              <w:rPr>
                <w:rStyle w:val="Hyperlink"/>
              </w:rPr>
              <w:t>11.</w:t>
            </w:r>
            <w:r w:rsidR="00ED4829">
              <w:rPr>
                <w:rFonts w:eastAsiaTheme="minorEastAsia"/>
                <w:b w:val="0"/>
                <w:sz w:val="22"/>
                <w:lang w:eastAsia="en-AU"/>
              </w:rPr>
              <w:tab/>
            </w:r>
            <w:r w:rsidR="00ED4829" w:rsidRPr="003B5D04">
              <w:rPr>
                <w:rStyle w:val="Hyperlink"/>
              </w:rPr>
              <w:t>Risk assessment</w:t>
            </w:r>
            <w:r w:rsidR="00ED4829">
              <w:rPr>
                <w:webHidden/>
              </w:rPr>
              <w:tab/>
            </w:r>
            <w:r w:rsidR="00ED4829">
              <w:rPr>
                <w:webHidden/>
              </w:rPr>
              <w:fldChar w:fldCharType="begin"/>
            </w:r>
            <w:r w:rsidR="00ED4829">
              <w:rPr>
                <w:webHidden/>
              </w:rPr>
              <w:instrText xml:space="preserve"> PAGEREF _Toc158110398 \h </w:instrText>
            </w:r>
            <w:r w:rsidR="00ED4829">
              <w:rPr>
                <w:webHidden/>
              </w:rPr>
            </w:r>
            <w:r w:rsidR="00ED4829">
              <w:rPr>
                <w:webHidden/>
              </w:rPr>
              <w:fldChar w:fldCharType="separate"/>
            </w:r>
            <w:r w:rsidR="00ED4829">
              <w:rPr>
                <w:webHidden/>
              </w:rPr>
              <w:t>10</w:t>
            </w:r>
            <w:r w:rsidR="00ED4829">
              <w:rPr>
                <w:webHidden/>
              </w:rPr>
              <w:fldChar w:fldCharType="end"/>
            </w:r>
          </w:hyperlink>
        </w:p>
        <w:p w14:paraId="5EC16AF6" w14:textId="409C6A82" w:rsidR="00ED4829" w:rsidRDefault="00000000">
          <w:pPr>
            <w:pStyle w:val="TOC1"/>
            <w:tabs>
              <w:tab w:val="left" w:pos="851"/>
            </w:tabs>
            <w:rPr>
              <w:rFonts w:eastAsiaTheme="minorEastAsia"/>
              <w:b w:val="0"/>
              <w:sz w:val="22"/>
              <w:lang w:eastAsia="en-AU"/>
            </w:rPr>
          </w:pPr>
          <w:hyperlink w:anchor="_Toc158110399" w:history="1">
            <w:r w:rsidR="00ED4829" w:rsidRPr="003B5D04">
              <w:rPr>
                <w:rStyle w:val="Hyperlink"/>
              </w:rPr>
              <w:t>12.</w:t>
            </w:r>
            <w:r w:rsidR="00ED4829">
              <w:rPr>
                <w:rFonts w:eastAsiaTheme="minorEastAsia"/>
                <w:b w:val="0"/>
                <w:sz w:val="22"/>
                <w:lang w:eastAsia="en-AU"/>
              </w:rPr>
              <w:tab/>
            </w:r>
            <w:r w:rsidR="00ED4829" w:rsidRPr="003B5D04">
              <w:rPr>
                <w:rStyle w:val="Hyperlink"/>
              </w:rPr>
              <w:t>Training area</w:t>
            </w:r>
            <w:r w:rsidR="00ED4829">
              <w:rPr>
                <w:webHidden/>
              </w:rPr>
              <w:tab/>
            </w:r>
            <w:r w:rsidR="00ED4829">
              <w:rPr>
                <w:webHidden/>
              </w:rPr>
              <w:fldChar w:fldCharType="begin"/>
            </w:r>
            <w:r w:rsidR="00ED4829">
              <w:rPr>
                <w:webHidden/>
              </w:rPr>
              <w:instrText xml:space="preserve"> PAGEREF _Toc158110399 \h </w:instrText>
            </w:r>
            <w:r w:rsidR="00ED4829">
              <w:rPr>
                <w:webHidden/>
              </w:rPr>
            </w:r>
            <w:r w:rsidR="00ED4829">
              <w:rPr>
                <w:webHidden/>
              </w:rPr>
              <w:fldChar w:fldCharType="separate"/>
            </w:r>
            <w:r w:rsidR="00ED4829">
              <w:rPr>
                <w:webHidden/>
              </w:rPr>
              <w:t>10</w:t>
            </w:r>
            <w:r w:rsidR="00ED4829">
              <w:rPr>
                <w:webHidden/>
              </w:rPr>
              <w:fldChar w:fldCharType="end"/>
            </w:r>
          </w:hyperlink>
        </w:p>
        <w:p w14:paraId="3D313A1B" w14:textId="60412CDE" w:rsidR="00ED4829" w:rsidRDefault="00000000">
          <w:pPr>
            <w:pStyle w:val="TOC1"/>
            <w:tabs>
              <w:tab w:val="left" w:pos="851"/>
            </w:tabs>
            <w:rPr>
              <w:rFonts w:eastAsiaTheme="minorEastAsia"/>
              <w:b w:val="0"/>
              <w:sz w:val="22"/>
              <w:lang w:eastAsia="en-AU"/>
            </w:rPr>
          </w:pPr>
          <w:hyperlink w:anchor="_Toc158110400" w:history="1">
            <w:r w:rsidR="00ED4829" w:rsidRPr="003B5D04">
              <w:rPr>
                <w:rStyle w:val="Hyperlink"/>
              </w:rPr>
              <w:t>13.</w:t>
            </w:r>
            <w:r w:rsidR="00ED4829">
              <w:rPr>
                <w:rFonts w:eastAsiaTheme="minorEastAsia"/>
                <w:b w:val="0"/>
                <w:sz w:val="22"/>
                <w:lang w:eastAsia="en-AU"/>
              </w:rPr>
              <w:tab/>
            </w:r>
            <w:r w:rsidR="00ED4829" w:rsidRPr="003B5D04">
              <w:rPr>
                <w:rStyle w:val="Hyperlink"/>
              </w:rPr>
              <w:t>Records and documents</w:t>
            </w:r>
            <w:r w:rsidR="00ED4829">
              <w:rPr>
                <w:webHidden/>
              </w:rPr>
              <w:tab/>
            </w:r>
            <w:r w:rsidR="00ED4829">
              <w:rPr>
                <w:webHidden/>
              </w:rPr>
              <w:fldChar w:fldCharType="begin"/>
            </w:r>
            <w:r w:rsidR="00ED4829">
              <w:rPr>
                <w:webHidden/>
              </w:rPr>
              <w:instrText xml:space="preserve"> PAGEREF _Toc158110400 \h </w:instrText>
            </w:r>
            <w:r w:rsidR="00ED4829">
              <w:rPr>
                <w:webHidden/>
              </w:rPr>
            </w:r>
            <w:r w:rsidR="00ED4829">
              <w:rPr>
                <w:webHidden/>
              </w:rPr>
              <w:fldChar w:fldCharType="separate"/>
            </w:r>
            <w:r w:rsidR="00ED4829">
              <w:rPr>
                <w:webHidden/>
              </w:rPr>
              <w:t>11</w:t>
            </w:r>
            <w:r w:rsidR="00ED4829">
              <w:rPr>
                <w:webHidden/>
              </w:rPr>
              <w:fldChar w:fldCharType="end"/>
            </w:r>
          </w:hyperlink>
        </w:p>
        <w:p w14:paraId="248EF660" w14:textId="616BCE2E" w:rsidR="00ED4829" w:rsidRDefault="00000000">
          <w:pPr>
            <w:pStyle w:val="TOC1"/>
            <w:tabs>
              <w:tab w:val="left" w:pos="851"/>
            </w:tabs>
            <w:rPr>
              <w:rFonts w:eastAsiaTheme="minorEastAsia"/>
              <w:b w:val="0"/>
              <w:sz w:val="22"/>
              <w:lang w:eastAsia="en-AU"/>
            </w:rPr>
          </w:pPr>
          <w:hyperlink w:anchor="_Toc158110401" w:history="1">
            <w:r w:rsidR="00ED4829" w:rsidRPr="003B5D04">
              <w:rPr>
                <w:rStyle w:val="Hyperlink"/>
              </w:rPr>
              <w:t>14.</w:t>
            </w:r>
            <w:r w:rsidR="00ED4829">
              <w:rPr>
                <w:rFonts w:eastAsiaTheme="minorEastAsia"/>
                <w:b w:val="0"/>
                <w:sz w:val="22"/>
                <w:lang w:eastAsia="en-AU"/>
              </w:rPr>
              <w:tab/>
            </w:r>
            <w:r w:rsidR="00ED4829" w:rsidRPr="003B5D04">
              <w:rPr>
                <w:rStyle w:val="Hyperlink"/>
              </w:rPr>
              <w:t>Entry by authorised officers</w:t>
            </w:r>
            <w:r w:rsidR="00ED4829">
              <w:rPr>
                <w:webHidden/>
              </w:rPr>
              <w:tab/>
            </w:r>
            <w:r w:rsidR="00ED4829">
              <w:rPr>
                <w:webHidden/>
              </w:rPr>
              <w:fldChar w:fldCharType="begin"/>
            </w:r>
            <w:r w:rsidR="00ED4829">
              <w:rPr>
                <w:webHidden/>
              </w:rPr>
              <w:instrText xml:space="preserve"> PAGEREF _Toc158110401 \h </w:instrText>
            </w:r>
            <w:r w:rsidR="00ED4829">
              <w:rPr>
                <w:webHidden/>
              </w:rPr>
            </w:r>
            <w:r w:rsidR="00ED4829">
              <w:rPr>
                <w:webHidden/>
              </w:rPr>
              <w:fldChar w:fldCharType="separate"/>
            </w:r>
            <w:r w:rsidR="00ED4829">
              <w:rPr>
                <w:webHidden/>
              </w:rPr>
              <w:t>13</w:t>
            </w:r>
            <w:r w:rsidR="00ED4829">
              <w:rPr>
                <w:webHidden/>
              </w:rPr>
              <w:fldChar w:fldCharType="end"/>
            </w:r>
          </w:hyperlink>
        </w:p>
        <w:p w14:paraId="1B8E8F2D" w14:textId="389A4068" w:rsidR="00ED4829" w:rsidRDefault="00000000">
          <w:pPr>
            <w:pStyle w:val="TOC1"/>
            <w:tabs>
              <w:tab w:val="left" w:pos="851"/>
            </w:tabs>
            <w:rPr>
              <w:rFonts w:eastAsiaTheme="minorEastAsia"/>
              <w:b w:val="0"/>
              <w:sz w:val="22"/>
              <w:lang w:eastAsia="en-AU"/>
            </w:rPr>
          </w:pPr>
          <w:hyperlink w:anchor="_Toc158110402" w:history="1">
            <w:r w:rsidR="00ED4829" w:rsidRPr="003B5D04">
              <w:rPr>
                <w:rStyle w:val="Hyperlink"/>
              </w:rPr>
              <w:t>15.</w:t>
            </w:r>
            <w:r w:rsidR="00ED4829">
              <w:rPr>
                <w:rFonts w:eastAsiaTheme="minorEastAsia"/>
                <w:b w:val="0"/>
                <w:sz w:val="22"/>
                <w:lang w:eastAsia="en-AU"/>
              </w:rPr>
              <w:tab/>
            </w:r>
            <w:r w:rsidR="00ED4829" w:rsidRPr="003B5D04">
              <w:rPr>
                <w:rStyle w:val="Hyperlink"/>
              </w:rPr>
              <w:t>Audit</w:t>
            </w:r>
            <w:r w:rsidR="00ED4829">
              <w:rPr>
                <w:webHidden/>
              </w:rPr>
              <w:tab/>
            </w:r>
            <w:r w:rsidR="00ED4829">
              <w:rPr>
                <w:webHidden/>
              </w:rPr>
              <w:fldChar w:fldCharType="begin"/>
            </w:r>
            <w:r w:rsidR="00ED4829">
              <w:rPr>
                <w:webHidden/>
              </w:rPr>
              <w:instrText xml:space="preserve"> PAGEREF _Toc158110402 \h </w:instrText>
            </w:r>
            <w:r w:rsidR="00ED4829">
              <w:rPr>
                <w:webHidden/>
              </w:rPr>
            </w:r>
            <w:r w:rsidR="00ED4829">
              <w:rPr>
                <w:webHidden/>
              </w:rPr>
              <w:fldChar w:fldCharType="separate"/>
            </w:r>
            <w:r w:rsidR="00ED4829">
              <w:rPr>
                <w:webHidden/>
              </w:rPr>
              <w:t>13</w:t>
            </w:r>
            <w:r w:rsidR="00ED4829">
              <w:rPr>
                <w:webHidden/>
              </w:rPr>
              <w:fldChar w:fldCharType="end"/>
            </w:r>
          </w:hyperlink>
        </w:p>
        <w:p w14:paraId="47178412" w14:textId="0494E52C" w:rsidR="00ED4829" w:rsidRDefault="00000000">
          <w:pPr>
            <w:pStyle w:val="TOC1"/>
            <w:tabs>
              <w:tab w:val="left" w:pos="851"/>
            </w:tabs>
            <w:rPr>
              <w:rFonts w:eastAsiaTheme="minorEastAsia"/>
              <w:b w:val="0"/>
              <w:sz w:val="22"/>
              <w:lang w:eastAsia="en-AU"/>
            </w:rPr>
          </w:pPr>
          <w:hyperlink w:anchor="_Toc158110403" w:history="1">
            <w:r w:rsidR="00ED4829" w:rsidRPr="003B5D04">
              <w:rPr>
                <w:rStyle w:val="Hyperlink"/>
              </w:rPr>
              <w:t>16.</w:t>
            </w:r>
            <w:r w:rsidR="00ED4829">
              <w:rPr>
                <w:rFonts w:eastAsiaTheme="minorEastAsia"/>
                <w:b w:val="0"/>
                <w:sz w:val="22"/>
                <w:lang w:eastAsia="en-AU"/>
              </w:rPr>
              <w:tab/>
            </w:r>
            <w:r w:rsidR="00ED4829" w:rsidRPr="003B5D04">
              <w:rPr>
                <w:rStyle w:val="Hyperlink"/>
              </w:rPr>
              <w:t>Code of conduct</w:t>
            </w:r>
            <w:r w:rsidR="00ED4829">
              <w:rPr>
                <w:webHidden/>
              </w:rPr>
              <w:tab/>
            </w:r>
            <w:r w:rsidR="00ED4829">
              <w:rPr>
                <w:webHidden/>
              </w:rPr>
              <w:fldChar w:fldCharType="begin"/>
            </w:r>
            <w:r w:rsidR="00ED4829">
              <w:rPr>
                <w:webHidden/>
              </w:rPr>
              <w:instrText xml:space="preserve"> PAGEREF _Toc158110403 \h </w:instrText>
            </w:r>
            <w:r w:rsidR="00ED4829">
              <w:rPr>
                <w:webHidden/>
              </w:rPr>
            </w:r>
            <w:r w:rsidR="00ED4829">
              <w:rPr>
                <w:webHidden/>
              </w:rPr>
              <w:fldChar w:fldCharType="separate"/>
            </w:r>
            <w:r w:rsidR="00ED4829">
              <w:rPr>
                <w:webHidden/>
              </w:rPr>
              <w:t>13</w:t>
            </w:r>
            <w:r w:rsidR="00ED4829">
              <w:rPr>
                <w:webHidden/>
              </w:rPr>
              <w:fldChar w:fldCharType="end"/>
            </w:r>
          </w:hyperlink>
        </w:p>
        <w:p w14:paraId="6C326E65" w14:textId="1AC99DBD" w:rsidR="00ED4829" w:rsidRDefault="00000000">
          <w:pPr>
            <w:pStyle w:val="TOC1"/>
            <w:tabs>
              <w:tab w:val="left" w:pos="851"/>
            </w:tabs>
            <w:rPr>
              <w:rFonts w:eastAsiaTheme="minorEastAsia"/>
              <w:b w:val="0"/>
              <w:sz w:val="22"/>
              <w:lang w:eastAsia="en-AU"/>
            </w:rPr>
          </w:pPr>
          <w:hyperlink w:anchor="_Toc158110404" w:history="1">
            <w:r w:rsidR="00ED4829" w:rsidRPr="003B5D04">
              <w:rPr>
                <w:rStyle w:val="Hyperlink"/>
              </w:rPr>
              <w:t>17.</w:t>
            </w:r>
            <w:r w:rsidR="00ED4829">
              <w:rPr>
                <w:rFonts w:eastAsiaTheme="minorEastAsia"/>
                <w:b w:val="0"/>
                <w:sz w:val="22"/>
                <w:lang w:eastAsia="en-AU"/>
              </w:rPr>
              <w:tab/>
            </w:r>
            <w:r w:rsidR="00ED4829" w:rsidRPr="003B5D04">
              <w:rPr>
                <w:rStyle w:val="Hyperlink"/>
              </w:rPr>
              <w:t>Complaints management</w:t>
            </w:r>
            <w:r w:rsidR="00ED4829">
              <w:rPr>
                <w:webHidden/>
              </w:rPr>
              <w:tab/>
            </w:r>
            <w:r w:rsidR="00ED4829">
              <w:rPr>
                <w:webHidden/>
              </w:rPr>
              <w:fldChar w:fldCharType="begin"/>
            </w:r>
            <w:r w:rsidR="00ED4829">
              <w:rPr>
                <w:webHidden/>
              </w:rPr>
              <w:instrText xml:space="preserve"> PAGEREF _Toc158110404 \h </w:instrText>
            </w:r>
            <w:r w:rsidR="00ED4829">
              <w:rPr>
                <w:webHidden/>
              </w:rPr>
            </w:r>
            <w:r w:rsidR="00ED4829">
              <w:rPr>
                <w:webHidden/>
              </w:rPr>
              <w:fldChar w:fldCharType="separate"/>
            </w:r>
            <w:r w:rsidR="00ED4829">
              <w:rPr>
                <w:webHidden/>
              </w:rPr>
              <w:t>13</w:t>
            </w:r>
            <w:r w:rsidR="00ED4829">
              <w:rPr>
                <w:webHidden/>
              </w:rPr>
              <w:fldChar w:fldCharType="end"/>
            </w:r>
          </w:hyperlink>
        </w:p>
        <w:p w14:paraId="65C1F9F2" w14:textId="7B83DC68" w:rsidR="00ED4829" w:rsidRDefault="00000000">
          <w:pPr>
            <w:pStyle w:val="TOC1"/>
            <w:tabs>
              <w:tab w:val="left" w:pos="851"/>
            </w:tabs>
            <w:rPr>
              <w:rFonts w:eastAsiaTheme="minorEastAsia"/>
              <w:b w:val="0"/>
              <w:sz w:val="22"/>
              <w:lang w:eastAsia="en-AU"/>
            </w:rPr>
          </w:pPr>
          <w:hyperlink w:anchor="_Toc158110405" w:history="1">
            <w:r w:rsidR="00ED4829" w:rsidRPr="003B5D04">
              <w:rPr>
                <w:rStyle w:val="Hyperlink"/>
              </w:rPr>
              <w:t>18.</w:t>
            </w:r>
            <w:r w:rsidR="00ED4829">
              <w:rPr>
                <w:rFonts w:eastAsiaTheme="minorEastAsia"/>
                <w:b w:val="0"/>
                <w:sz w:val="22"/>
                <w:lang w:eastAsia="en-AU"/>
              </w:rPr>
              <w:tab/>
            </w:r>
            <w:r w:rsidR="00ED4829" w:rsidRPr="003B5D04">
              <w:rPr>
                <w:rStyle w:val="Hyperlink"/>
              </w:rPr>
              <w:t>Additional materials</w:t>
            </w:r>
            <w:r w:rsidR="00ED4829">
              <w:rPr>
                <w:webHidden/>
              </w:rPr>
              <w:tab/>
            </w:r>
            <w:r w:rsidR="00ED4829">
              <w:rPr>
                <w:webHidden/>
              </w:rPr>
              <w:fldChar w:fldCharType="begin"/>
            </w:r>
            <w:r w:rsidR="00ED4829">
              <w:rPr>
                <w:webHidden/>
              </w:rPr>
              <w:instrText xml:space="preserve"> PAGEREF _Toc158110405 \h </w:instrText>
            </w:r>
            <w:r w:rsidR="00ED4829">
              <w:rPr>
                <w:webHidden/>
              </w:rPr>
            </w:r>
            <w:r w:rsidR="00ED4829">
              <w:rPr>
                <w:webHidden/>
              </w:rPr>
              <w:fldChar w:fldCharType="separate"/>
            </w:r>
            <w:r w:rsidR="00ED4829">
              <w:rPr>
                <w:webHidden/>
              </w:rPr>
              <w:t>14</w:t>
            </w:r>
            <w:r w:rsidR="00ED4829">
              <w:rPr>
                <w:webHidden/>
              </w:rPr>
              <w:fldChar w:fldCharType="end"/>
            </w:r>
          </w:hyperlink>
        </w:p>
        <w:p w14:paraId="5D9EB06C" w14:textId="1F60C8CA" w:rsidR="00ED4829" w:rsidRDefault="00000000">
          <w:pPr>
            <w:pStyle w:val="TOC1"/>
            <w:tabs>
              <w:tab w:val="left" w:pos="851"/>
            </w:tabs>
            <w:rPr>
              <w:rFonts w:eastAsiaTheme="minorEastAsia"/>
              <w:b w:val="0"/>
              <w:sz w:val="22"/>
              <w:lang w:eastAsia="en-AU"/>
            </w:rPr>
          </w:pPr>
          <w:hyperlink w:anchor="_Toc158110406" w:history="1">
            <w:r w:rsidR="00ED4829" w:rsidRPr="003B5D04">
              <w:rPr>
                <w:rStyle w:val="Hyperlink"/>
              </w:rPr>
              <w:t>19.</w:t>
            </w:r>
            <w:r w:rsidR="00ED4829">
              <w:rPr>
                <w:rFonts w:eastAsiaTheme="minorEastAsia"/>
                <w:b w:val="0"/>
                <w:sz w:val="22"/>
                <w:lang w:eastAsia="en-AU"/>
              </w:rPr>
              <w:tab/>
            </w:r>
            <w:r w:rsidR="00ED4829" w:rsidRPr="003B5D04">
              <w:rPr>
                <w:rStyle w:val="Hyperlink"/>
              </w:rPr>
              <w:t>Review of the Business Rules</w:t>
            </w:r>
            <w:r w:rsidR="00ED4829">
              <w:rPr>
                <w:webHidden/>
              </w:rPr>
              <w:tab/>
            </w:r>
            <w:r w:rsidR="00ED4829">
              <w:rPr>
                <w:webHidden/>
              </w:rPr>
              <w:fldChar w:fldCharType="begin"/>
            </w:r>
            <w:r w:rsidR="00ED4829">
              <w:rPr>
                <w:webHidden/>
              </w:rPr>
              <w:instrText xml:space="preserve"> PAGEREF _Toc158110406 \h </w:instrText>
            </w:r>
            <w:r w:rsidR="00ED4829">
              <w:rPr>
                <w:webHidden/>
              </w:rPr>
            </w:r>
            <w:r w:rsidR="00ED4829">
              <w:rPr>
                <w:webHidden/>
              </w:rPr>
              <w:fldChar w:fldCharType="separate"/>
            </w:r>
            <w:r w:rsidR="00ED4829">
              <w:rPr>
                <w:webHidden/>
              </w:rPr>
              <w:t>14</w:t>
            </w:r>
            <w:r w:rsidR="00ED4829">
              <w:rPr>
                <w:webHidden/>
              </w:rPr>
              <w:fldChar w:fldCharType="end"/>
            </w:r>
          </w:hyperlink>
        </w:p>
        <w:p w14:paraId="2BE31493" w14:textId="25F33E88" w:rsidR="00ED4829" w:rsidRDefault="00000000">
          <w:pPr>
            <w:pStyle w:val="TOC1"/>
            <w:rPr>
              <w:rFonts w:eastAsiaTheme="minorEastAsia"/>
              <w:b w:val="0"/>
              <w:sz w:val="22"/>
              <w:lang w:eastAsia="en-AU"/>
            </w:rPr>
          </w:pPr>
          <w:hyperlink w:anchor="_Toc158110407" w:history="1">
            <w:r w:rsidR="00ED4829" w:rsidRPr="003B5D04">
              <w:rPr>
                <w:rStyle w:val="Hyperlink"/>
              </w:rPr>
              <w:t>Attachment 1</w:t>
            </w:r>
            <w:r w:rsidR="00ED4829">
              <w:rPr>
                <w:webHidden/>
              </w:rPr>
              <w:tab/>
            </w:r>
            <w:r w:rsidR="00ED4829">
              <w:rPr>
                <w:webHidden/>
              </w:rPr>
              <w:fldChar w:fldCharType="begin"/>
            </w:r>
            <w:r w:rsidR="00ED4829">
              <w:rPr>
                <w:webHidden/>
              </w:rPr>
              <w:instrText xml:space="preserve"> PAGEREF _Toc158110407 \h </w:instrText>
            </w:r>
            <w:r w:rsidR="00ED4829">
              <w:rPr>
                <w:webHidden/>
              </w:rPr>
            </w:r>
            <w:r w:rsidR="00ED4829">
              <w:rPr>
                <w:webHidden/>
              </w:rPr>
              <w:fldChar w:fldCharType="separate"/>
            </w:r>
            <w:r w:rsidR="00ED4829">
              <w:rPr>
                <w:webHidden/>
              </w:rPr>
              <w:t>15</w:t>
            </w:r>
            <w:r w:rsidR="00ED4829">
              <w:rPr>
                <w:webHidden/>
              </w:rPr>
              <w:fldChar w:fldCharType="end"/>
            </w:r>
          </w:hyperlink>
        </w:p>
        <w:p w14:paraId="4199101D" w14:textId="1CC469E4" w:rsidR="00ED4829" w:rsidRDefault="00000000">
          <w:pPr>
            <w:pStyle w:val="TOC1"/>
            <w:rPr>
              <w:rFonts w:eastAsiaTheme="minorEastAsia"/>
              <w:b w:val="0"/>
              <w:sz w:val="22"/>
              <w:lang w:eastAsia="en-AU"/>
            </w:rPr>
          </w:pPr>
          <w:hyperlink w:anchor="_Toc158110408" w:history="1">
            <w:r w:rsidR="00ED4829" w:rsidRPr="003B5D04">
              <w:rPr>
                <w:rStyle w:val="Hyperlink"/>
              </w:rPr>
              <w:t>Attachment 2</w:t>
            </w:r>
            <w:r w:rsidR="00ED4829">
              <w:rPr>
                <w:webHidden/>
              </w:rPr>
              <w:tab/>
            </w:r>
            <w:r w:rsidR="00ED4829">
              <w:rPr>
                <w:webHidden/>
              </w:rPr>
              <w:fldChar w:fldCharType="begin"/>
            </w:r>
            <w:r w:rsidR="00ED4829">
              <w:rPr>
                <w:webHidden/>
              </w:rPr>
              <w:instrText xml:space="preserve"> PAGEREF _Toc158110408 \h </w:instrText>
            </w:r>
            <w:r w:rsidR="00ED4829">
              <w:rPr>
                <w:webHidden/>
              </w:rPr>
            </w:r>
            <w:r w:rsidR="00ED4829">
              <w:rPr>
                <w:webHidden/>
              </w:rPr>
              <w:fldChar w:fldCharType="separate"/>
            </w:r>
            <w:r w:rsidR="00ED4829">
              <w:rPr>
                <w:webHidden/>
              </w:rPr>
              <w:t>18</w:t>
            </w:r>
            <w:r w:rsidR="00ED4829">
              <w:rPr>
                <w:webHidden/>
              </w:rPr>
              <w:fldChar w:fldCharType="end"/>
            </w:r>
          </w:hyperlink>
        </w:p>
        <w:p w14:paraId="0D293639" w14:textId="280BF1AB" w:rsidR="002D4937" w:rsidRDefault="002D4937">
          <w:r>
            <w:rPr>
              <w:b/>
              <w:bCs/>
              <w:noProof/>
            </w:rPr>
            <w:fldChar w:fldCharType="end"/>
          </w:r>
        </w:p>
      </w:sdtContent>
    </w:sdt>
    <w:p w14:paraId="41B7535D" w14:textId="77777777" w:rsidR="002D4937" w:rsidRDefault="002D4937" w:rsidP="008A7701">
      <w:pPr>
        <w:spacing w:before="80" w:after="80"/>
      </w:pPr>
    </w:p>
    <w:p w14:paraId="71F2E4AA" w14:textId="66A1DF57" w:rsidR="000E53E0" w:rsidRDefault="000E53E0" w:rsidP="000242A3">
      <w:pPr>
        <w:spacing w:before="80" w:after="80"/>
      </w:pPr>
    </w:p>
    <w:p w14:paraId="5EF30FAD" w14:textId="77777777" w:rsidR="00FB2DA7" w:rsidRDefault="00FB2DA7" w:rsidP="00FB2DA7"/>
    <w:p w14:paraId="0B5661BD" w14:textId="59A9C494" w:rsidR="00FB2DA7" w:rsidRPr="00FB2DA7" w:rsidRDefault="00FB2DA7" w:rsidP="00422931">
      <w:pPr>
        <w:tabs>
          <w:tab w:val="left" w:pos="3815"/>
        </w:tabs>
        <w:sectPr w:rsidR="00FB2DA7" w:rsidRPr="00FB2DA7" w:rsidSect="00422931">
          <w:headerReference w:type="default" r:id="rId13"/>
          <w:footerReference w:type="default" r:id="rId14"/>
          <w:pgSz w:w="11906" w:h="16838" w:code="9"/>
          <w:pgMar w:top="720" w:right="720" w:bottom="720" w:left="720" w:header="567" w:footer="510" w:gutter="0"/>
          <w:pgNumType w:start="1"/>
          <w:cols w:space="708"/>
          <w:docGrid w:linePitch="360"/>
        </w:sectPr>
      </w:pPr>
      <w:r>
        <w:tab/>
      </w:r>
    </w:p>
    <w:p w14:paraId="0BF049F5" w14:textId="77777777" w:rsidR="00C15C0F" w:rsidRPr="003D030E" w:rsidRDefault="00C15C0F" w:rsidP="003D030E">
      <w:pPr>
        <w:rPr>
          <w:rFonts w:cstheme="minorHAnsi"/>
          <w:b/>
          <w:bCs/>
          <w:color w:val="003C69"/>
          <w:sz w:val="40"/>
          <w:szCs w:val="40"/>
        </w:rPr>
      </w:pPr>
      <w:bookmarkStart w:id="9" w:name="_Toc405935379"/>
      <w:bookmarkStart w:id="10" w:name="_Toc405935416"/>
      <w:bookmarkStart w:id="11" w:name="_Toc405935439"/>
      <w:r w:rsidRPr="003D030E">
        <w:rPr>
          <w:rFonts w:cstheme="minorHAnsi"/>
          <w:b/>
          <w:bCs/>
          <w:color w:val="003C69"/>
          <w:sz w:val="40"/>
          <w:szCs w:val="40"/>
        </w:rPr>
        <w:lastRenderedPageBreak/>
        <w:t>Effective date</w:t>
      </w:r>
    </w:p>
    <w:p w14:paraId="1C51FB9F" w14:textId="3AC55EAE" w:rsidR="0011420C" w:rsidRDefault="00C15C0F" w:rsidP="008A7701">
      <w:pPr>
        <w:pStyle w:val="BodyText"/>
        <w:rPr>
          <w:color w:val="000000" w:themeColor="text1"/>
        </w:rPr>
      </w:pPr>
      <w:r w:rsidRPr="00154042">
        <w:t>This p</w:t>
      </w:r>
      <w:r>
        <w:t xml:space="preserve">olicy </w:t>
      </w:r>
      <w:r w:rsidR="0030021B">
        <w:t xml:space="preserve">version </w:t>
      </w:r>
      <w:r w:rsidR="0002053C">
        <w:t>2</w:t>
      </w:r>
      <w:r w:rsidR="0030021B">
        <w:t xml:space="preserve"> </w:t>
      </w:r>
      <w:r w:rsidRPr="00A66FEC">
        <w:rPr>
          <w:color w:val="000000" w:themeColor="text1"/>
        </w:rPr>
        <w:t xml:space="preserve">will take effect from </w:t>
      </w:r>
      <w:r w:rsidR="0002053C">
        <w:rPr>
          <w:color w:val="000000" w:themeColor="text1"/>
        </w:rPr>
        <w:t>1 September</w:t>
      </w:r>
      <w:r w:rsidR="008063D5" w:rsidRPr="000F22BD">
        <w:rPr>
          <w:color w:val="000000" w:themeColor="text1"/>
        </w:rPr>
        <w:t xml:space="preserve"> 202</w:t>
      </w:r>
      <w:r w:rsidR="004A6B0C" w:rsidRPr="000F22BD">
        <w:rPr>
          <w:color w:val="000000" w:themeColor="text1"/>
        </w:rPr>
        <w:t>3</w:t>
      </w:r>
      <w:r w:rsidRPr="001F3D1E">
        <w:rPr>
          <w:color w:val="000000" w:themeColor="text1"/>
        </w:rPr>
        <w:t>.</w:t>
      </w:r>
    </w:p>
    <w:p w14:paraId="7FD54A1F" w14:textId="58CC5126" w:rsidR="0011420C" w:rsidRDefault="0011420C" w:rsidP="008A7701">
      <w:pPr>
        <w:spacing w:before="80" w:after="80"/>
        <w:rPr>
          <w:rFonts w:eastAsia="Times New Roman" w:cs="Times New Roman"/>
          <w:color w:val="000000" w:themeColor="text1"/>
          <w:szCs w:val="24"/>
          <w:lang w:eastAsia="en-AU"/>
        </w:rPr>
      </w:pPr>
      <w:r>
        <w:rPr>
          <w:color w:val="000000" w:themeColor="text1"/>
        </w:rPr>
        <w:br w:type="page"/>
      </w:r>
    </w:p>
    <w:p w14:paraId="66F5C461" w14:textId="47897B97" w:rsidR="00F362D5" w:rsidRPr="00DA5F56" w:rsidRDefault="00DE0A12" w:rsidP="00422931">
      <w:pPr>
        <w:pStyle w:val="Heading1"/>
      </w:pPr>
      <w:bookmarkStart w:id="12" w:name="_Toc145669689"/>
      <w:bookmarkStart w:id="13" w:name="_Toc158110387"/>
      <w:bookmarkStart w:id="14" w:name="_Toc459391999"/>
      <w:r w:rsidRPr="00DA5F56">
        <w:lastRenderedPageBreak/>
        <w:t>Definitions</w:t>
      </w:r>
      <w:bookmarkEnd w:id="12"/>
      <w:bookmarkEnd w:id="13"/>
    </w:p>
    <w:tbl>
      <w:tblPr>
        <w:tblStyle w:val="PlainTable2"/>
        <w:tblpPr w:leftFromText="180" w:rightFromText="180" w:vertAnchor="text" w:tblpY="1"/>
        <w:tblOverlap w:val="never"/>
        <w:tblW w:w="0" w:type="auto"/>
        <w:tblLook w:val="04A0" w:firstRow="1" w:lastRow="0" w:firstColumn="1" w:lastColumn="0" w:noHBand="0" w:noVBand="1"/>
      </w:tblPr>
      <w:tblGrid>
        <w:gridCol w:w="4435"/>
        <w:gridCol w:w="5913"/>
      </w:tblGrid>
      <w:tr w:rsidR="004919F9" w14:paraId="7F3D5471" w14:textId="77777777" w:rsidTr="00357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shd w:val="clear" w:color="auto" w:fill="D6D7D9" w:themeFill="accent6" w:themeFillTint="99"/>
          </w:tcPr>
          <w:p w14:paraId="2B0D85CF" w14:textId="00572414" w:rsidR="00735100" w:rsidRPr="00306A5D" w:rsidRDefault="00735100" w:rsidP="009C4531">
            <w:pPr>
              <w:pStyle w:val="BodyText"/>
              <w:rPr>
                <w:rFonts w:cstheme="minorHAnsi"/>
                <w:szCs w:val="20"/>
              </w:rPr>
            </w:pPr>
            <w:r w:rsidRPr="00C15C0F">
              <w:t>Term</w:t>
            </w:r>
          </w:p>
        </w:tc>
        <w:tc>
          <w:tcPr>
            <w:tcW w:w="5913" w:type="dxa"/>
            <w:shd w:val="clear" w:color="auto" w:fill="D6D7D9" w:themeFill="accent6" w:themeFillTint="99"/>
          </w:tcPr>
          <w:p w14:paraId="40D324F3" w14:textId="3FCF1BFB" w:rsidR="00735100" w:rsidRPr="00306A5D" w:rsidRDefault="00735100" w:rsidP="009C4531">
            <w:pPr>
              <w:pStyle w:val="BodyText"/>
              <w:cnfStyle w:val="100000000000" w:firstRow="1" w:lastRow="0" w:firstColumn="0" w:lastColumn="0" w:oddVBand="0" w:evenVBand="0" w:oddHBand="0" w:evenHBand="0" w:firstRowFirstColumn="0" w:firstRowLastColumn="0" w:lastRowFirstColumn="0" w:lastRowLastColumn="0"/>
              <w:rPr>
                <w:rFonts w:cstheme="minorHAnsi"/>
                <w:szCs w:val="20"/>
              </w:rPr>
            </w:pPr>
            <w:r w:rsidRPr="00C15C0F">
              <w:t>Definition</w:t>
            </w:r>
          </w:p>
        </w:tc>
      </w:tr>
      <w:tr w:rsidR="004919F9" w14:paraId="660DD876"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3AB6CE67" w14:textId="025FBA6A" w:rsidR="00735100" w:rsidRDefault="0040454D" w:rsidP="009C4531">
            <w:pPr>
              <w:pStyle w:val="BodyText"/>
              <w:rPr>
                <w:rFonts w:eastAsia="Arial"/>
              </w:rPr>
            </w:pPr>
            <w:r>
              <w:rPr>
                <w:rFonts w:cstheme="minorHAnsi"/>
                <w:szCs w:val="20"/>
              </w:rPr>
              <w:t>A</w:t>
            </w:r>
            <w:r w:rsidR="00735100" w:rsidRPr="00306A5D">
              <w:rPr>
                <w:rFonts w:cstheme="minorHAnsi"/>
                <w:szCs w:val="20"/>
              </w:rPr>
              <w:t xml:space="preserve">ccredited </w:t>
            </w:r>
            <w:r>
              <w:rPr>
                <w:rFonts w:cstheme="minorHAnsi"/>
                <w:szCs w:val="20"/>
              </w:rPr>
              <w:t>R</w:t>
            </w:r>
            <w:r w:rsidR="00735100" w:rsidRPr="00306A5D">
              <w:rPr>
                <w:rFonts w:cstheme="minorHAnsi"/>
                <w:szCs w:val="20"/>
              </w:rPr>
              <w:t xml:space="preserve">ider </w:t>
            </w:r>
            <w:r>
              <w:rPr>
                <w:rFonts w:cstheme="minorHAnsi"/>
                <w:szCs w:val="20"/>
              </w:rPr>
              <w:t>T</w:t>
            </w:r>
            <w:r w:rsidR="00735100" w:rsidRPr="00306A5D">
              <w:rPr>
                <w:rFonts w:cstheme="minorHAnsi"/>
                <w:szCs w:val="20"/>
              </w:rPr>
              <w:t>rainer</w:t>
            </w:r>
            <w:r w:rsidR="00A07528">
              <w:rPr>
                <w:rFonts w:cstheme="minorHAnsi"/>
                <w:szCs w:val="20"/>
              </w:rPr>
              <w:t xml:space="preserve"> (ART)</w:t>
            </w:r>
          </w:p>
        </w:tc>
        <w:tc>
          <w:tcPr>
            <w:tcW w:w="5913" w:type="dxa"/>
          </w:tcPr>
          <w:p w14:paraId="12190CD4" w14:textId="388217D2" w:rsidR="00735100" w:rsidRDefault="00271C7A"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t>Accredited rider trainer (per the Regulation)</w:t>
            </w:r>
          </w:p>
        </w:tc>
      </w:tr>
      <w:tr w:rsidR="004919F9" w14:paraId="5D1B6CCE"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3C361097" w14:textId="0A054894" w:rsidR="00C45D83" w:rsidRDefault="00C45D83" w:rsidP="009C4531">
            <w:pPr>
              <w:pStyle w:val="BodyText"/>
              <w:rPr>
                <w:rFonts w:eastAsia="Arial"/>
              </w:rPr>
            </w:pPr>
            <w:r w:rsidRPr="00306A5D">
              <w:rPr>
                <w:rFonts w:cstheme="minorHAnsi"/>
                <w:szCs w:val="20"/>
              </w:rPr>
              <w:t>AOP Regulation</w:t>
            </w:r>
          </w:p>
        </w:tc>
        <w:tc>
          <w:tcPr>
            <w:tcW w:w="5913" w:type="dxa"/>
          </w:tcPr>
          <w:p w14:paraId="01275603" w14:textId="459022A9" w:rsidR="00C45D83" w:rsidRDefault="00C45D83"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sidRPr="00306A5D">
              <w:rPr>
                <w:rFonts w:cstheme="minorHAnsi"/>
                <w:szCs w:val="20"/>
              </w:rPr>
              <w:t>Transport Operations (Road Use Management</w:t>
            </w:r>
            <w:r w:rsidR="00E65264" w:rsidRPr="00C92472">
              <w:rPr>
                <w:color w:val="000000" w:themeColor="text1"/>
                <w:lang w:val="en-GB"/>
              </w:rPr>
              <w:t>—</w:t>
            </w:r>
            <w:r w:rsidRPr="00306A5D">
              <w:rPr>
                <w:rFonts w:cstheme="minorHAnsi"/>
                <w:szCs w:val="20"/>
              </w:rPr>
              <w:t xml:space="preserve">Accreditation and Other Provisions) Regulation 2015  </w:t>
            </w:r>
          </w:p>
        </w:tc>
      </w:tr>
      <w:tr w:rsidR="004919F9" w14:paraId="2A4CBCF4"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002A1221" w14:textId="1CFE64A0" w:rsidR="00C45D83" w:rsidRDefault="00845F21" w:rsidP="009C4531">
            <w:pPr>
              <w:pStyle w:val="BodyText"/>
              <w:rPr>
                <w:rFonts w:eastAsia="Arial"/>
              </w:rPr>
            </w:pPr>
            <w:r>
              <w:rPr>
                <w:rFonts w:cstheme="minorHAnsi"/>
                <w:szCs w:val="20"/>
              </w:rPr>
              <w:t>A</w:t>
            </w:r>
            <w:r w:rsidR="00C45D83" w:rsidRPr="00306A5D">
              <w:rPr>
                <w:rFonts w:cstheme="minorHAnsi"/>
                <w:szCs w:val="20"/>
              </w:rPr>
              <w:t>ppraisal</w:t>
            </w:r>
          </w:p>
        </w:tc>
        <w:tc>
          <w:tcPr>
            <w:tcW w:w="5913" w:type="dxa"/>
          </w:tcPr>
          <w:p w14:paraId="69061B28" w14:textId="3281C990" w:rsidR="00C45D83" w:rsidRDefault="006B236D"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sidRPr="003A4187">
              <w:t>A written assessment performed by TMR or a senior trainer, of a rider trainer’s</w:t>
            </w:r>
            <w:r>
              <w:t xml:space="preserve"> ability to deliver the Q-Ride </w:t>
            </w:r>
            <w:r w:rsidRPr="003A4187">
              <w:t>curricula</w:t>
            </w:r>
          </w:p>
        </w:tc>
      </w:tr>
      <w:tr w:rsidR="004919F9" w14:paraId="5E655DDC"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5CF9A253" w14:textId="1623D986" w:rsidR="00C45D83" w:rsidRDefault="00845F21" w:rsidP="009C4531">
            <w:pPr>
              <w:pStyle w:val="BodyText"/>
              <w:rPr>
                <w:rFonts w:eastAsia="Arial"/>
              </w:rPr>
            </w:pPr>
            <w:r>
              <w:rPr>
                <w:rFonts w:cstheme="minorHAnsi"/>
                <w:szCs w:val="20"/>
              </w:rPr>
              <w:t>A</w:t>
            </w:r>
            <w:r w:rsidR="00C45D83" w:rsidRPr="00306A5D">
              <w:rPr>
                <w:rFonts w:cstheme="minorHAnsi"/>
                <w:szCs w:val="20"/>
              </w:rPr>
              <w:t>pproval holder</w:t>
            </w:r>
          </w:p>
        </w:tc>
        <w:tc>
          <w:tcPr>
            <w:tcW w:w="5913" w:type="dxa"/>
          </w:tcPr>
          <w:p w14:paraId="6FD52124" w14:textId="07DC500A" w:rsidR="00C45D83" w:rsidRDefault="00AF1356"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t>The person/business/company that has been approved by TMR to deliver Q-Ride training as an RSP</w:t>
            </w:r>
          </w:p>
        </w:tc>
      </w:tr>
      <w:tr w:rsidR="004919F9" w14:paraId="207F2B94"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2578F379" w14:textId="29F75205" w:rsidR="00C45D83" w:rsidRPr="00306A5D" w:rsidRDefault="00845F21" w:rsidP="009C4531">
            <w:pPr>
              <w:pStyle w:val="BodyText"/>
              <w:rPr>
                <w:rFonts w:cstheme="minorHAnsi"/>
                <w:szCs w:val="20"/>
              </w:rPr>
            </w:pPr>
            <w:r>
              <w:rPr>
                <w:rFonts w:cstheme="minorHAnsi"/>
                <w:szCs w:val="20"/>
              </w:rPr>
              <w:t>A</w:t>
            </w:r>
            <w:r w:rsidR="00C45D83">
              <w:rPr>
                <w:rFonts w:cstheme="minorHAnsi"/>
                <w:szCs w:val="20"/>
              </w:rPr>
              <w:t>udit</w:t>
            </w:r>
          </w:p>
        </w:tc>
        <w:tc>
          <w:tcPr>
            <w:tcW w:w="5913" w:type="dxa"/>
          </w:tcPr>
          <w:p w14:paraId="2C213DA1" w14:textId="17B9C6FD" w:rsidR="00C45D83" w:rsidRPr="00306A5D" w:rsidRDefault="00C45D83" w:rsidP="009C4531">
            <w:pPr>
              <w:pStyle w:val="BodyText"/>
              <w:cnfStyle w:val="000000100000" w:firstRow="0" w:lastRow="0" w:firstColumn="0" w:lastColumn="0" w:oddVBand="0" w:evenVBand="0" w:oddHBand="1" w:evenHBand="0" w:firstRowFirstColumn="0" w:firstRowLastColumn="0" w:lastRowFirstColumn="0" w:lastRowLastColumn="0"/>
              <w:rPr>
                <w:rFonts w:cstheme="minorHAnsi"/>
                <w:szCs w:val="20"/>
              </w:rPr>
            </w:pPr>
            <w:r w:rsidRPr="00C65DBC">
              <w:rPr>
                <w:rFonts w:eastAsiaTheme="minorHAnsi" w:cstheme="minorHAnsi"/>
                <w:szCs w:val="20"/>
                <w:lang w:eastAsia="en-US"/>
              </w:rPr>
              <w:t>A verification activity to seek</w:t>
            </w:r>
            <w:r w:rsidRPr="00C65DBC" w:rsidDel="004A153D">
              <w:rPr>
                <w:rFonts w:eastAsiaTheme="minorHAnsi" w:cstheme="minorHAnsi"/>
                <w:szCs w:val="20"/>
                <w:lang w:eastAsia="en-US"/>
              </w:rPr>
              <w:t xml:space="preserve"> </w:t>
            </w:r>
            <w:r w:rsidRPr="00C65DBC">
              <w:rPr>
                <w:rFonts w:eastAsiaTheme="minorHAnsi" w:cstheme="minorHAnsi"/>
                <w:szCs w:val="20"/>
                <w:lang w:eastAsia="en-US"/>
              </w:rPr>
              <w:t xml:space="preserve">objective evidence </w:t>
            </w:r>
            <w:r>
              <w:rPr>
                <w:rFonts w:eastAsiaTheme="minorHAnsi" w:cstheme="minorHAnsi"/>
                <w:szCs w:val="20"/>
                <w:lang w:eastAsia="en-US"/>
              </w:rPr>
              <w:t xml:space="preserve">with which to </w:t>
            </w:r>
            <w:r w:rsidRPr="00C65DBC">
              <w:rPr>
                <w:rFonts w:eastAsiaTheme="minorHAnsi" w:cstheme="minorHAnsi"/>
                <w:szCs w:val="20"/>
                <w:lang w:eastAsia="en-US"/>
              </w:rPr>
              <w:t>evaluate the performance and practice of the RSP, including levels of compliance with the specified requirements.</w:t>
            </w:r>
          </w:p>
        </w:tc>
      </w:tr>
      <w:tr w:rsidR="004919F9" w14:paraId="01B1EB32"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71CE9D75" w14:textId="4D13A84F" w:rsidR="00C45D83" w:rsidRDefault="00845F21" w:rsidP="009C4531">
            <w:pPr>
              <w:pStyle w:val="BodyText"/>
              <w:rPr>
                <w:rFonts w:eastAsia="Arial"/>
              </w:rPr>
            </w:pPr>
            <w:r>
              <w:rPr>
                <w:rFonts w:cstheme="minorHAnsi"/>
                <w:szCs w:val="20"/>
              </w:rPr>
              <w:t>A</w:t>
            </w:r>
            <w:r w:rsidR="00C45D83" w:rsidRPr="00306A5D">
              <w:rPr>
                <w:rFonts w:cstheme="minorHAnsi"/>
                <w:szCs w:val="20"/>
              </w:rPr>
              <w:t>uthorised officer</w:t>
            </w:r>
          </w:p>
        </w:tc>
        <w:tc>
          <w:tcPr>
            <w:tcW w:w="5913" w:type="dxa"/>
          </w:tcPr>
          <w:p w14:paraId="1E7B77DC" w14:textId="062CB4B9"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n officer authorised by section 20 of the </w:t>
            </w:r>
            <w:r w:rsidR="00C45D83" w:rsidRPr="00306A5D">
              <w:rPr>
                <w:rFonts w:cstheme="minorHAnsi"/>
                <w:i/>
                <w:iCs/>
                <w:szCs w:val="20"/>
              </w:rPr>
              <w:t xml:space="preserve">Transport Operations (Road Use Management) Act 1995 </w:t>
            </w:r>
          </w:p>
        </w:tc>
      </w:tr>
      <w:tr w:rsidR="004919F9" w14:paraId="5BCC8F92"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2198A074" w14:textId="091DAABC" w:rsidR="00C45D83" w:rsidRDefault="00C45D83" w:rsidP="009C4531">
            <w:pPr>
              <w:pStyle w:val="BodyText"/>
              <w:rPr>
                <w:rFonts w:eastAsia="Arial"/>
              </w:rPr>
            </w:pPr>
            <w:r w:rsidRPr="00306A5D">
              <w:rPr>
                <w:rFonts w:cstheme="minorHAnsi"/>
                <w:szCs w:val="20"/>
              </w:rPr>
              <w:t>Business Rules</w:t>
            </w:r>
          </w:p>
        </w:tc>
        <w:tc>
          <w:tcPr>
            <w:tcW w:w="5913" w:type="dxa"/>
          </w:tcPr>
          <w:p w14:paraId="775039F6" w14:textId="4EC2AC1B" w:rsidR="00C45D83" w:rsidRDefault="005F269A"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t>Business r</w:t>
            </w:r>
            <w:r w:rsidRPr="00401613">
              <w:t xml:space="preserve">ules for </w:t>
            </w:r>
            <w:r>
              <w:t>providing Q-Ride training</w:t>
            </w:r>
          </w:p>
        </w:tc>
      </w:tr>
      <w:tr w:rsidR="004919F9" w14:paraId="045E0A3C"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51ACC1F5" w14:textId="1D515549" w:rsidR="00C45D83" w:rsidRDefault="00845F21" w:rsidP="009C4531">
            <w:pPr>
              <w:pStyle w:val="BodyText"/>
              <w:rPr>
                <w:rFonts w:eastAsia="Arial"/>
              </w:rPr>
            </w:pPr>
            <w:r>
              <w:rPr>
                <w:rFonts w:cstheme="minorHAnsi"/>
                <w:szCs w:val="20"/>
              </w:rPr>
              <w:t>C</w:t>
            </w:r>
            <w:r w:rsidR="00C45D83" w:rsidRPr="00306A5D">
              <w:rPr>
                <w:rFonts w:cstheme="minorHAnsi"/>
                <w:szCs w:val="20"/>
              </w:rPr>
              <w:t>ode of conduct</w:t>
            </w:r>
          </w:p>
        </w:tc>
        <w:tc>
          <w:tcPr>
            <w:tcW w:w="5913" w:type="dxa"/>
          </w:tcPr>
          <w:p w14:paraId="6B99BFC0" w14:textId="454101DD" w:rsidR="00C45D83" w:rsidRDefault="00C45D83"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sidRPr="00306A5D">
              <w:rPr>
                <w:rFonts w:cstheme="minorHAnsi"/>
                <w:szCs w:val="20"/>
              </w:rPr>
              <w:t xml:space="preserve">TMR's Code of Conduct for Queensland </w:t>
            </w:r>
            <w:r w:rsidR="002D5F9C">
              <w:rPr>
                <w:rFonts w:cstheme="minorHAnsi"/>
                <w:szCs w:val="20"/>
              </w:rPr>
              <w:t>A</w:t>
            </w:r>
            <w:r w:rsidRPr="00306A5D">
              <w:rPr>
                <w:rFonts w:cstheme="minorHAnsi"/>
                <w:szCs w:val="20"/>
              </w:rPr>
              <w:t xml:space="preserve">ccredited </w:t>
            </w:r>
            <w:r w:rsidR="0057570F">
              <w:rPr>
                <w:rFonts w:cstheme="minorHAnsi"/>
                <w:szCs w:val="20"/>
              </w:rPr>
              <w:t>Rid</w:t>
            </w:r>
            <w:r w:rsidRPr="00306A5D">
              <w:rPr>
                <w:rFonts w:cstheme="minorHAnsi"/>
                <w:szCs w:val="20"/>
              </w:rPr>
              <w:t xml:space="preserve">er </w:t>
            </w:r>
            <w:r w:rsidR="002D5F9C">
              <w:rPr>
                <w:rFonts w:cstheme="minorHAnsi"/>
                <w:szCs w:val="20"/>
              </w:rPr>
              <w:t>T</w:t>
            </w:r>
            <w:r w:rsidRPr="00306A5D">
              <w:rPr>
                <w:rFonts w:cstheme="minorHAnsi"/>
                <w:szCs w:val="20"/>
              </w:rPr>
              <w:t>rainers (20</w:t>
            </w:r>
            <w:r>
              <w:rPr>
                <w:rFonts w:cstheme="minorHAnsi"/>
                <w:szCs w:val="20"/>
              </w:rPr>
              <w:t>2</w:t>
            </w:r>
            <w:r w:rsidR="0057570F">
              <w:rPr>
                <w:rFonts w:cstheme="minorHAnsi"/>
                <w:szCs w:val="20"/>
              </w:rPr>
              <w:t>2</w:t>
            </w:r>
            <w:r w:rsidRPr="00306A5D">
              <w:rPr>
                <w:rFonts w:cstheme="minorHAnsi"/>
                <w:szCs w:val="20"/>
              </w:rPr>
              <w:t>)</w:t>
            </w:r>
          </w:p>
        </w:tc>
      </w:tr>
      <w:tr w:rsidR="004919F9" w14:paraId="532C9F1F"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26BB5F6A" w14:textId="69F145E9" w:rsidR="00C45D83" w:rsidRDefault="00845F21" w:rsidP="009C4531">
            <w:pPr>
              <w:pStyle w:val="BodyText"/>
              <w:rPr>
                <w:rFonts w:eastAsia="Arial"/>
              </w:rPr>
            </w:pPr>
            <w:r>
              <w:rPr>
                <w:rFonts w:cstheme="minorHAnsi"/>
                <w:szCs w:val="20"/>
              </w:rPr>
              <w:t>C</w:t>
            </w:r>
            <w:r w:rsidR="00C45D83" w:rsidRPr="00306A5D">
              <w:rPr>
                <w:rFonts w:cstheme="minorHAnsi"/>
                <w:szCs w:val="20"/>
              </w:rPr>
              <w:t>ompetency declaration</w:t>
            </w:r>
          </w:p>
        </w:tc>
        <w:tc>
          <w:tcPr>
            <w:tcW w:w="5913" w:type="dxa"/>
          </w:tcPr>
          <w:p w14:paraId="7D482126" w14:textId="6813F88C" w:rsidR="00C45D83"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 Q-Ride Competency Declaration Certificate</w:t>
            </w:r>
          </w:p>
        </w:tc>
      </w:tr>
      <w:tr w:rsidR="004919F9" w14:paraId="688035B1"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71E14CE3" w14:textId="61330B31" w:rsidR="00C45D83" w:rsidRDefault="00845F21" w:rsidP="009C4531">
            <w:pPr>
              <w:pStyle w:val="BodyText"/>
              <w:rPr>
                <w:rFonts w:eastAsia="Arial"/>
              </w:rPr>
            </w:pPr>
            <w:r>
              <w:rPr>
                <w:rFonts w:cstheme="minorHAnsi"/>
                <w:szCs w:val="20"/>
              </w:rPr>
              <w:t>C</w:t>
            </w:r>
            <w:r w:rsidR="00C45D83" w:rsidRPr="00306A5D">
              <w:rPr>
                <w:rFonts w:cstheme="minorHAnsi"/>
                <w:szCs w:val="20"/>
              </w:rPr>
              <w:t>omplaint</w:t>
            </w:r>
          </w:p>
        </w:tc>
        <w:tc>
          <w:tcPr>
            <w:tcW w:w="5913" w:type="dxa"/>
          </w:tcPr>
          <w:p w14:paraId="6B4F9E7E" w14:textId="7E414C0F"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T</w:t>
            </w:r>
            <w:r w:rsidR="00C45D83" w:rsidRPr="00306A5D">
              <w:rPr>
                <w:rFonts w:cstheme="minorHAnsi"/>
                <w:szCs w:val="20"/>
              </w:rPr>
              <w:t xml:space="preserve">he verbal or written expression of dissatisfaction about the provision of Q-Ride training </w:t>
            </w:r>
          </w:p>
        </w:tc>
      </w:tr>
      <w:tr w:rsidR="004919F9" w14:paraId="74F363AB"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4C4C83C0" w14:textId="2A0FE5EB" w:rsidR="00C45D83" w:rsidRPr="00306A5D" w:rsidRDefault="00845F21" w:rsidP="009C4531">
            <w:pPr>
              <w:pStyle w:val="BodyText"/>
              <w:rPr>
                <w:rFonts w:cstheme="minorHAnsi"/>
                <w:szCs w:val="20"/>
              </w:rPr>
            </w:pPr>
            <w:r>
              <w:rPr>
                <w:rFonts w:cstheme="minorHAnsi"/>
                <w:szCs w:val="20"/>
              </w:rPr>
              <w:t>C</w:t>
            </w:r>
            <w:r w:rsidR="00C45D83">
              <w:rPr>
                <w:rFonts w:cstheme="minorHAnsi"/>
                <w:szCs w:val="20"/>
              </w:rPr>
              <w:t>orrective action plan</w:t>
            </w:r>
            <w:r w:rsidR="008501AF">
              <w:rPr>
                <w:rFonts w:cstheme="minorHAnsi"/>
                <w:szCs w:val="20"/>
              </w:rPr>
              <w:t xml:space="preserve"> (CAP)</w:t>
            </w:r>
          </w:p>
        </w:tc>
        <w:tc>
          <w:tcPr>
            <w:tcW w:w="5913" w:type="dxa"/>
          </w:tcPr>
          <w:p w14:paraId="2E673CF6" w14:textId="3EF4359F" w:rsidR="00C45D83" w:rsidRPr="00306A5D"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 xml:space="preserve">A </w:t>
            </w:r>
            <w:r w:rsidR="00C45D83">
              <w:rPr>
                <w:rFonts w:cstheme="minorHAnsi"/>
                <w:szCs w:val="20"/>
              </w:rPr>
              <w:t>plan of action developed by the</w:t>
            </w:r>
            <w:r w:rsidR="0057570F">
              <w:rPr>
                <w:rFonts w:cstheme="minorHAnsi"/>
                <w:szCs w:val="20"/>
              </w:rPr>
              <w:t xml:space="preserve"> RSP or</w:t>
            </w:r>
            <w:r w:rsidR="00C45D83">
              <w:rPr>
                <w:rFonts w:cstheme="minorHAnsi"/>
                <w:szCs w:val="20"/>
              </w:rPr>
              <w:t xml:space="preserve"> senior trainer to address non-compliances identified through audit</w:t>
            </w:r>
          </w:p>
        </w:tc>
      </w:tr>
      <w:tr w:rsidR="004919F9" w14:paraId="631FE53D"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6E151706" w14:textId="7E057EBF" w:rsidR="00C45D83" w:rsidRDefault="00C45D83" w:rsidP="009C4531">
            <w:pPr>
              <w:pStyle w:val="BodyText"/>
              <w:rPr>
                <w:rFonts w:cstheme="minorHAnsi"/>
                <w:szCs w:val="20"/>
              </w:rPr>
            </w:pPr>
            <w:r>
              <w:t>Critical non-compliance</w:t>
            </w:r>
          </w:p>
        </w:tc>
        <w:tc>
          <w:tcPr>
            <w:tcW w:w="5913" w:type="dxa"/>
          </w:tcPr>
          <w:p w14:paraId="3A212BF4" w14:textId="33DC6CC9" w:rsidR="00C45D83" w:rsidRDefault="00C45D83" w:rsidP="009C4531">
            <w:pPr>
              <w:pStyle w:val="BodyText"/>
              <w:cnfStyle w:val="000000000000" w:firstRow="0" w:lastRow="0" w:firstColumn="0" w:lastColumn="0" w:oddVBand="0" w:evenVBand="0" w:oddHBand="0" w:evenHBand="0" w:firstRowFirstColumn="0" w:firstRowLastColumn="0" w:lastRowFirstColumn="0" w:lastRowLastColumn="0"/>
              <w:rPr>
                <w:rFonts w:cstheme="minorHAnsi"/>
                <w:szCs w:val="20"/>
              </w:rPr>
            </w:pPr>
            <w:r>
              <w:t>C</w:t>
            </w:r>
            <w:r w:rsidRPr="006A457B">
              <w:t>ritical non-</w:t>
            </w:r>
            <w:r>
              <w:t>compliance</w:t>
            </w:r>
            <w:r w:rsidRPr="006A457B">
              <w:t xml:space="preserve"> </w:t>
            </w:r>
            <w:r>
              <w:t xml:space="preserve">indicates business activity </w:t>
            </w:r>
            <w:r w:rsidRPr="006A457B">
              <w:t>which significantly compromises</w:t>
            </w:r>
            <w:r>
              <w:t xml:space="preserve"> </w:t>
            </w:r>
            <w:r w:rsidRPr="006A457B">
              <w:t>the</w:t>
            </w:r>
            <w:r>
              <w:t xml:space="preserve"> RSP</w:t>
            </w:r>
            <w:r w:rsidRPr="006A457B">
              <w:t xml:space="preserve"> a</w:t>
            </w:r>
            <w:r>
              <w:t>pproval</w:t>
            </w:r>
            <w:r w:rsidRPr="006A457B">
              <w:t xml:space="preserve"> and</w:t>
            </w:r>
            <w:r>
              <w:t>/or delivery</w:t>
            </w:r>
            <w:r w:rsidRPr="006A457B">
              <w:t xml:space="preserve"> </w:t>
            </w:r>
            <w:r>
              <w:t xml:space="preserve">of </w:t>
            </w:r>
            <w:r w:rsidRPr="006A457B">
              <w:t>Q-Ride training deviat</w:t>
            </w:r>
            <w:r>
              <w:t>ing</w:t>
            </w:r>
            <w:r w:rsidRPr="006A457B">
              <w:t xml:space="preserve"> significantly </w:t>
            </w:r>
            <w:r>
              <w:t>from</w:t>
            </w:r>
            <w:r w:rsidRPr="006A457B">
              <w:t xml:space="preserve"> </w:t>
            </w:r>
            <w:r>
              <w:t>the curricula</w:t>
            </w:r>
            <w:r w:rsidRPr="006A457B">
              <w:t xml:space="preserve"> requirements</w:t>
            </w:r>
            <w:r>
              <w:t>, compromising student safety or learning outcomes</w:t>
            </w:r>
            <w:r w:rsidRPr="006A457B">
              <w:t xml:space="preserve"> </w:t>
            </w:r>
          </w:p>
        </w:tc>
      </w:tr>
      <w:tr w:rsidR="004919F9" w14:paraId="46F5117D"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55578A29" w14:textId="4AF3855C" w:rsidR="0040454D" w:rsidRDefault="0040454D" w:rsidP="009C4531">
            <w:pPr>
              <w:pStyle w:val="BodyText"/>
            </w:pPr>
            <w:r>
              <w:t>Currency</w:t>
            </w:r>
          </w:p>
        </w:tc>
        <w:tc>
          <w:tcPr>
            <w:tcW w:w="5913" w:type="dxa"/>
          </w:tcPr>
          <w:p w14:paraId="1A5C3976" w14:textId="60B127FC" w:rsidR="0040454D" w:rsidRDefault="0040454D" w:rsidP="009C4531">
            <w:pPr>
              <w:pStyle w:val="BodyText"/>
              <w:cnfStyle w:val="000000100000" w:firstRow="0" w:lastRow="0" w:firstColumn="0" w:lastColumn="0" w:oddVBand="0" w:evenVBand="0" w:oddHBand="1" w:evenHBand="0" w:firstRowFirstColumn="0" w:firstRowLastColumn="0" w:lastRowFirstColumn="0" w:lastRowLastColumn="0"/>
            </w:pPr>
            <w:r>
              <w:t xml:space="preserve">Training delivery and/or direct industry experience </w:t>
            </w:r>
            <w:r w:rsidR="003E4501">
              <w:t xml:space="preserve">as a paid employee or contractor </w:t>
            </w:r>
            <w:r>
              <w:t>within the</w:t>
            </w:r>
            <w:r w:rsidR="003E4501">
              <w:t xml:space="preserve"> past</w:t>
            </w:r>
            <w:r>
              <w:t xml:space="preserve"> six month period</w:t>
            </w:r>
            <w:r w:rsidR="00E60439">
              <w:t xml:space="preserve">.  </w:t>
            </w:r>
          </w:p>
        </w:tc>
      </w:tr>
      <w:tr w:rsidR="004919F9" w14:paraId="30564CE1"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2C43B1F8" w14:textId="62FFC707" w:rsidR="00C45D83" w:rsidRDefault="00C45D83" w:rsidP="009C4531">
            <w:pPr>
              <w:pStyle w:val="BodyText"/>
              <w:rPr>
                <w:rFonts w:eastAsia="Arial"/>
              </w:rPr>
            </w:pPr>
            <w:r w:rsidRPr="00306A5D">
              <w:rPr>
                <w:rFonts w:cstheme="minorHAnsi"/>
                <w:szCs w:val="20"/>
              </w:rPr>
              <w:t>Driver Licensing Regulation</w:t>
            </w:r>
          </w:p>
        </w:tc>
        <w:tc>
          <w:tcPr>
            <w:tcW w:w="5913" w:type="dxa"/>
          </w:tcPr>
          <w:p w14:paraId="3C0F41A6" w14:textId="4F396ED0" w:rsidR="00C45D83" w:rsidRDefault="00C45D83"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sidRPr="00306A5D">
              <w:rPr>
                <w:rFonts w:cstheme="minorHAnsi"/>
                <w:szCs w:val="20"/>
              </w:rPr>
              <w:t>Transport Operations (Road Use Management</w:t>
            </w:r>
            <w:r w:rsidR="00E65264" w:rsidRPr="00C92472">
              <w:rPr>
                <w:color w:val="000000" w:themeColor="text1"/>
                <w:lang w:val="en-GB"/>
              </w:rPr>
              <w:t>—</w:t>
            </w:r>
            <w:r w:rsidRPr="00306A5D">
              <w:rPr>
                <w:rFonts w:cstheme="minorHAnsi"/>
                <w:szCs w:val="20"/>
              </w:rPr>
              <w:t>Driver Licensing) Regulation 20</w:t>
            </w:r>
            <w:r>
              <w:rPr>
                <w:rFonts w:cstheme="minorHAnsi"/>
                <w:szCs w:val="20"/>
              </w:rPr>
              <w:t>21</w:t>
            </w:r>
          </w:p>
        </w:tc>
      </w:tr>
      <w:tr w:rsidR="004919F9" w14:paraId="0799EB8C"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79D029D4" w14:textId="39B9F904" w:rsidR="00C45D83" w:rsidRPr="00B722EC" w:rsidRDefault="00845F21" w:rsidP="009C4531">
            <w:pPr>
              <w:pStyle w:val="BodyText"/>
              <w:rPr>
                <w:rFonts w:eastAsia="Arial"/>
              </w:rPr>
            </w:pPr>
            <w:r>
              <w:rPr>
                <w:rFonts w:cstheme="minorHAnsi"/>
                <w:szCs w:val="20"/>
              </w:rPr>
              <w:t>E</w:t>
            </w:r>
            <w:r w:rsidR="00C45D83" w:rsidRPr="00B722EC">
              <w:rPr>
                <w:rFonts w:cstheme="minorHAnsi"/>
                <w:szCs w:val="20"/>
              </w:rPr>
              <w:t>ligible person</w:t>
            </w:r>
          </w:p>
        </w:tc>
        <w:tc>
          <w:tcPr>
            <w:tcW w:w="5913" w:type="dxa"/>
          </w:tcPr>
          <w:p w14:paraId="41E19EE7" w14:textId="2E92E9A4" w:rsidR="00C45D83" w:rsidRPr="00B722EC"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A</w:t>
            </w:r>
            <w:r w:rsidR="00C45D83" w:rsidRPr="00B722EC">
              <w:rPr>
                <w:rFonts w:cstheme="minorHAnsi"/>
                <w:szCs w:val="20"/>
              </w:rPr>
              <w:t xml:space="preserve"> person who has met the pre-requisites to undertake Q-Ride training (learner rider)</w:t>
            </w:r>
          </w:p>
        </w:tc>
      </w:tr>
      <w:tr w:rsidR="004919F9" w14:paraId="6F2DC5B2"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36EE155A" w14:textId="551A1497" w:rsidR="00C45D83" w:rsidRDefault="00845F21" w:rsidP="009C4531">
            <w:pPr>
              <w:pStyle w:val="BodyText"/>
              <w:rPr>
                <w:rFonts w:eastAsia="Arial"/>
              </w:rPr>
            </w:pPr>
            <w:r>
              <w:rPr>
                <w:rFonts w:cstheme="minorHAnsi"/>
                <w:szCs w:val="20"/>
              </w:rPr>
              <w:t>I</w:t>
            </w:r>
            <w:r w:rsidR="00C45D83" w:rsidRPr="00306A5D">
              <w:rPr>
                <w:rFonts w:cstheme="minorHAnsi"/>
                <w:szCs w:val="20"/>
              </w:rPr>
              <w:t>nformation notice</w:t>
            </w:r>
          </w:p>
        </w:tc>
        <w:tc>
          <w:tcPr>
            <w:tcW w:w="5913" w:type="dxa"/>
          </w:tcPr>
          <w:p w14:paraId="66B60013" w14:textId="6494C0CA"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 notice sent to registered service providers containing information relevant to the Q-Ride scheme</w:t>
            </w:r>
          </w:p>
        </w:tc>
      </w:tr>
      <w:tr w:rsidR="004919F9" w14:paraId="32BE4C7C"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4A0633FA" w14:textId="635929DA" w:rsidR="00C45D83" w:rsidRDefault="00EE4CC9" w:rsidP="009C4531">
            <w:pPr>
              <w:pStyle w:val="BodyText"/>
              <w:rPr>
                <w:rFonts w:eastAsia="Arial"/>
              </w:rPr>
            </w:pPr>
            <w:r>
              <w:rPr>
                <w:rFonts w:cstheme="minorHAnsi"/>
                <w:szCs w:val="20"/>
              </w:rPr>
              <w:t>Learner Approved Motorcycle (</w:t>
            </w:r>
            <w:r w:rsidR="00C45D83" w:rsidRPr="00306A5D">
              <w:rPr>
                <w:rFonts w:cstheme="minorHAnsi"/>
                <w:szCs w:val="20"/>
              </w:rPr>
              <w:t>LAM</w:t>
            </w:r>
            <w:r>
              <w:rPr>
                <w:rFonts w:cstheme="minorHAnsi"/>
                <w:szCs w:val="20"/>
              </w:rPr>
              <w:t>)</w:t>
            </w:r>
          </w:p>
        </w:tc>
        <w:tc>
          <w:tcPr>
            <w:tcW w:w="5913" w:type="dxa"/>
          </w:tcPr>
          <w:p w14:paraId="6B04D077" w14:textId="39B500B7" w:rsidR="00C45D83"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T</w:t>
            </w:r>
            <w:r w:rsidR="00C45D83" w:rsidRPr="00306A5D">
              <w:rPr>
                <w:rFonts w:cstheme="minorHAnsi"/>
                <w:szCs w:val="20"/>
              </w:rPr>
              <w:t>he learner approved motorcycle (LAM) scheme sets out engine size rules for RE licence holders</w:t>
            </w:r>
          </w:p>
        </w:tc>
      </w:tr>
      <w:tr w:rsidR="004919F9" w14:paraId="73E96F06"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4988F036" w14:textId="6FE94591" w:rsidR="00C45D83" w:rsidRDefault="00845F21" w:rsidP="009C4531">
            <w:pPr>
              <w:pStyle w:val="BodyText"/>
              <w:rPr>
                <w:rFonts w:eastAsia="Arial"/>
              </w:rPr>
            </w:pPr>
            <w:r>
              <w:rPr>
                <w:rFonts w:cstheme="minorHAnsi"/>
                <w:szCs w:val="20"/>
              </w:rPr>
              <w:t>L</w:t>
            </w:r>
            <w:r w:rsidR="00C45D83" w:rsidRPr="00306A5D">
              <w:rPr>
                <w:rFonts w:cstheme="minorHAnsi"/>
                <w:szCs w:val="20"/>
              </w:rPr>
              <w:t>earner rider</w:t>
            </w:r>
          </w:p>
        </w:tc>
        <w:tc>
          <w:tcPr>
            <w:tcW w:w="5913" w:type="dxa"/>
          </w:tcPr>
          <w:p w14:paraId="2574262E" w14:textId="631ECAC1"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 person who is undertaking rider training within the Q-Ride scheme</w:t>
            </w:r>
          </w:p>
        </w:tc>
      </w:tr>
      <w:tr w:rsidR="004919F9" w14:paraId="704EB276"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5D5541D9" w14:textId="2F552A5A" w:rsidR="00C45D83" w:rsidRDefault="00845F21" w:rsidP="009C4531">
            <w:pPr>
              <w:pStyle w:val="BodyText"/>
              <w:rPr>
                <w:rFonts w:eastAsia="Arial"/>
              </w:rPr>
            </w:pPr>
            <w:r>
              <w:rPr>
                <w:rFonts w:cstheme="minorHAnsi"/>
                <w:szCs w:val="20"/>
              </w:rPr>
              <w:lastRenderedPageBreak/>
              <w:t>L</w:t>
            </w:r>
            <w:r w:rsidR="00C45D83" w:rsidRPr="00306A5D">
              <w:rPr>
                <w:rFonts w:cstheme="minorHAnsi"/>
                <w:szCs w:val="20"/>
              </w:rPr>
              <w:t>etter of authority</w:t>
            </w:r>
          </w:p>
        </w:tc>
        <w:tc>
          <w:tcPr>
            <w:tcW w:w="5913" w:type="dxa"/>
          </w:tcPr>
          <w:p w14:paraId="2ACC07A9" w14:textId="7146892C" w:rsidR="00C45D83"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 letter from a landowner/occupier authorising the approval holder use of the land for Q-Ride training</w:t>
            </w:r>
          </w:p>
        </w:tc>
      </w:tr>
      <w:tr w:rsidR="004919F9" w14:paraId="0753730D"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2667F244" w14:textId="00A1A2F8" w:rsidR="00C45D83" w:rsidRPr="00306A5D" w:rsidRDefault="00C45D83" w:rsidP="009C4531">
            <w:pPr>
              <w:pStyle w:val="BodyText"/>
              <w:rPr>
                <w:rFonts w:cstheme="minorHAnsi"/>
                <w:szCs w:val="20"/>
              </w:rPr>
            </w:pPr>
            <w:r>
              <w:t>Minor non-compliance</w:t>
            </w:r>
          </w:p>
        </w:tc>
        <w:tc>
          <w:tcPr>
            <w:tcW w:w="5913" w:type="dxa"/>
          </w:tcPr>
          <w:p w14:paraId="7CC5E541" w14:textId="53F5B70B" w:rsidR="00C45D83" w:rsidRPr="00306A5D" w:rsidRDefault="00C45D83" w:rsidP="009C4531">
            <w:pPr>
              <w:pStyle w:val="BodyText"/>
              <w:cnfStyle w:val="000000000000" w:firstRow="0" w:lastRow="0" w:firstColumn="0" w:lastColumn="0" w:oddVBand="0" w:evenVBand="0" w:oddHBand="0" w:evenHBand="0" w:firstRowFirstColumn="0" w:firstRowLastColumn="0" w:lastRowFirstColumn="0" w:lastRowLastColumn="0"/>
              <w:rPr>
                <w:rFonts w:cstheme="minorHAnsi"/>
                <w:szCs w:val="20"/>
              </w:rPr>
            </w:pPr>
            <w:r>
              <w:t>M</w:t>
            </w:r>
            <w:r w:rsidRPr="006A457B">
              <w:t>inor non-</w:t>
            </w:r>
            <w:r>
              <w:t>compliance</w:t>
            </w:r>
            <w:r w:rsidRPr="006A457B">
              <w:t xml:space="preserve"> is </w:t>
            </w:r>
            <w:r>
              <w:t>typically</w:t>
            </w:r>
            <w:r w:rsidRPr="006A457B">
              <w:t xml:space="preserve"> </w:t>
            </w:r>
            <w:r>
              <w:t xml:space="preserve">an </w:t>
            </w:r>
            <w:r w:rsidRPr="006A457B">
              <w:t>administrative</w:t>
            </w:r>
            <w:r>
              <w:t xml:space="preserve"> error or oversight, presenting low or no risk to</w:t>
            </w:r>
            <w:r w:rsidRPr="006A457B">
              <w:t xml:space="preserve"> the effectiveness </w:t>
            </w:r>
            <w:r>
              <w:t>or</w:t>
            </w:r>
            <w:r w:rsidRPr="006A457B">
              <w:t xml:space="preserve"> assurance provided by the</w:t>
            </w:r>
            <w:r>
              <w:t xml:space="preserve"> RSP approval or a</w:t>
            </w:r>
            <w:r w:rsidRPr="006A457B">
              <w:t>ccreditation</w:t>
            </w:r>
            <w:r>
              <w:t>.</w:t>
            </w:r>
          </w:p>
        </w:tc>
      </w:tr>
      <w:tr w:rsidR="004919F9" w14:paraId="2B2D3C96"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015B7C40" w14:textId="7C697E0A" w:rsidR="00C45D83" w:rsidRDefault="00C45D83" w:rsidP="009C4531">
            <w:pPr>
              <w:pStyle w:val="BodyText"/>
              <w:rPr>
                <w:b w:val="0"/>
              </w:rPr>
            </w:pPr>
            <w:r>
              <w:t>Major non-compliance</w:t>
            </w:r>
          </w:p>
        </w:tc>
        <w:tc>
          <w:tcPr>
            <w:tcW w:w="5913" w:type="dxa"/>
          </w:tcPr>
          <w:p w14:paraId="2DBA50BC" w14:textId="373F304F" w:rsidR="00C45D83" w:rsidRDefault="00C45D83" w:rsidP="009C4531">
            <w:pPr>
              <w:pStyle w:val="BodyText"/>
              <w:cnfStyle w:val="000000100000" w:firstRow="0" w:lastRow="0" w:firstColumn="0" w:lastColumn="0" w:oddVBand="0" w:evenVBand="0" w:oddHBand="1" w:evenHBand="0" w:firstRowFirstColumn="0" w:firstRowLastColumn="0" w:lastRowFirstColumn="0" w:lastRowLastColumn="0"/>
            </w:pPr>
            <w:r>
              <w:t>M</w:t>
            </w:r>
            <w:r w:rsidRPr="006A457B">
              <w:t>ajor non-</w:t>
            </w:r>
            <w:r>
              <w:t>compliance</w:t>
            </w:r>
            <w:r w:rsidRPr="006A457B">
              <w:t xml:space="preserve"> </w:t>
            </w:r>
            <w:r>
              <w:t>indicates</w:t>
            </w:r>
            <w:r w:rsidRPr="006A457B">
              <w:t xml:space="preserve"> </w:t>
            </w:r>
            <w:r>
              <w:t xml:space="preserve">a failing in </w:t>
            </w:r>
            <w:r w:rsidRPr="006A457B">
              <w:t>Q-Ride</w:t>
            </w:r>
            <w:r w:rsidR="00F62FCB">
              <w:t xml:space="preserve"> t</w:t>
            </w:r>
            <w:r w:rsidRPr="006A457B">
              <w:t>raining</w:t>
            </w:r>
            <w:r>
              <w:t xml:space="preserve"> delivery</w:t>
            </w:r>
            <w:r w:rsidRPr="006A457B">
              <w:t xml:space="preserve"> or other </w:t>
            </w:r>
            <w:r>
              <w:t xml:space="preserve">business </w:t>
            </w:r>
            <w:r w:rsidRPr="006A457B">
              <w:t xml:space="preserve">activity which compromises the assurance provided by the </w:t>
            </w:r>
            <w:r>
              <w:t>RSP approval</w:t>
            </w:r>
          </w:p>
        </w:tc>
      </w:tr>
      <w:tr w:rsidR="004919F9" w14:paraId="33287508"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1621516E" w14:textId="3A094BF4" w:rsidR="00C45D83" w:rsidRDefault="00845F21" w:rsidP="009C4531">
            <w:pPr>
              <w:pStyle w:val="BodyText"/>
              <w:rPr>
                <w:rFonts w:eastAsia="Arial"/>
              </w:rPr>
            </w:pPr>
            <w:r>
              <w:rPr>
                <w:rFonts w:cstheme="minorHAnsi"/>
                <w:szCs w:val="20"/>
              </w:rPr>
              <w:t>N</w:t>
            </w:r>
            <w:r w:rsidR="00C45D83" w:rsidRPr="00306A5D">
              <w:rPr>
                <w:rFonts w:cstheme="minorHAnsi"/>
                <w:szCs w:val="20"/>
              </w:rPr>
              <w:t>ominated person</w:t>
            </w:r>
          </w:p>
        </w:tc>
        <w:tc>
          <w:tcPr>
            <w:tcW w:w="5913" w:type="dxa"/>
          </w:tcPr>
          <w:p w14:paraId="173DA67B" w14:textId="11B3A9EF"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 person nominated by an approval holder to sign a Q-Ride competency declaration on their behalf</w:t>
            </w:r>
          </w:p>
        </w:tc>
      </w:tr>
      <w:tr w:rsidR="004919F9" w14:paraId="21C2D195"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321E7E29" w14:textId="348AE495" w:rsidR="00C45D83" w:rsidRDefault="00845F21" w:rsidP="009C4531">
            <w:pPr>
              <w:pStyle w:val="BodyText"/>
              <w:rPr>
                <w:rFonts w:eastAsia="Arial"/>
              </w:rPr>
            </w:pPr>
            <w:r>
              <w:rPr>
                <w:rFonts w:cstheme="minorHAnsi"/>
                <w:szCs w:val="20"/>
              </w:rPr>
              <w:t>P</w:t>
            </w:r>
            <w:r w:rsidR="00C45D83" w:rsidRPr="00306A5D">
              <w:rPr>
                <w:rFonts w:cstheme="minorHAnsi"/>
                <w:szCs w:val="20"/>
              </w:rPr>
              <w:t>lace of business</w:t>
            </w:r>
          </w:p>
        </w:tc>
        <w:tc>
          <w:tcPr>
            <w:tcW w:w="5913" w:type="dxa"/>
          </w:tcPr>
          <w:p w14:paraId="56DAC4F5" w14:textId="4F6FE8CB" w:rsidR="00C45D83"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A l</w:t>
            </w:r>
            <w:r w:rsidR="00C45D83" w:rsidRPr="00306A5D">
              <w:rPr>
                <w:rFonts w:cstheme="minorHAnsi"/>
                <w:szCs w:val="20"/>
              </w:rPr>
              <w:t xml:space="preserve">ocation that Q-Ride </w:t>
            </w:r>
            <w:proofErr w:type="gramStart"/>
            <w:r w:rsidR="00C45D83" w:rsidRPr="00306A5D">
              <w:rPr>
                <w:rFonts w:cstheme="minorHAnsi"/>
                <w:szCs w:val="20"/>
              </w:rPr>
              <w:t>training</w:t>
            </w:r>
            <w:proofErr w:type="gramEnd"/>
            <w:r w:rsidR="00C45D83" w:rsidRPr="00306A5D">
              <w:rPr>
                <w:rFonts w:cstheme="minorHAnsi"/>
                <w:szCs w:val="20"/>
              </w:rPr>
              <w:t xml:space="preserve"> and assessment is delivered</w:t>
            </w:r>
          </w:p>
        </w:tc>
      </w:tr>
      <w:tr w:rsidR="004919F9" w14:paraId="3779164A"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49EF0E28" w14:textId="13428439" w:rsidR="00C45D83" w:rsidRDefault="00845F21" w:rsidP="009C4531">
            <w:pPr>
              <w:pStyle w:val="BodyText"/>
              <w:rPr>
                <w:rFonts w:eastAsia="Arial"/>
              </w:rPr>
            </w:pPr>
            <w:r>
              <w:rPr>
                <w:rFonts w:cstheme="minorHAnsi"/>
                <w:szCs w:val="20"/>
              </w:rPr>
              <w:t>P</w:t>
            </w:r>
            <w:r w:rsidR="00C45D83" w:rsidRPr="00306A5D">
              <w:rPr>
                <w:rFonts w:cstheme="minorHAnsi"/>
                <w:szCs w:val="20"/>
              </w:rPr>
              <w:t>ractical modules</w:t>
            </w:r>
          </w:p>
        </w:tc>
        <w:tc>
          <w:tcPr>
            <w:tcW w:w="5913" w:type="dxa"/>
          </w:tcPr>
          <w:p w14:paraId="72FEE3E1" w14:textId="2D7F2596" w:rsidR="00C45D83" w:rsidRPr="00E60439" w:rsidRDefault="002D5F9C" w:rsidP="009C4531">
            <w:pPr>
              <w:autoSpaceDE w:val="0"/>
              <w:autoSpaceDN w:val="0"/>
              <w:adjustRightInd w:val="0"/>
              <w:spacing w:before="120" w:after="120" w:line="280" w:lineRule="atLeas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A</w:t>
            </w:r>
            <w:r w:rsidR="00C45D83" w:rsidRPr="00306A5D">
              <w:rPr>
                <w:rFonts w:cstheme="minorHAnsi"/>
                <w:szCs w:val="20"/>
              </w:rPr>
              <w:t>ll modules in the Q-Ride curricula conducted on a motorbike</w:t>
            </w:r>
          </w:p>
        </w:tc>
      </w:tr>
      <w:tr w:rsidR="004919F9" w14:paraId="6B9C5D8E"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3B18C6D0" w14:textId="5025C150" w:rsidR="00C45D83" w:rsidRPr="00306A5D" w:rsidRDefault="00845F21" w:rsidP="009C4531">
            <w:pPr>
              <w:pStyle w:val="BodyText"/>
              <w:rPr>
                <w:rFonts w:cstheme="minorHAnsi"/>
                <w:szCs w:val="20"/>
              </w:rPr>
            </w:pPr>
            <w:r>
              <w:rPr>
                <w:rFonts w:cstheme="minorHAnsi"/>
                <w:szCs w:val="20"/>
              </w:rPr>
              <w:t>Q</w:t>
            </w:r>
            <w:r w:rsidR="00C45D83">
              <w:rPr>
                <w:rFonts w:cstheme="minorHAnsi"/>
                <w:szCs w:val="20"/>
              </w:rPr>
              <w:t>ualifying licence</w:t>
            </w:r>
          </w:p>
        </w:tc>
        <w:tc>
          <w:tcPr>
            <w:tcW w:w="5913" w:type="dxa"/>
          </w:tcPr>
          <w:p w14:paraId="408FE6F7" w14:textId="5376062F" w:rsidR="00C45D83" w:rsidRPr="00306A5D" w:rsidRDefault="002D5F9C" w:rsidP="009C4531">
            <w:pPr>
              <w:autoSpaceDE w:val="0"/>
              <w:autoSpaceDN w:val="0"/>
              <w:adjustRightInd w:val="0"/>
              <w:spacing w:before="120" w:after="120" w:line="280" w:lineRule="atLeast"/>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A</w:t>
            </w:r>
            <w:r w:rsidR="00C45D83">
              <w:rPr>
                <w:rFonts w:cstheme="minorHAnsi"/>
                <w:szCs w:val="20"/>
              </w:rPr>
              <w:t xml:space="preserve"> current valid open licence authorising the holder of the licence to drive the class of motor vehicle (as defined in section s27 of the AOP Regulation)</w:t>
            </w:r>
          </w:p>
        </w:tc>
      </w:tr>
      <w:tr w:rsidR="004919F9" w14:paraId="34542F61"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3B58EFEC" w14:textId="7F8F9267" w:rsidR="00C45D83" w:rsidRDefault="00C45D83" w:rsidP="009C4531">
            <w:pPr>
              <w:pStyle w:val="BodyText"/>
              <w:rPr>
                <w:rFonts w:eastAsia="Arial"/>
              </w:rPr>
            </w:pPr>
            <w:r w:rsidRPr="00306A5D">
              <w:rPr>
                <w:rFonts w:cstheme="minorHAnsi"/>
                <w:szCs w:val="20"/>
              </w:rPr>
              <w:t>Q-Ride competency declaration certificate</w:t>
            </w:r>
          </w:p>
        </w:tc>
        <w:tc>
          <w:tcPr>
            <w:tcW w:w="5913" w:type="dxa"/>
          </w:tcPr>
          <w:p w14:paraId="5DF8FECF" w14:textId="71D81708"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 student who has successfully completed a Q-Ride training course will be issued with a Q-Ride Competency Declaration Certificate which can be submitted to TMR for a licence outcome</w:t>
            </w:r>
          </w:p>
        </w:tc>
      </w:tr>
      <w:tr w:rsidR="004919F9" w14:paraId="5F2300C7"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1CAA7076" w14:textId="41489C94" w:rsidR="00C45D83" w:rsidRDefault="00C45D83" w:rsidP="009C4531">
            <w:pPr>
              <w:pStyle w:val="BodyText"/>
              <w:rPr>
                <w:rFonts w:eastAsia="Arial"/>
              </w:rPr>
            </w:pPr>
            <w:r w:rsidRPr="00306A5D">
              <w:rPr>
                <w:rFonts w:cstheme="minorHAnsi"/>
                <w:szCs w:val="20"/>
              </w:rPr>
              <w:t>Q-Ride curricula</w:t>
            </w:r>
          </w:p>
        </w:tc>
        <w:tc>
          <w:tcPr>
            <w:tcW w:w="5913" w:type="dxa"/>
          </w:tcPr>
          <w:p w14:paraId="51A918A3" w14:textId="09F88592" w:rsidR="00C45D83"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ll of the Q-Ride training courses (Pre-Learner Training Manual (Pre-Learner curriculum), Restricted (RE) Training Manual (RE curriculum) and the Unrestricted (R) Rider Training Manual (Unrestricted curriculum) to deliver Q-Ride training to a learner rider</w:t>
            </w:r>
          </w:p>
        </w:tc>
      </w:tr>
      <w:tr w:rsidR="004919F9" w14:paraId="35845B8A"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5CE1AAC8" w14:textId="6A723A5A" w:rsidR="00C45D83" w:rsidRDefault="00C45D83" w:rsidP="009C4531">
            <w:pPr>
              <w:pStyle w:val="BodyText"/>
              <w:rPr>
                <w:rFonts w:eastAsia="Arial"/>
              </w:rPr>
            </w:pPr>
            <w:r w:rsidRPr="00306A5D">
              <w:rPr>
                <w:rFonts w:cstheme="minorHAnsi"/>
                <w:szCs w:val="20"/>
              </w:rPr>
              <w:t>Q-Ride curriculum</w:t>
            </w:r>
          </w:p>
        </w:tc>
        <w:tc>
          <w:tcPr>
            <w:tcW w:w="5913" w:type="dxa"/>
          </w:tcPr>
          <w:p w14:paraId="5861A85A" w14:textId="1E6C94ED" w:rsidR="00C45D83" w:rsidRDefault="00073A86"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t>T</w:t>
            </w:r>
            <w:r w:rsidRPr="00F86AE6">
              <w:t>he Q-Ride training curriculum</w:t>
            </w:r>
            <w:r w:rsidRPr="000E50FD">
              <w:t xml:space="preserve"> (Pre-Learner Training Manual, Restricted RE Training Manual, Unrestricted R Rider Training Manual)</w:t>
            </w:r>
            <w:r w:rsidRPr="00F86AE6">
              <w:t xml:space="preserve">, as provided to approval holder by </w:t>
            </w:r>
            <w:r w:rsidRPr="000E50FD">
              <w:t>TMR</w:t>
            </w:r>
          </w:p>
        </w:tc>
      </w:tr>
      <w:tr w:rsidR="004919F9" w14:paraId="1E9C942B"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31B8849E" w14:textId="0B9BFA13" w:rsidR="00C45D83" w:rsidRDefault="00C45D83" w:rsidP="009C4531">
            <w:pPr>
              <w:pStyle w:val="BodyText"/>
              <w:rPr>
                <w:rFonts w:eastAsia="Arial"/>
              </w:rPr>
            </w:pPr>
            <w:r w:rsidRPr="00306A5D">
              <w:rPr>
                <w:rFonts w:cstheme="minorHAnsi"/>
                <w:szCs w:val="20"/>
              </w:rPr>
              <w:t>Q-Ride RSP online system</w:t>
            </w:r>
          </w:p>
        </w:tc>
        <w:tc>
          <w:tcPr>
            <w:tcW w:w="5913" w:type="dxa"/>
          </w:tcPr>
          <w:p w14:paraId="0EC45FD1" w14:textId="79D55934" w:rsidR="00C45D83" w:rsidRDefault="00C45D83"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sidRPr="00306A5D">
              <w:rPr>
                <w:rFonts w:cstheme="minorHAnsi"/>
                <w:szCs w:val="20"/>
              </w:rPr>
              <w:t>TMR's online system for RSPs to check the eligibility of a student to undertake Q-Ride training and to complete an online Q-Ride competency declaration certificate</w:t>
            </w:r>
          </w:p>
        </w:tc>
      </w:tr>
      <w:tr w:rsidR="004919F9" w14:paraId="007E8D9A"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77ECF4C8" w14:textId="08CC29D6" w:rsidR="00C45D83" w:rsidRDefault="00C45D83" w:rsidP="009C4531">
            <w:pPr>
              <w:pStyle w:val="BodyText"/>
              <w:rPr>
                <w:rFonts w:eastAsia="Arial"/>
              </w:rPr>
            </w:pPr>
            <w:r w:rsidRPr="00306A5D">
              <w:rPr>
                <w:rFonts w:cstheme="minorHAnsi"/>
                <w:szCs w:val="20"/>
              </w:rPr>
              <w:t>Q-Ride scheme</w:t>
            </w:r>
          </w:p>
        </w:tc>
        <w:tc>
          <w:tcPr>
            <w:tcW w:w="5913" w:type="dxa"/>
          </w:tcPr>
          <w:p w14:paraId="5877A194" w14:textId="4699FFB2"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dministered by TMR for students to progress through the motorcycle graduated licensing scheme in Queensland</w:t>
            </w:r>
          </w:p>
        </w:tc>
      </w:tr>
      <w:tr w:rsidR="004919F9" w14:paraId="4BC58E76"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120AF077" w14:textId="5B781D60" w:rsidR="00C45D83" w:rsidRDefault="00C45D83" w:rsidP="009C4531">
            <w:pPr>
              <w:pStyle w:val="BodyText"/>
              <w:rPr>
                <w:rFonts w:eastAsia="Arial"/>
              </w:rPr>
            </w:pPr>
            <w:r w:rsidRPr="00306A5D">
              <w:rPr>
                <w:rFonts w:cstheme="minorHAnsi"/>
                <w:szCs w:val="20"/>
              </w:rPr>
              <w:t>Q-Ride training</w:t>
            </w:r>
          </w:p>
        </w:tc>
        <w:tc>
          <w:tcPr>
            <w:tcW w:w="5913" w:type="dxa"/>
          </w:tcPr>
          <w:p w14:paraId="48B7BC74" w14:textId="2A0BC052" w:rsidR="00C45D83" w:rsidRDefault="00C45D83"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sidRPr="00306A5D">
              <w:rPr>
                <w:rFonts w:cstheme="minorHAnsi"/>
                <w:szCs w:val="20"/>
              </w:rPr>
              <w:t>Q-Ride training courses are provided by TMR-approved registered service providers and delivered by accredited rider trainers to learner riders</w:t>
            </w:r>
          </w:p>
        </w:tc>
      </w:tr>
      <w:tr w:rsidR="004919F9" w14:paraId="214BE02C"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74F71EA1" w14:textId="1FDDD877" w:rsidR="00C45D83" w:rsidRDefault="00C45D83" w:rsidP="009C4531">
            <w:pPr>
              <w:pStyle w:val="BodyText"/>
              <w:rPr>
                <w:rFonts w:eastAsia="Arial"/>
              </w:rPr>
            </w:pPr>
            <w:r w:rsidRPr="00306A5D">
              <w:rPr>
                <w:rFonts w:cstheme="minorHAnsi"/>
                <w:szCs w:val="20"/>
              </w:rPr>
              <w:t>Q-Ride training courses</w:t>
            </w:r>
          </w:p>
        </w:tc>
        <w:tc>
          <w:tcPr>
            <w:tcW w:w="5913" w:type="dxa"/>
          </w:tcPr>
          <w:p w14:paraId="475EF78E" w14:textId="1CF320F7"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rPr>
                <w:rFonts w:cstheme="minorHAnsi"/>
                <w:szCs w:val="20"/>
              </w:rPr>
              <w:t>T</w:t>
            </w:r>
            <w:r w:rsidR="00C45D83" w:rsidRPr="00306A5D">
              <w:rPr>
                <w:rFonts w:cstheme="minorHAnsi"/>
                <w:szCs w:val="20"/>
              </w:rPr>
              <w:t>he three Q-Ride motorcycle training courses: Pre-Learner, Restricted (RE) and Unrestricted (R), that form a standardised competency-based training and assessment program in Queensland's motorcycle licensing system</w:t>
            </w:r>
          </w:p>
        </w:tc>
      </w:tr>
      <w:tr w:rsidR="004919F9" w14:paraId="2F9C5BF2"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76E3CCCD" w14:textId="36445A47" w:rsidR="00C45D83" w:rsidRDefault="00845F21" w:rsidP="009C4531">
            <w:pPr>
              <w:pStyle w:val="BodyText"/>
              <w:rPr>
                <w:rFonts w:eastAsia="Arial"/>
              </w:rPr>
            </w:pPr>
            <w:r>
              <w:rPr>
                <w:rFonts w:cstheme="minorHAnsi"/>
                <w:szCs w:val="20"/>
              </w:rPr>
              <w:t>R</w:t>
            </w:r>
            <w:r w:rsidR="00C45D83" w:rsidRPr="00306A5D">
              <w:rPr>
                <w:rFonts w:cstheme="minorHAnsi"/>
                <w:szCs w:val="20"/>
              </w:rPr>
              <w:t>ange</w:t>
            </w:r>
          </w:p>
        </w:tc>
        <w:tc>
          <w:tcPr>
            <w:tcW w:w="5913" w:type="dxa"/>
          </w:tcPr>
          <w:p w14:paraId="1C34C5FE" w14:textId="7748389F" w:rsidR="00C45D83"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A</w:t>
            </w:r>
            <w:r w:rsidR="00C45D83" w:rsidRPr="00306A5D">
              <w:rPr>
                <w:rFonts w:cstheme="minorHAnsi"/>
                <w:szCs w:val="20"/>
              </w:rPr>
              <w:t xml:space="preserve"> defined section of the training area for the delivery of one Q-Ride curriculum at a time</w:t>
            </w:r>
          </w:p>
        </w:tc>
      </w:tr>
      <w:tr w:rsidR="004919F9" w14:paraId="7D4EF6D0"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1C800F02" w14:textId="28B11C02" w:rsidR="00C45D83" w:rsidRDefault="00845F21" w:rsidP="009C4531">
            <w:pPr>
              <w:pStyle w:val="BodyText"/>
              <w:rPr>
                <w:rFonts w:eastAsia="Arial"/>
              </w:rPr>
            </w:pPr>
            <w:r>
              <w:rPr>
                <w:rFonts w:cstheme="minorHAnsi"/>
                <w:szCs w:val="20"/>
              </w:rPr>
              <w:t>R</w:t>
            </w:r>
            <w:r w:rsidR="00C45D83" w:rsidRPr="00306A5D">
              <w:rPr>
                <w:rFonts w:cstheme="minorHAnsi"/>
                <w:szCs w:val="20"/>
              </w:rPr>
              <w:t>egistered service provider</w:t>
            </w:r>
            <w:r w:rsidR="004905CD">
              <w:rPr>
                <w:rFonts w:cstheme="minorHAnsi"/>
                <w:szCs w:val="20"/>
              </w:rPr>
              <w:t xml:space="preserve"> (RSP)</w:t>
            </w:r>
          </w:p>
        </w:tc>
        <w:tc>
          <w:tcPr>
            <w:tcW w:w="5913" w:type="dxa"/>
          </w:tcPr>
          <w:p w14:paraId="77CC8D20" w14:textId="2D8C301A" w:rsidR="00C45D83" w:rsidRDefault="004905CD"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r>
              <w:t xml:space="preserve">An accredited Q-Ride Registered Service </w:t>
            </w:r>
            <w:r w:rsidRPr="00F86AE6">
              <w:t xml:space="preserve">Provider </w:t>
            </w:r>
            <w:r>
              <w:t>with approval to deliver Q-Ride rider training</w:t>
            </w:r>
          </w:p>
        </w:tc>
      </w:tr>
      <w:tr w:rsidR="004919F9" w14:paraId="067E3DB3"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595F82DF" w14:textId="761E11D6" w:rsidR="00C45D83" w:rsidRDefault="00845F21" w:rsidP="009C4531">
            <w:pPr>
              <w:pStyle w:val="BodyText"/>
              <w:rPr>
                <w:rFonts w:eastAsia="Arial"/>
              </w:rPr>
            </w:pPr>
            <w:r>
              <w:rPr>
                <w:rFonts w:cstheme="minorHAnsi"/>
                <w:szCs w:val="20"/>
              </w:rPr>
              <w:lastRenderedPageBreak/>
              <w:t>R</w:t>
            </w:r>
            <w:r w:rsidR="00C45D83" w:rsidRPr="00306A5D">
              <w:rPr>
                <w:rFonts w:cstheme="minorHAnsi"/>
                <w:szCs w:val="20"/>
              </w:rPr>
              <w:t>ider trainer</w:t>
            </w:r>
          </w:p>
        </w:tc>
        <w:tc>
          <w:tcPr>
            <w:tcW w:w="5913" w:type="dxa"/>
          </w:tcPr>
          <w:p w14:paraId="402C81D9" w14:textId="7A9F2803" w:rsidR="00C45D83"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eastAsia="Arial"/>
              </w:rPr>
            </w:pPr>
            <w:r>
              <w:rPr>
                <w:rFonts w:cstheme="minorHAnsi"/>
                <w:szCs w:val="20"/>
              </w:rPr>
              <w:t>An a</w:t>
            </w:r>
            <w:r w:rsidR="00C45D83" w:rsidRPr="00306A5D">
              <w:rPr>
                <w:rFonts w:cstheme="minorHAnsi"/>
                <w:szCs w:val="20"/>
              </w:rPr>
              <w:t xml:space="preserve">ccredited rider trainer </w:t>
            </w:r>
          </w:p>
        </w:tc>
      </w:tr>
      <w:tr w:rsidR="004919F9" w14:paraId="2D133B70"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3411A3AA" w14:textId="46CF033C" w:rsidR="00C45D83" w:rsidRDefault="00845F21" w:rsidP="009C4531">
            <w:pPr>
              <w:pStyle w:val="BodyText"/>
              <w:rPr>
                <w:rFonts w:eastAsia="Arial"/>
              </w:rPr>
            </w:pPr>
            <w:r>
              <w:rPr>
                <w:rFonts w:cstheme="minorHAnsi"/>
                <w:szCs w:val="20"/>
              </w:rPr>
              <w:t>R</w:t>
            </w:r>
            <w:r w:rsidR="00C45D83" w:rsidRPr="00306A5D">
              <w:rPr>
                <w:rFonts w:cstheme="minorHAnsi"/>
                <w:szCs w:val="20"/>
              </w:rPr>
              <w:t>ider trainer curriculum training</w:t>
            </w:r>
          </w:p>
        </w:tc>
        <w:tc>
          <w:tcPr>
            <w:tcW w:w="5913" w:type="dxa"/>
          </w:tcPr>
          <w:p w14:paraId="23C08DF8" w14:textId="0EBBF04A" w:rsidR="00C45D83"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eastAsia="Arial"/>
              </w:rPr>
            </w:pPr>
            <w:bookmarkStart w:id="15" w:name="_Hlk89179267"/>
            <w:r>
              <w:rPr>
                <w:rFonts w:cstheme="minorHAnsi"/>
                <w:szCs w:val="20"/>
              </w:rPr>
              <w:t>T</w:t>
            </w:r>
            <w:r w:rsidR="00C45D83">
              <w:rPr>
                <w:rFonts w:cstheme="minorHAnsi"/>
                <w:szCs w:val="20"/>
              </w:rPr>
              <w:t>he '</w:t>
            </w:r>
            <w:r w:rsidR="00C45D83" w:rsidRPr="00306A5D">
              <w:rPr>
                <w:rFonts w:cstheme="minorHAnsi"/>
                <w:szCs w:val="20"/>
              </w:rPr>
              <w:t xml:space="preserve">Q-Ride </w:t>
            </w:r>
            <w:r w:rsidR="00C45D83">
              <w:rPr>
                <w:rFonts w:cstheme="minorHAnsi"/>
                <w:szCs w:val="20"/>
              </w:rPr>
              <w:t>Rider Trainer Curriculum T</w:t>
            </w:r>
            <w:r w:rsidR="00C45D83" w:rsidRPr="00306A5D">
              <w:rPr>
                <w:rFonts w:cstheme="minorHAnsi"/>
                <w:szCs w:val="20"/>
              </w:rPr>
              <w:t>raining</w:t>
            </w:r>
            <w:r w:rsidR="00C45D83">
              <w:rPr>
                <w:rFonts w:cstheme="minorHAnsi"/>
                <w:szCs w:val="20"/>
              </w:rPr>
              <w:t>'</w:t>
            </w:r>
            <w:r w:rsidR="00C45D83" w:rsidRPr="00306A5D">
              <w:rPr>
                <w:rFonts w:cstheme="minorHAnsi"/>
                <w:szCs w:val="20"/>
              </w:rPr>
              <w:t xml:space="preserve"> </w:t>
            </w:r>
            <w:r w:rsidR="00C45D83">
              <w:rPr>
                <w:rFonts w:cstheme="minorHAnsi"/>
                <w:szCs w:val="20"/>
              </w:rPr>
              <w:t xml:space="preserve">course </w:t>
            </w:r>
            <w:r w:rsidR="00C45D83" w:rsidRPr="00306A5D">
              <w:rPr>
                <w:rFonts w:cstheme="minorHAnsi"/>
                <w:szCs w:val="20"/>
              </w:rPr>
              <w:t>provided by a senior trainer to a</w:t>
            </w:r>
            <w:r w:rsidR="00C45D83">
              <w:rPr>
                <w:rFonts w:cstheme="minorHAnsi"/>
                <w:szCs w:val="20"/>
              </w:rPr>
              <w:t>n applicant wanting to become a Q-Ride ART</w:t>
            </w:r>
            <w:r w:rsidR="00C45D83" w:rsidRPr="00306A5D">
              <w:rPr>
                <w:rFonts w:cstheme="minorHAnsi"/>
                <w:szCs w:val="20"/>
              </w:rPr>
              <w:t xml:space="preserve"> or </w:t>
            </w:r>
            <w:r w:rsidR="00C45D83">
              <w:rPr>
                <w:rFonts w:cstheme="minorHAnsi"/>
                <w:szCs w:val="20"/>
              </w:rPr>
              <w:t xml:space="preserve">to an accredited driver trainer who holds accreditation to deliver driver training for a class R motorcycle </w:t>
            </w:r>
            <w:bookmarkEnd w:id="15"/>
            <w:r w:rsidR="00C45D83">
              <w:rPr>
                <w:rFonts w:cstheme="minorHAnsi"/>
                <w:szCs w:val="20"/>
              </w:rPr>
              <w:t>(wanting to become a Q-Ride ART)</w:t>
            </w:r>
          </w:p>
        </w:tc>
      </w:tr>
      <w:tr w:rsidR="004919F9" w14:paraId="1E78F470"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69F928BE" w14:textId="5AFDF20A" w:rsidR="00C45D83" w:rsidRPr="00306A5D" w:rsidRDefault="00845F21" w:rsidP="009C4531">
            <w:pPr>
              <w:pStyle w:val="BodyText"/>
              <w:rPr>
                <w:rFonts w:cstheme="minorHAnsi"/>
                <w:szCs w:val="20"/>
              </w:rPr>
            </w:pPr>
            <w:r>
              <w:rPr>
                <w:rFonts w:cstheme="minorHAnsi"/>
                <w:szCs w:val="20"/>
              </w:rPr>
              <w:t>R</w:t>
            </w:r>
            <w:r w:rsidR="00C45D83" w:rsidRPr="00306A5D">
              <w:rPr>
                <w:rFonts w:cstheme="minorHAnsi"/>
                <w:szCs w:val="20"/>
              </w:rPr>
              <w:t xml:space="preserve">isk assessment </w:t>
            </w:r>
          </w:p>
        </w:tc>
        <w:tc>
          <w:tcPr>
            <w:tcW w:w="5913" w:type="dxa"/>
          </w:tcPr>
          <w:p w14:paraId="169CF53D" w14:textId="5B3B5B73" w:rsidR="00C45D83" w:rsidRPr="00306A5D"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A</w:t>
            </w:r>
            <w:r w:rsidR="00C45D83" w:rsidRPr="00306A5D">
              <w:rPr>
                <w:rFonts w:cstheme="minorHAnsi"/>
                <w:szCs w:val="20"/>
              </w:rPr>
              <w:t>n assessment undertaken by the registered service provider of the potential risks of a training area/range or the road ride</w:t>
            </w:r>
            <w:r w:rsidR="00AB3559">
              <w:rPr>
                <w:rFonts w:cstheme="minorHAnsi"/>
                <w:szCs w:val="20"/>
              </w:rPr>
              <w:t xml:space="preserve"> </w:t>
            </w:r>
          </w:p>
        </w:tc>
      </w:tr>
      <w:tr w:rsidR="004919F9" w14:paraId="228C795D"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4E5D77DE" w14:textId="0F30213F" w:rsidR="00C45D83" w:rsidRPr="00306A5D" w:rsidRDefault="00845F21" w:rsidP="009C4531">
            <w:pPr>
              <w:pStyle w:val="BodyText"/>
              <w:rPr>
                <w:rFonts w:cstheme="minorHAnsi"/>
                <w:szCs w:val="20"/>
              </w:rPr>
            </w:pPr>
            <w:r>
              <w:rPr>
                <w:rFonts w:cstheme="minorHAnsi"/>
                <w:szCs w:val="20"/>
              </w:rPr>
              <w:t>S</w:t>
            </w:r>
            <w:r w:rsidR="00C45D83" w:rsidRPr="00306A5D">
              <w:rPr>
                <w:rFonts w:cstheme="minorHAnsi"/>
                <w:szCs w:val="20"/>
              </w:rPr>
              <w:t>enior trainer</w:t>
            </w:r>
          </w:p>
        </w:tc>
        <w:tc>
          <w:tcPr>
            <w:tcW w:w="5913" w:type="dxa"/>
          </w:tcPr>
          <w:p w14:paraId="72CC4BFF" w14:textId="5F716AB2" w:rsidR="00C45D83" w:rsidRPr="00306A5D" w:rsidRDefault="0057570F" w:rsidP="009C4531">
            <w:pPr>
              <w:pStyle w:val="BodyText"/>
              <w:cnfStyle w:val="000000000000" w:firstRow="0" w:lastRow="0" w:firstColumn="0" w:lastColumn="0" w:oddVBand="0" w:evenVBand="0" w:oddHBand="0" w:evenHBand="0" w:firstRowFirstColumn="0" w:firstRowLastColumn="0" w:lastRowFirstColumn="0" w:lastRowLastColumn="0"/>
              <w:rPr>
                <w:rFonts w:cstheme="minorHAnsi"/>
                <w:szCs w:val="20"/>
              </w:rPr>
            </w:pPr>
            <w:r>
              <w:t>A suitably experienced r</w:t>
            </w:r>
            <w:r w:rsidR="00AB3559" w:rsidRPr="009755BE">
              <w:t xml:space="preserve">ider trainer nominated by an approval holder to perform the role of </w:t>
            </w:r>
            <w:r w:rsidR="00AB3559">
              <w:t>S</w:t>
            </w:r>
            <w:r w:rsidR="00AB3559" w:rsidRPr="009755BE">
              <w:t xml:space="preserve">enior </w:t>
            </w:r>
            <w:r w:rsidR="00AB3559">
              <w:t>T</w:t>
            </w:r>
            <w:r w:rsidR="00AB3559" w:rsidRPr="009755BE">
              <w:t>rainer</w:t>
            </w:r>
            <w:r>
              <w:t>, including provision of training and oversight of accredited rider trainers.</w:t>
            </w:r>
            <w:r w:rsidR="00AB3559">
              <w:t xml:space="preserve"> </w:t>
            </w:r>
          </w:p>
        </w:tc>
      </w:tr>
      <w:tr w:rsidR="004919F9" w14:paraId="1B1DAD41"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0A8B04AD" w14:textId="1D1720C8" w:rsidR="00C45D83" w:rsidRPr="00306A5D" w:rsidRDefault="00845F21" w:rsidP="009C4531">
            <w:pPr>
              <w:pStyle w:val="BodyText"/>
              <w:rPr>
                <w:rFonts w:cstheme="minorHAnsi"/>
                <w:szCs w:val="20"/>
              </w:rPr>
            </w:pPr>
            <w:r>
              <w:rPr>
                <w:rFonts w:cstheme="minorHAnsi"/>
                <w:szCs w:val="20"/>
              </w:rPr>
              <w:t>S</w:t>
            </w:r>
            <w:r w:rsidR="00C45D83" w:rsidRPr="00306A5D">
              <w:rPr>
                <w:rFonts w:cstheme="minorHAnsi"/>
                <w:szCs w:val="20"/>
              </w:rPr>
              <w:t>tatus of licence</w:t>
            </w:r>
          </w:p>
        </w:tc>
        <w:tc>
          <w:tcPr>
            <w:tcW w:w="5913" w:type="dxa"/>
          </w:tcPr>
          <w:p w14:paraId="123F2290" w14:textId="1B5164A3" w:rsidR="00C45D83" w:rsidRPr="00306A5D" w:rsidRDefault="002D5F9C" w:rsidP="009C4531">
            <w:pPr>
              <w:pStyle w:val="BodyText"/>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A</w:t>
            </w:r>
            <w:r w:rsidR="00C45D83" w:rsidRPr="00306A5D">
              <w:rPr>
                <w:rFonts w:cstheme="minorHAnsi"/>
                <w:szCs w:val="20"/>
              </w:rPr>
              <w:t xml:space="preserve"> licence may be valid, cancelled, expired, </w:t>
            </w:r>
            <w:proofErr w:type="gramStart"/>
            <w:r w:rsidR="00C45D83" w:rsidRPr="00306A5D">
              <w:rPr>
                <w:rFonts w:cstheme="minorHAnsi"/>
                <w:szCs w:val="20"/>
              </w:rPr>
              <w:t>suspended</w:t>
            </w:r>
            <w:proofErr w:type="gramEnd"/>
            <w:r w:rsidR="00C45D83" w:rsidRPr="00306A5D">
              <w:rPr>
                <w:rFonts w:cstheme="minorHAnsi"/>
                <w:szCs w:val="20"/>
              </w:rPr>
              <w:t xml:space="preserve"> or disqualified</w:t>
            </w:r>
          </w:p>
        </w:tc>
      </w:tr>
      <w:tr w:rsidR="004919F9" w14:paraId="53AA2236"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410511B3" w14:textId="1C8E7BBD" w:rsidR="00C45D83" w:rsidRPr="00306A5D" w:rsidRDefault="00845F21" w:rsidP="009C4531">
            <w:pPr>
              <w:pStyle w:val="BodyText"/>
              <w:rPr>
                <w:rFonts w:cstheme="minorHAnsi"/>
                <w:szCs w:val="20"/>
              </w:rPr>
            </w:pPr>
            <w:r>
              <w:rPr>
                <w:rFonts w:cstheme="minorHAnsi"/>
                <w:szCs w:val="20"/>
              </w:rPr>
              <w:t>T</w:t>
            </w:r>
            <w:r w:rsidR="00C45D83" w:rsidRPr="00306A5D">
              <w:rPr>
                <w:rFonts w:cstheme="minorHAnsi"/>
                <w:szCs w:val="20"/>
              </w:rPr>
              <w:t>enure</w:t>
            </w:r>
          </w:p>
        </w:tc>
        <w:tc>
          <w:tcPr>
            <w:tcW w:w="5913" w:type="dxa"/>
          </w:tcPr>
          <w:p w14:paraId="7A84CC9A" w14:textId="212DAFD1" w:rsidR="00C45D83" w:rsidRPr="00306A5D" w:rsidRDefault="002D5F9C" w:rsidP="009C4531">
            <w:pPr>
              <w:pStyle w:val="BodyTex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T</w:t>
            </w:r>
            <w:r w:rsidR="00C45D83" w:rsidRPr="00306A5D">
              <w:rPr>
                <w:rFonts w:cstheme="minorHAnsi"/>
                <w:szCs w:val="20"/>
              </w:rPr>
              <w:t xml:space="preserve">he period a driver’s licence is </w:t>
            </w:r>
            <w:r w:rsidR="00C45D83">
              <w:rPr>
                <w:rFonts w:cstheme="minorHAnsi"/>
                <w:szCs w:val="20"/>
              </w:rPr>
              <w:t xml:space="preserve">valid IE excluding periods of expiry, </w:t>
            </w:r>
            <w:proofErr w:type="gramStart"/>
            <w:r w:rsidR="00C45D83">
              <w:rPr>
                <w:rFonts w:cstheme="minorHAnsi"/>
                <w:szCs w:val="20"/>
              </w:rPr>
              <w:t>cancellation</w:t>
            </w:r>
            <w:proofErr w:type="gramEnd"/>
            <w:r w:rsidR="00C45D83">
              <w:rPr>
                <w:rFonts w:cstheme="minorHAnsi"/>
                <w:szCs w:val="20"/>
              </w:rPr>
              <w:t xml:space="preserve"> or suspension</w:t>
            </w:r>
          </w:p>
        </w:tc>
      </w:tr>
      <w:tr w:rsidR="004919F9" w14:paraId="32FFCAC3"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196EAB1C" w14:textId="70BEBA91" w:rsidR="00C45D83" w:rsidRPr="00306A5D" w:rsidRDefault="00845F21" w:rsidP="009C4531">
            <w:pPr>
              <w:pStyle w:val="BodyText"/>
              <w:rPr>
                <w:rFonts w:cstheme="minorHAnsi"/>
                <w:szCs w:val="20"/>
              </w:rPr>
            </w:pPr>
            <w:r>
              <w:rPr>
                <w:rFonts w:cstheme="minorHAnsi"/>
                <w:szCs w:val="20"/>
              </w:rPr>
              <w:t>T</w:t>
            </w:r>
            <w:r w:rsidR="00C45D83" w:rsidRPr="00306A5D">
              <w:rPr>
                <w:rFonts w:cstheme="minorHAnsi"/>
                <w:szCs w:val="20"/>
              </w:rPr>
              <w:t>heory modules</w:t>
            </w:r>
          </w:p>
        </w:tc>
        <w:tc>
          <w:tcPr>
            <w:tcW w:w="5913" w:type="dxa"/>
          </w:tcPr>
          <w:p w14:paraId="45A701E0" w14:textId="60083E1E" w:rsidR="00C45D83" w:rsidRPr="00306A5D" w:rsidRDefault="002D5F9C" w:rsidP="009C4531">
            <w:pPr>
              <w:autoSpaceDE w:val="0"/>
              <w:autoSpaceDN w:val="0"/>
              <w:adjustRightInd w:val="0"/>
              <w:spacing w:before="120" w:after="120" w:line="280" w:lineRule="atLeast"/>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A</w:t>
            </w:r>
            <w:r w:rsidR="00C45D83" w:rsidRPr="00306A5D">
              <w:rPr>
                <w:rFonts w:cstheme="minorHAnsi"/>
                <w:szCs w:val="20"/>
              </w:rPr>
              <w:t xml:space="preserve">ll modules in the Q-Ride curricula conducted in a classroom-style environment: </w:t>
            </w:r>
          </w:p>
        </w:tc>
      </w:tr>
      <w:tr w:rsidR="004919F9" w14:paraId="7912709A"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524B9C24" w14:textId="5376B516" w:rsidR="00C45D83" w:rsidRPr="00306A5D" w:rsidRDefault="00C45D83" w:rsidP="009C4531">
            <w:pPr>
              <w:pStyle w:val="BodyText"/>
              <w:rPr>
                <w:rFonts w:cstheme="minorHAnsi"/>
                <w:szCs w:val="20"/>
              </w:rPr>
            </w:pPr>
            <w:r w:rsidRPr="00306A5D">
              <w:rPr>
                <w:rFonts w:cstheme="minorHAnsi"/>
                <w:szCs w:val="20"/>
              </w:rPr>
              <w:t>TMR</w:t>
            </w:r>
          </w:p>
        </w:tc>
        <w:tc>
          <w:tcPr>
            <w:tcW w:w="5913" w:type="dxa"/>
          </w:tcPr>
          <w:p w14:paraId="39B1E7B2" w14:textId="3743DF0A" w:rsidR="00C45D83" w:rsidRPr="00306A5D" w:rsidRDefault="00C45D83" w:rsidP="009C4531">
            <w:pPr>
              <w:autoSpaceDE w:val="0"/>
              <w:autoSpaceDN w:val="0"/>
              <w:adjustRightInd w:val="0"/>
              <w:spacing w:before="120" w:after="120" w:line="280" w:lineRule="atLeast"/>
              <w:cnfStyle w:val="000000000000" w:firstRow="0" w:lastRow="0" w:firstColumn="0" w:lastColumn="0" w:oddVBand="0" w:evenVBand="0" w:oddHBand="0" w:evenHBand="0" w:firstRowFirstColumn="0" w:firstRowLastColumn="0" w:lastRowFirstColumn="0" w:lastRowLastColumn="0"/>
              <w:rPr>
                <w:rFonts w:cstheme="minorHAnsi"/>
                <w:szCs w:val="20"/>
              </w:rPr>
            </w:pPr>
            <w:r w:rsidRPr="00306A5D">
              <w:rPr>
                <w:rFonts w:cstheme="minorHAnsi"/>
                <w:szCs w:val="20"/>
              </w:rPr>
              <w:t>Department of Transport and Main Roads</w:t>
            </w:r>
          </w:p>
        </w:tc>
      </w:tr>
      <w:tr w:rsidR="004919F9" w14:paraId="6F0AB6B9"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074542F6" w14:textId="0910B94B" w:rsidR="00C45D83" w:rsidRPr="00306A5D" w:rsidRDefault="00C45D83" w:rsidP="009C4531">
            <w:pPr>
              <w:pStyle w:val="BodyText"/>
              <w:rPr>
                <w:rFonts w:cstheme="minorHAnsi"/>
                <w:szCs w:val="20"/>
              </w:rPr>
            </w:pPr>
            <w:r w:rsidRPr="00306A5D">
              <w:rPr>
                <w:rFonts w:cstheme="minorHAnsi"/>
                <w:szCs w:val="20"/>
              </w:rPr>
              <w:t>TORUM Act</w:t>
            </w:r>
          </w:p>
        </w:tc>
        <w:tc>
          <w:tcPr>
            <w:tcW w:w="5913" w:type="dxa"/>
          </w:tcPr>
          <w:p w14:paraId="07269ABB" w14:textId="61A11CE1" w:rsidR="00C45D83" w:rsidRPr="00306A5D" w:rsidRDefault="00C45D83" w:rsidP="009C4531">
            <w:pPr>
              <w:autoSpaceDE w:val="0"/>
              <w:autoSpaceDN w:val="0"/>
              <w:adjustRightInd w:val="0"/>
              <w:spacing w:before="120" w:after="120" w:line="280" w:lineRule="atLeast"/>
              <w:cnfStyle w:val="000000100000" w:firstRow="0" w:lastRow="0" w:firstColumn="0" w:lastColumn="0" w:oddVBand="0" w:evenVBand="0" w:oddHBand="1" w:evenHBand="0" w:firstRowFirstColumn="0" w:firstRowLastColumn="0" w:lastRowFirstColumn="0" w:lastRowLastColumn="0"/>
              <w:rPr>
                <w:rFonts w:cstheme="minorHAnsi"/>
                <w:szCs w:val="20"/>
              </w:rPr>
            </w:pPr>
            <w:r w:rsidRPr="00306A5D">
              <w:rPr>
                <w:rFonts w:cstheme="minorHAnsi"/>
                <w:i/>
                <w:iCs/>
                <w:szCs w:val="20"/>
              </w:rPr>
              <w:t>Transport Operations (Road Use Management) Act 1995</w:t>
            </w:r>
          </w:p>
        </w:tc>
      </w:tr>
      <w:tr w:rsidR="004919F9" w14:paraId="03F000F5" w14:textId="77777777" w:rsidTr="00357C69">
        <w:tc>
          <w:tcPr>
            <w:cnfStyle w:val="001000000000" w:firstRow="0" w:lastRow="0" w:firstColumn="1" w:lastColumn="0" w:oddVBand="0" w:evenVBand="0" w:oddHBand="0" w:evenHBand="0" w:firstRowFirstColumn="0" w:firstRowLastColumn="0" w:lastRowFirstColumn="0" w:lastRowLastColumn="0"/>
            <w:tcW w:w="4435" w:type="dxa"/>
          </w:tcPr>
          <w:p w14:paraId="1A67F64A" w14:textId="41D049D1" w:rsidR="00C45D83" w:rsidRPr="00306A5D" w:rsidRDefault="00845F21" w:rsidP="009C4531">
            <w:pPr>
              <w:pStyle w:val="BodyText"/>
              <w:rPr>
                <w:rFonts w:cstheme="minorHAnsi"/>
                <w:szCs w:val="20"/>
              </w:rPr>
            </w:pPr>
            <w:r>
              <w:rPr>
                <w:rFonts w:cstheme="minorHAnsi"/>
                <w:szCs w:val="20"/>
              </w:rPr>
              <w:t>T</w:t>
            </w:r>
            <w:r w:rsidR="00C45D83">
              <w:rPr>
                <w:rFonts w:cstheme="minorHAnsi"/>
                <w:szCs w:val="20"/>
              </w:rPr>
              <w:t>raining area</w:t>
            </w:r>
          </w:p>
        </w:tc>
        <w:tc>
          <w:tcPr>
            <w:tcW w:w="5913" w:type="dxa"/>
          </w:tcPr>
          <w:p w14:paraId="21603C24" w14:textId="6EAC9FD4" w:rsidR="00C45D83" w:rsidRPr="001F3D1E" w:rsidRDefault="002D5F9C" w:rsidP="009C4531">
            <w:pPr>
              <w:autoSpaceDE w:val="0"/>
              <w:autoSpaceDN w:val="0"/>
              <w:adjustRightInd w:val="0"/>
              <w:spacing w:before="120" w:after="120" w:line="280" w:lineRule="atLeast"/>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A</w:t>
            </w:r>
            <w:r w:rsidR="00C45D83">
              <w:rPr>
                <w:rFonts w:cstheme="minorHAnsi"/>
                <w:szCs w:val="20"/>
              </w:rPr>
              <w:t xml:space="preserve">n </w:t>
            </w:r>
            <w:r w:rsidR="00C45D83" w:rsidRPr="00165708">
              <w:rPr>
                <w:rFonts w:cstheme="minorHAnsi"/>
                <w:szCs w:val="20"/>
              </w:rPr>
              <w:t xml:space="preserve">off-road training area </w:t>
            </w:r>
            <w:r w:rsidR="00C45D83">
              <w:rPr>
                <w:rFonts w:cstheme="minorHAnsi"/>
                <w:szCs w:val="20"/>
              </w:rPr>
              <w:t>for the delivery of Q-Ride training; a training area may consist of multiple ranges</w:t>
            </w:r>
          </w:p>
        </w:tc>
      </w:tr>
      <w:tr w:rsidR="004919F9" w14:paraId="43215034" w14:textId="77777777" w:rsidTr="00357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Pr>
          <w:p w14:paraId="6219885C" w14:textId="700EC549" w:rsidR="00C45D83" w:rsidRPr="00306A5D" w:rsidRDefault="00C45D83" w:rsidP="009C4531">
            <w:pPr>
              <w:pStyle w:val="BodyText"/>
              <w:rPr>
                <w:rFonts w:cstheme="minorHAnsi"/>
                <w:szCs w:val="20"/>
              </w:rPr>
            </w:pPr>
            <w:r w:rsidRPr="00306A5D">
              <w:rPr>
                <w:rFonts w:cstheme="minorHAnsi"/>
                <w:szCs w:val="20"/>
              </w:rPr>
              <w:t xml:space="preserve">Vehicle Standards Regulation </w:t>
            </w:r>
          </w:p>
        </w:tc>
        <w:tc>
          <w:tcPr>
            <w:tcW w:w="5913" w:type="dxa"/>
          </w:tcPr>
          <w:p w14:paraId="08912411" w14:textId="0A60DEA7" w:rsidR="00C45D83" w:rsidRPr="00306A5D" w:rsidRDefault="00C45D83" w:rsidP="009C4531">
            <w:pPr>
              <w:autoSpaceDE w:val="0"/>
              <w:autoSpaceDN w:val="0"/>
              <w:adjustRightInd w:val="0"/>
              <w:spacing w:before="120" w:after="120" w:line="280" w:lineRule="atLeast"/>
              <w:cnfStyle w:val="000000100000" w:firstRow="0" w:lastRow="0" w:firstColumn="0" w:lastColumn="0" w:oddVBand="0" w:evenVBand="0" w:oddHBand="1" w:evenHBand="0" w:firstRowFirstColumn="0" w:firstRowLastColumn="0" w:lastRowFirstColumn="0" w:lastRowLastColumn="0"/>
              <w:rPr>
                <w:rFonts w:cstheme="minorHAnsi"/>
                <w:i/>
                <w:iCs/>
                <w:szCs w:val="20"/>
              </w:rPr>
            </w:pPr>
            <w:r w:rsidRPr="00306A5D">
              <w:rPr>
                <w:rFonts w:cstheme="minorHAnsi"/>
                <w:szCs w:val="20"/>
              </w:rPr>
              <w:t>Transport Operations (Road Use Management – Vehicle Standards and Safety) Regulation 20</w:t>
            </w:r>
            <w:r>
              <w:rPr>
                <w:rFonts w:cstheme="minorHAnsi"/>
                <w:szCs w:val="20"/>
              </w:rPr>
              <w:t>21</w:t>
            </w:r>
          </w:p>
        </w:tc>
      </w:tr>
    </w:tbl>
    <w:p w14:paraId="47352A89" w14:textId="0E9B42F0" w:rsidR="00F362D5" w:rsidRDefault="00F362D5" w:rsidP="00F362D5">
      <w:pPr>
        <w:pStyle w:val="BodyText"/>
      </w:pPr>
      <w:r w:rsidRPr="00BD525D">
        <w:rPr>
          <w:rFonts w:eastAsia="Arial"/>
        </w:rPr>
        <w:br w:type="page"/>
      </w:r>
    </w:p>
    <w:p w14:paraId="0852858E" w14:textId="14748C22" w:rsidR="00C15C0F" w:rsidRPr="00715120" w:rsidRDefault="00C15C0F" w:rsidP="008A7701">
      <w:pPr>
        <w:pStyle w:val="AltHeading1"/>
        <w:tabs>
          <w:tab w:val="num" w:pos="3119"/>
        </w:tabs>
        <w:ind w:left="993" w:hanging="993"/>
      </w:pPr>
      <w:bookmarkStart w:id="16" w:name="_Toc145669690"/>
      <w:bookmarkStart w:id="17" w:name="_Toc158110388"/>
      <w:bookmarkStart w:id="18" w:name="_Toc459392000"/>
      <w:bookmarkEnd w:id="9"/>
      <w:bookmarkEnd w:id="10"/>
      <w:bookmarkEnd w:id="11"/>
      <w:bookmarkEnd w:id="14"/>
      <w:r w:rsidRPr="00BB341B">
        <w:lastRenderedPageBreak/>
        <w:t xml:space="preserve">Business </w:t>
      </w:r>
      <w:r w:rsidRPr="00715120">
        <w:t>Rules</w:t>
      </w:r>
      <w:bookmarkEnd w:id="16"/>
      <w:bookmarkEnd w:id="17"/>
    </w:p>
    <w:p w14:paraId="1B61EFFA" w14:textId="6F7C7E1A" w:rsidR="00C92472" w:rsidRDefault="00C92472" w:rsidP="00C92472">
      <w:pPr>
        <w:pStyle w:val="BodyText"/>
      </w:pPr>
      <w:r>
        <w:t>In Queensland, individuals seeking to obtain a motorcycle licence are required to undertake</w:t>
      </w:r>
      <w:r w:rsidR="00DB69B3">
        <w:t xml:space="preserve"> a</w:t>
      </w:r>
      <w:r>
        <w:t xml:space="preserve"> motorcycle rider training course through the Q-Ride scheme, unless they reside more than 100 kilometres from a Q-Ride provider and </w:t>
      </w:r>
      <w:r w:rsidR="00203C92">
        <w:t>are</w:t>
      </w:r>
      <w:r>
        <w:t xml:space="preserve"> eligible to undertake a QSAFE test.</w:t>
      </w:r>
    </w:p>
    <w:p w14:paraId="148979D0" w14:textId="0E077139" w:rsidR="00C92472" w:rsidRDefault="00C92472" w:rsidP="00C92472">
      <w:pPr>
        <w:pStyle w:val="BodyText"/>
      </w:pPr>
      <w:r>
        <w:t>The Q-Ride scheme and standardised course curricula supports the quality and consistency of learner motorcycle rider training within the graduated licensing system in Queensland.</w:t>
      </w:r>
    </w:p>
    <w:p w14:paraId="308198B4" w14:textId="6C47A97F" w:rsidR="00DA5F56" w:rsidRPr="00C92472" w:rsidRDefault="00DA5F56" w:rsidP="00DA5F56">
      <w:pPr>
        <w:pStyle w:val="BodyText"/>
        <w:rPr>
          <w:color w:val="000000" w:themeColor="text1"/>
          <w:lang w:val="en-GB"/>
        </w:rPr>
      </w:pPr>
      <w:r>
        <w:t>The</w:t>
      </w:r>
      <w:r w:rsidR="00C15C0F" w:rsidRPr="002821F5">
        <w:t xml:space="preserve"> Department of Transport and Main Roads (</w:t>
      </w:r>
      <w:r w:rsidR="00F2035F" w:rsidRPr="002821F5">
        <w:t>TMR</w:t>
      </w:r>
      <w:r w:rsidR="00C15C0F" w:rsidRPr="002821F5">
        <w:t xml:space="preserve">) </w:t>
      </w:r>
      <w:r w:rsidRPr="00C92472">
        <w:rPr>
          <w:color w:val="000000" w:themeColor="text1"/>
          <w:lang w:val="en-GB"/>
        </w:rPr>
        <w:t xml:space="preserve">regulates the Q-Ride scheme by way of the </w:t>
      </w:r>
      <w:r w:rsidRPr="00095176">
        <w:rPr>
          <w:i/>
          <w:iCs/>
          <w:color w:val="000000" w:themeColor="text1"/>
          <w:lang w:val="en-GB"/>
        </w:rPr>
        <w:t>Transport Operations (Road Use Management) Act 1995</w:t>
      </w:r>
      <w:r w:rsidRPr="00C92472">
        <w:rPr>
          <w:color w:val="000000" w:themeColor="text1"/>
          <w:lang w:val="en-GB"/>
        </w:rPr>
        <w:t xml:space="preserve"> (TORUM</w:t>
      </w:r>
      <w:r>
        <w:rPr>
          <w:color w:val="000000" w:themeColor="text1"/>
          <w:lang w:val="en-GB"/>
        </w:rPr>
        <w:t xml:space="preserve"> Act</w:t>
      </w:r>
      <w:r w:rsidRPr="00C92472">
        <w:rPr>
          <w:color w:val="000000" w:themeColor="text1"/>
          <w:lang w:val="en-GB"/>
        </w:rPr>
        <w:t xml:space="preserve">), the Transport Operations (Road Use Management—Accreditation and Other Provisions) Regulation 2015 (AOP Regulation), Q-Ride policies and procedures, including the Business Rules, </w:t>
      </w:r>
      <w:r>
        <w:rPr>
          <w:color w:val="000000" w:themeColor="text1"/>
          <w:lang w:val="en-GB"/>
        </w:rPr>
        <w:t>together with</w:t>
      </w:r>
      <w:r w:rsidRPr="00C92472">
        <w:rPr>
          <w:color w:val="000000" w:themeColor="text1"/>
          <w:lang w:val="en-GB"/>
        </w:rPr>
        <w:t xml:space="preserve"> regular scheduled on-site and desktop audits.</w:t>
      </w:r>
    </w:p>
    <w:p w14:paraId="0CDA7F5C" w14:textId="76F43930" w:rsidR="00C92472" w:rsidRPr="008324E1" w:rsidRDefault="008324E1" w:rsidP="00095176">
      <w:r w:rsidRPr="008324E1">
        <w:rPr>
          <w:rFonts w:eastAsia="Times New Roman" w:cs="Times New Roman"/>
          <w:szCs w:val="24"/>
          <w:lang w:eastAsia="en-AU"/>
        </w:rPr>
        <w:t>Th</w:t>
      </w:r>
      <w:r>
        <w:rPr>
          <w:rFonts w:eastAsia="Times New Roman" w:cs="Times New Roman"/>
          <w:szCs w:val="24"/>
          <w:lang w:eastAsia="en-AU"/>
        </w:rPr>
        <w:t>is</w:t>
      </w:r>
      <w:r w:rsidRPr="008324E1">
        <w:rPr>
          <w:rFonts w:eastAsia="Times New Roman" w:cs="Times New Roman"/>
          <w:szCs w:val="24"/>
          <w:lang w:eastAsia="en-AU"/>
        </w:rPr>
        <w:t xml:space="preserve"> </w:t>
      </w:r>
      <w:r w:rsidRPr="00095176">
        <w:rPr>
          <w:rFonts w:eastAsia="Times New Roman" w:cs="Times New Roman"/>
          <w:i/>
          <w:iCs/>
          <w:szCs w:val="24"/>
          <w:lang w:eastAsia="en-AU"/>
        </w:rPr>
        <w:t>Business Rules for providing Q-Ride training</w:t>
      </w:r>
      <w:r>
        <w:rPr>
          <w:rFonts w:eastAsia="Times New Roman" w:cs="Times New Roman"/>
          <w:szCs w:val="24"/>
          <w:lang w:eastAsia="en-AU"/>
        </w:rPr>
        <w:t xml:space="preserve"> (Business Rules)</w:t>
      </w:r>
      <w:r w:rsidRPr="008324E1">
        <w:rPr>
          <w:rFonts w:eastAsia="Times New Roman" w:cs="Times New Roman"/>
          <w:szCs w:val="24"/>
          <w:lang w:eastAsia="en-AU"/>
        </w:rPr>
        <w:t xml:space="preserve"> sets out the requirements that a R</w:t>
      </w:r>
      <w:r w:rsidR="008B65C0">
        <w:rPr>
          <w:rFonts w:eastAsia="Times New Roman" w:cs="Times New Roman"/>
          <w:szCs w:val="24"/>
          <w:lang w:eastAsia="en-AU"/>
        </w:rPr>
        <w:t xml:space="preserve">egistered </w:t>
      </w:r>
      <w:r w:rsidRPr="008324E1">
        <w:rPr>
          <w:rFonts w:eastAsia="Times New Roman" w:cs="Times New Roman"/>
          <w:szCs w:val="24"/>
          <w:lang w:eastAsia="en-AU"/>
        </w:rPr>
        <w:t>S</w:t>
      </w:r>
      <w:r w:rsidR="008B65C0">
        <w:rPr>
          <w:rFonts w:eastAsia="Times New Roman" w:cs="Times New Roman"/>
          <w:szCs w:val="24"/>
          <w:lang w:eastAsia="en-AU"/>
        </w:rPr>
        <w:t xml:space="preserve">ervice </w:t>
      </w:r>
      <w:r w:rsidRPr="008324E1">
        <w:rPr>
          <w:rFonts w:eastAsia="Times New Roman" w:cs="Times New Roman"/>
          <w:szCs w:val="24"/>
          <w:lang w:eastAsia="en-AU"/>
        </w:rPr>
        <w:t>P</w:t>
      </w:r>
      <w:r w:rsidR="008B65C0">
        <w:rPr>
          <w:rFonts w:eastAsia="Times New Roman" w:cs="Times New Roman"/>
          <w:szCs w:val="24"/>
          <w:lang w:eastAsia="en-AU"/>
        </w:rPr>
        <w:t>rovider (RSP)</w:t>
      </w:r>
      <w:r w:rsidRPr="008324E1">
        <w:rPr>
          <w:rFonts w:eastAsia="Times New Roman" w:cs="Times New Roman"/>
          <w:szCs w:val="24"/>
          <w:lang w:eastAsia="en-AU"/>
        </w:rPr>
        <w:t xml:space="preserve">, nominated person, senior </w:t>
      </w:r>
      <w:proofErr w:type="gramStart"/>
      <w:r w:rsidRPr="008324E1">
        <w:rPr>
          <w:rFonts w:eastAsia="Times New Roman" w:cs="Times New Roman"/>
          <w:szCs w:val="24"/>
          <w:lang w:eastAsia="en-AU"/>
        </w:rPr>
        <w:t>trainer</w:t>
      </w:r>
      <w:proofErr w:type="gramEnd"/>
      <w:r w:rsidRPr="008324E1">
        <w:rPr>
          <w:rFonts w:eastAsia="Times New Roman" w:cs="Times New Roman"/>
          <w:szCs w:val="24"/>
          <w:lang w:eastAsia="en-AU"/>
        </w:rPr>
        <w:t xml:space="preserve"> and </w:t>
      </w:r>
      <w:r w:rsidR="008B65C0">
        <w:rPr>
          <w:rFonts w:eastAsia="Times New Roman" w:cs="Times New Roman"/>
          <w:szCs w:val="24"/>
          <w:lang w:eastAsia="en-AU"/>
        </w:rPr>
        <w:t>accredited rider trainer (ART) m</w:t>
      </w:r>
      <w:r w:rsidRPr="008324E1">
        <w:rPr>
          <w:rFonts w:eastAsia="Times New Roman" w:cs="Times New Roman"/>
          <w:szCs w:val="24"/>
          <w:lang w:eastAsia="en-AU"/>
        </w:rPr>
        <w:t xml:space="preserve">ust comply with. </w:t>
      </w:r>
    </w:p>
    <w:p w14:paraId="3E5E7938" w14:textId="33D62A6A" w:rsidR="00C15C0F" w:rsidRPr="00715120" w:rsidRDefault="00C15C0F" w:rsidP="008A7701">
      <w:pPr>
        <w:pStyle w:val="AltHeading1"/>
        <w:tabs>
          <w:tab w:val="num" w:pos="3119"/>
        </w:tabs>
        <w:ind w:left="993" w:hanging="993"/>
      </w:pPr>
      <w:bookmarkStart w:id="19" w:name="_Toc457318517"/>
      <w:bookmarkStart w:id="20" w:name="_Toc398542903"/>
      <w:bookmarkStart w:id="21" w:name="_Toc398543101"/>
      <w:bookmarkStart w:id="22" w:name="_Toc398544827"/>
      <w:bookmarkStart w:id="23" w:name="_Toc398121377"/>
      <w:bookmarkStart w:id="24" w:name="_Toc398121578"/>
      <w:bookmarkStart w:id="25" w:name="_Toc398121379"/>
      <w:bookmarkStart w:id="26" w:name="_Toc398121580"/>
      <w:bookmarkStart w:id="27" w:name="_Toc398121385"/>
      <w:bookmarkStart w:id="28" w:name="_Toc398121586"/>
      <w:bookmarkStart w:id="29" w:name="_Toc398122037"/>
      <w:bookmarkStart w:id="30" w:name="_Toc398122133"/>
      <w:bookmarkStart w:id="31" w:name="_Toc398126156"/>
      <w:bookmarkStart w:id="32" w:name="_Toc398286128"/>
      <w:bookmarkStart w:id="33" w:name="_Toc398286200"/>
      <w:bookmarkStart w:id="34" w:name="_Toc398286272"/>
      <w:bookmarkStart w:id="35" w:name="_Toc398286333"/>
      <w:bookmarkStart w:id="36" w:name="_Toc398286989"/>
      <w:bookmarkStart w:id="37" w:name="_Toc398287252"/>
      <w:bookmarkStart w:id="38" w:name="_Toc398287326"/>
      <w:bookmarkStart w:id="39" w:name="_Toc398287400"/>
      <w:bookmarkStart w:id="40" w:name="_Toc398287519"/>
      <w:bookmarkStart w:id="41" w:name="_Toc398287819"/>
      <w:bookmarkStart w:id="42" w:name="_Toc398288121"/>
      <w:bookmarkStart w:id="43" w:name="_Toc398542907"/>
      <w:bookmarkStart w:id="44" w:name="_Toc398543105"/>
      <w:bookmarkStart w:id="45" w:name="_Toc398544831"/>
      <w:bookmarkStart w:id="46" w:name="_Toc398121389"/>
      <w:bookmarkStart w:id="47" w:name="_Toc398121590"/>
      <w:bookmarkStart w:id="48" w:name="_Toc398121390"/>
      <w:bookmarkStart w:id="49" w:name="_Toc398121591"/>
      <w:bookmarkStart w:id="50" w:name="_Toc398121391"/>
      <w:bookmarkStart w:id="51" w:name="_Toc398121592"/>
      <w:bookmarkStart w:id="52" w:name="_Toc398121392"/>
      <w:bookmarkStart w:id="53" w:name="_Toc398121593"/>
      <w:bookmarkStart w:id="54" w:name="_Toc398121393"/>
      <w:bookmarkStart w:id="55" w:name="_Toc398121594"/>
      <w:bookmarkStart w:id="56" w:name="_Toc398121394"/>
      <w:bookmarkStart w:id="57" w:name="_Toc398121595"/>
      <w:bookmarkStart w:id="58" w:name="_Toc398121395"/>
      <w:bookmarkStart w:id="59" w:name="_Toc398121596"/>
      <w:bookmarkStart w:id="60" w:name="_Toc398121396"/>
      <w:bookmarkStart w:id="61" w:name="_Toc398121597"/>
      <w:bookmarkStart w:id="62" w:name="_Toc398121397"/>
      <w:bookmarkStart w:id="63" w:name="_Toc398121598"/>
      <w:bookmarkStart w:id="64" w:name="_Toc398121398"/>
      <w:bookmarkStart w:id="65" w:name="_Toc398121599"/>
      <w:bookmarkStart w:id="66" w:name="_Toc398121487"/>
      <w:bookmarkStart w:id="67" w:name="_Toc398121688"/>
      <w:bookmarkStart w:id="68" w:name="_Toc398122046"/>
      <w:bookmarkStart w:id="69" w:name="_Toc398122139"/>
      <w:bookmarkStart w:id="70" w:name="_Toc398126162"/>
      <w:bookmarkStart w:id="71" w:name="_Toc398286130"/>
      <w:bookmarkStart w:id="72" w:name="_Toc398286202"/>
      <w:bookmarkStart w:id="73" w:name="_Toc398286274"/>
      <w:bookmarkStart w:id="74" w:name="_Toc398286335"/>
      <w:bookmarkStart w:id="75" w:name="_Toc398286991"/>
      <w:bookmarkStart w:id="76" w:name="_Toc398287254"/>
      <w:bookmarkStart w:id="77" w:name="_Toc398287328"/>
      <w:bookmarkStart w:id="78" w:name="_Toc398287402"/>
      <w:bookmarkStart w:id="79" w:name="_Toc398287521"/>
      <w:bookmarkStart w:id="80" w:name="_Toc398287821"/>
      <w:bookmarkStart w:id="81" w:name="_Toc398288123"/>
      <w:bookmarkStart w:id="82" w:name="_Toc398542909"/>
      <w:bookmarkStart w:id="83" w:name="_Toc398543107"/>
      <w:bookmarkStart w:id="84" w:name="_Toc398544833"/>
      <w:bookmarkStart w:id="85" w:name="_Toc349293927"/>
      <w:bookmarkStart w:id="86" w:name="_Toc349295872"/>
      <w:bookmarkStart w:id="87" w:name="_Toc349293930"/>
      <w:bookmarkStart w:id="88" w:name="_Toc349295875"/>
      <w:bookmarkStart w:id="89" w:name="_Toc398121488"/>
      <w:bookmarkStart w:id="90" w:name="_Toc398121689"/>
      <w:bookmarkStart w:id="91" w:name="_Toc398122047"/>
      <w:bookmarkStart w:id="92" w:name="_Toc398122140"/>
      <w:bookmarkStart w:id="93" w:name="_Toc398126163"/>
      <w:bookmarkStart w:id="94" w:name="_Toc398286131"/>
      <w:bookmarkStart w:id="95" w:name="_Toc398286203"/>
      <w:bookmarkStart w:id="96" w:name="_Toc398286275"/>
      <w:bookmarkStart w:id="97" w:name="_Toc398286336"/>
      <w:bookmarkStart w:id="98" w:name="_Toc398286992"/>
      <w:bookmarkStart w:id="99" w:name="_Toc398287255"/>
      <w:bookmarkStart w:id="100" w:name="_Toc398287329"/>
      <w:bookmarkStart w:id="101" w:name="_Toc398287403"/>
      <w:bookmarkStart w:id="102" w:name="_Toc398287522"/>
      <w:bookmarkStart w:id="103" w:name="_Toc398287822"/>
      <w:bookmarkStart w:id="104" w:name="_Toc398288124"/>
      <w:bookmarkStart w:id="105" w:name="_Toc398542910"/>
      <w:bookmarkStart w:id="106" w:name="_Toc398543108"/>
      <w:bookmarkStart w:id="107" w:name="_Toc398544834"/>
      <w:bookmarkStart w:id="108" w:name="_Toc398121490"/>
      <w:bookmarkStart w:id="109" w:name="_Toc398121691"/>
      <w:bookmarkStart w:id="110" w:name="_Toc398122049"/>
      <w:bookmarkStart w:id="111" w:name="_Toc398122142"/>
      <w:bookmarkStart w:id="112" w:name="_Toc398126165"/>
      <w:bookmarkStart w:id="113" w:name="_Toc398286133"/>
      <w:bookmarkStart w:id="114" w:name="_Toc398286205"/>
      <w:bookmarkStart w:id="115" w:name="_Toc398286277"/>
      <w:bookmarkStart w:id="116" w:name="_Toc398286338"/>
      <w:bookmarkStart w:id="117" w:name="_Toc398286994"/>
      <w:bookmarkStart w:id="118" w:name="_Toc398287257"/>
      <w:bookmarkStart w:id="119" w:name="_Toc398287331"/>
      <w:bookmarkStart w:id="120" w:name="_Toc398287405"/>
      <w:bookmarkStart w:id="121" w:name="_Toc398287524"/>
      <w:bookmarkStart w:id="122" w:name="_Toc398287824"/>
      <w:bookmarkStart w:id="123" w:name="_Toc398288126"/>
      <w:bookmarkStart w:id="124" w:name="_Toc398542912"/>
      <w:bookmarkStart w:id="125" w:name="_Toc398543110"/>
      <w:bookmarkStart w:id="126" w:name="_Toc398544836"/>
      <w:bookmarkStart w:id="127" w:name="_Toc398121494"/>
      <w:bookmarkStart w:id="128" w:name="_Toc398121695"/>
      <w:bookmarkStart w:id="129" w:name="_Toc398122053"/>
      <w:bookmarkStart w:id="130" w:name="_Toc398122146"/>
      <w:bookmarkStart w:id="131" w:name="_Toc398126169"/>
      <w:bookmarkStart w:id="132" w:name="_Toc398286137"/>
      <w:bookmarkStart w:id="133" w:name="_Toc398286209"/>
      <w:bookmarkStart w:id="134" w:name="_Toc398286281"/>
      <w:bookmarkStart w:id="135" w:name="_Toc398286342"/>
      <w:bookmarkStart w:id="136" w:name="_Toc398286998"/>
      <w:bookmarkStart w:id="137" w:name="_Toc398287261"/>
      <w:bookmarkStart w:id="138" w:name="_Toc398287335"/>
      <w:bookmarkStart w:id="139" w:name="_Toc398287409"/>
      <w:bookmarkStart w:id="140" w:name="_Toc398287528"/>
      <w:bookmarkStart w:id="141" w:name="_Toc398287828"/>
      <w:bookmarkStart w:id="142" w:name="_Toc398288130"/>
      <w:bookmarkStart w:id="143" w:name="_Toc398542916"/>
      <w:bookmarkStart w:id="144" w:name="_Toc398543114"/>
      <w:bookmarkStart w:id="145" w:name="_Toc398544840"/>
      <w:bookmarkStart w:id="146" w:name="_Toc398121499"/>
      <w:bookmarkStart w:id="147" w:name="_Toc398121700"/>
      <w:bookmarkStart w:id="148" w:name="_Toc398122058"/>
      <w:bookmarkStart w:id="149" w:name="_Toc398122151"/>
      <w:bookmarkStart w:id="150" w:name="_Toc398126174"/>
      <w:bookmarkStart w:id="151" w:name="_Toc398286142"/>
      <w:bookmarkStart w:id="152" w:name="_Toc398286214"/>
      <w:bookmarkStart w:id="153" w:name="_Toc398286286"/>
      <w:bookmarkStart w:id="154" w:name="_Toc398286347"/>
      <w:bookmarkStart w:id="155" w:name="_Toc398287003"/>
      <w:bookmarkStart w:id="156" w:name="_Toc398287266"/>
      <w:bookmarkStart w:id="157" w:name="_Toc398287340"/>
      <w:bookmarkStart w:id="158" w:name="_Toc398287414"/>
      <w:bookmarkStart w:id="159" w:name="_Toc398287533"/>
      <w:bookmarkStart w:id="160" w:name="_Toc398287833"/>
      <w:bookmarkStart w:id="161" w:name="_Toc398288135"/>
      <w:bookmarkStart w:id="162" w:name="_Toc398542921"/>
      <w:bookmarkStart w:id="163" w:name="_Toc398543119"/>
      <w:bookmarkStart w:id="164" w:name="_Toc398544845"/>
      <w:bookmarkStart w:id="165" w:name="_Toc398121500"/>
      <w:bookmarkStart w:id="166" w:name="_Toc398121701"/>
      <w:bookmarkStart w:id="167" w:name="_Toc398122059"/>
      <w:bookmarkStart w:id="168" w:name="_Toc398122152"/>
      <w:bookmarkStart w:id="169" w:name="_Toc398126175"/>
      <w:bookmarkStart w:id="170" w:name="_Toc398286143"/>
      <w:bookmarkStart w:id="171" w:name="_Toc398286215"/>
      <w:bookmarkStart w:id="172" w:name="_Toc398286287"/>
      <w:bookmarkStart w:id="173" w:name="_Toc398286348"/>
      <w:bookmarkStart w:id="174" w:name="_Toc398287004"/>
      <w:bookmarkStart w:id="175" w:name="_Toc398287267"/>
      <w:bookmarkStart w:id="176" w:name="_Toc398287341"/>
      <w:bookmarkStart w:id="177" w:name="_Toc398287415"/>
      <w:bookmarkStart w:id="178" w:name="_Toc398287534"/>
      <w:bookmarkStart w:id="179" w:name="_Toc398287834"/>
      <w:bookmarkStart w:id="180" w:name="_Toc398288136"/>
      <w:bookmarkStart w:id="181" w:name="_Toc398542922"/>
      <w:bookmarkStart w:id="182" w:name="_Toc398543120"/>
      <w:bookmarkStart w:id="183" w:name="_Toc398544846"/>
      <w:bookmarkStart w:id="184" w:name="_Toc398121505"/>
      <w:bookmarkStart w:id="185" w:name="_Toc398121706"/>
      <w:bookmarkStart w:id="186" w:name="_Toc398122064"/>
      <w:bookmarkStart w:id="187" w:name="_Toc398122157"/>
      <w:bookmarkStart w:id="188" w:name="_Toc398126180"/>
      <w:bookmarkStart w:id="189" w:name="_Toc398286148"/>
      <w:bookmarkStart w:id="190" w:name="_Toc398286220"/>
      <w:bookmarkStart w:id="191" w:name="_Toc398286292"/>
      <w:bookmarkStart w:id="192" w:name="_Toc398286353"/>
      <w:bookmarkStart w:id="193" w:name="_Toc398287009"/>
      <w:bookmarkStart w:id="194" w:name="_Toc398287272"/>
      <w:bookmarkStart w:id="195" w:name="_Toc398287346"/>
      <w:bookmarkStart w:id="196" w:name="_Toc398287420"/>
      <w:bookmarkStart w:id="197" w:name="_Toc398287539"/>
      <w:bookmarkStart w:id="198" w:name="_Toc398287839"/>
      <w:bookmarkStart w:id="199" w:name="_Toc398288141"/>
      <w:bookmarkStart w:id="200" w:name="_Toc398542927"/>
      <w:bookmarkStart w:id="201" w:name="_Toc398543125"/>
      <w:bookmarkStart w:id="202" w:name="_Toc398544851"/>
      <w:bookmarkStart w:id="203" w:name="_Toc398121506"/>
      <w:bookmarkStart w:id="204" w:name="_Toc398121707"/>
      <w:bookmarkStart w:id="205" w:name="_Toc398122065"/>
      <w:bookmarkStart w:id="206" w:name="_Toc398122158"/>
      <w:bookmarkStart w:id="207" w:name="_Toc398126181"/>
      <w:bookmarkStart w:id="208" w:name="_Toc398286149"/>
      <w:bookmarkStart w:id="209" w:name="_Toc398286221"/>
      <w:bookmarkStart w:id="210" w:name="_Toc398286293"/>
      <w:bookmarkStart w:id="211" w:name="_Toc398286354"/>
      <w:bookmarkStart w:id="212" w:name="_Toc398287010"/>
      <w:bookmarkStart w:id="213" w:name="_Toc398287273"/>
      <w:bookmarkStart w:id="214" w:name="_Toc398287347"/>
      <w:bookmarkStart w:id="215" w:name="_Toc398287421"/>
      <w:bookmarkStart w:id="216" w:name="_Toc398287540"/>
      <w:bookmarkStart w:id="217" w:name="_Toc398287840"/>
      <w:bookmarkStart w:id="218" w:name="_Toc398288142"/>
      <w:bookmarkStart w:id="219" w:name="_Toc398542928"/>
      <w:bookmarkStart w:id="220" w:name="_Toc398543126"/>
      <w:bookmarkStart w:id="221" w:name="_Toc398544852"/>
      <w:bookmarkStart w:id="222" w:name="_Toc398121510"/>
      <w:bookmarkStart w:id="223" w:name="_Toc398121711"/>
      <w:bookmarkStart w:id="224" w:name="_Toc398122069"/>
      <w:bookmarkStart w:id="225" w:name="_Toc398122162"/>
      <w:bookmarkStart w:id="226" w:name="_Toc398126185"/>
      <w:bookmarkStart w:id="227" w:name="_Toc398286153"/>
      <w:bookmarkStart w:id="228" w:name="_Toc398286225"/>
      <w:bookmarkStart w:id="229" w:name="_Toc398286297"/>
      <w:bookmarkStart w:id="230" w:name="_Toc398286358"/>
      <w:bookmarkStart w:id="231" w:name="_Toc398287014"/>
      <w:bookmarkStart w:id="232" w:name="_Toc398287277"/>
      <w:bookmarkStart w:id="233" w:name="_Toc398287351"/>
      <w:bookmarkStart w:id="234" w:name="_Toc398287425"/>
      <w:bookmarkStart w:id="235" w:name="_Toc398287544"/>
      <w:bookmarkStart w:id="236" w:name="_Toc398287844"/>
      <w:bookmarkStart w:id="237" w:name="_Toc398288146"/>
      <w:bookmarkStart w:id="238" w:name="_Toc398542932"/>
      <w:bookmarkStart w:id="239" w:name="_Toc398543130"/>
      <w:bookmarkStart w:id="240" w:name="_Toc398544856"/>
      <w:bookmarkStart w:id="241" w:name="_Toc398121511"/>
      <w:bookmarkStart w:id="242" w:name="_Toc398121712"/>
      <w:bookmarkStart w:id="243" w:name="_Toc398122070"/>
      <w:bookmarkStart w:id="244" w:name="_Toc398122163"/>
      <w:bookmarkStart w:id="245" w:name="_Toc398126186"/>
      <w:bookmarkStart w:id="246" w:name="_Toc398286154"/>
      <w:bookmarkStart w:id="247" w:name="_Toc398286226"/>
      <w:bookmarkStart w:id="248" w:name="_Toc398286298"/>
      <w:bookmarkStart w:id="249" w:name="_Toc398286359"/>
      <w:bookmarkStart w:id="250" w:name="_Toc398287015"/>
      <w:bookmarkStart w:id="251" w:name="_Toc398287278"/>
      <w:bookmarkStart w:id="252" w:name="_Toc398287352"/>
      <w:bookmarkStart w:id="253" w:name="_Toc398287426"/>
      <w:bookmarkStart w:id="254" w:name="_Toc398287545"/>
      <w:bookmarkStart w:id="255" w:name="_Toc398287845"/>
      <w:bookmarkStart w:id="256" w:name="_Toc398288147"/>
      <w:bookmarkStart w:id="257" w:name="_Toc398542933"/>
      <w:bookmarkStart w:id="258" w:name="_Toc398543131"/>
      <w:bookmarkStart w:id="259" w:name="_Toc398544857"/>
      <w:bookmarkStart w:id="260" w:name="_Toc398121513"/>
      <w:bookmarkStart w:id="261" w:name="_Toc398121714"/>
      <w:bookmarkStart w:id="262" w:name="_Toc398122072"/>
      <w:bookmarkStart w:id="263" w:name="_Toc398122165"/>
      <w:bookmarkStart w:id="264" w:name="_Toc398126188"/>
      <w:bookmarkStart w:id="265" w:name="_Toc398286156"/>
      <w:bookmarkStart w:id="266" w:name="_Toc398286228"/>
      <w:bookmarkStart w:id="267" w:name="_Toc398286300"/>
      <w:bookmarkStart w:id="268" w:name="_Toc398286361"/>
      <w:bookmarkStart w:id="269" w:name="_Toc398287017"/>
      <w:bookmarkStart w:id="270" w:name="_Toc398287280"/>
      <w:bookmarkStart w:id="271" w:name="_Toc398287354"/>
      <w:bookmarkStart w:id="272" w:name="_Toc398287428"/>
      <w:bookmarkStart w:id="273" w:name="_Toc398287547"/>
      <w:bookmarkStart w:id="274" w:name="_Toc398287847"/>
      <w:bookmarkStart w:id="275" w:name="_Toc398288149"/>
      <w:bookmarkStart w:id="276" w:name="_Toc398542935"/>
      <w:bookmarkStart w:id="277" w:name="_Toc398543133"/>
      <w:bookmarkStart w:id="278" w:name="_Toc398544859"/>
      <w:bookmarkStart w:id="279" w:name="_Toc398121514"/>
      <w:bookmarkStart w:id="280" w:name="_Toc398121715"/>
      <w:bookmarkStart w:id="281" w:name="_Toc398122073"/>
      <w:bookmarkStart w:id="282" w:name="_Toc398122166"/>
      <w:bookmarkStart w:id="283" w:name="_Toc398126189"/>
      <w:bookmarkStart w:id="284" w:name="_Toc398286157"/>
      <w:bookmarkStart w:id="285" w:name="_Toc398286229"/>
      <w:bookmarkStart w:id="286" w:name="_Toc398286301"/>
      <w:bookmarkStart w:id="287" w:name="_Toc398286362"/>
      <w:bookmarkStart w:id="288" w:name="_Toc398287018"/>
      <w:bookmarkStart w:id="289" w:name="_Toc398287281"/>
      <w:bookmarkStart w:id="290" w:name="_Toc398287355"/>
      <w:bookmarkStart w:id="291" w:name="_Toc398287429"/>
      <w:bookmarkStart w:id="292" w:name="_Toc398287548"/>
      <w:bookmarkStart w:id="293" w:name="_Toc398287848"/>
      <w:bookmarkStart w:id="294" w:name="_Toc398288150"/>
      <w:bookmarkStart w:id="295" w:name="_Toc398542936"/>
      <w:bookmarkStart w:id="296" w:name="_Toc398543134"/>
      <w:bookmarkStart w:id="297" w:name="_Toc398544860"/>
      <w:bookmarkStart w:id="298" w:name="_Toc398121515"/>
      <w:bookmarkStart w:id="299" w:name="_Toc398121716"/>
      <w:bookmarkStart w:id="300" w:name="_Toc398122074"/>
      <w:bookmarkStart w:id="301" w:name="_Toc398122167"/>
      <w:bookmarkStart w:id="302" w:name="_Toc398126190"/>
      <w:bookmarkStart w:id="303" w:name="_Toc398286158"/>
      <w:bookmarkStart w:id="304" w:name="_Toc398286230"/>
      <w:bookmarkStart w:id="305" w:name="_Toc398286302"/>
      <w:bookmarkStart w:id="306" w:name="_Toc398286363"/>
      <w:bookmarkStart w:id="307" w:name="_Toc398287019"/>
      <w:bookmarkStart w:id="308" w:name="_Toc398287282"/>
      <w:bookmarkStart w:id="309" w:name="_Toc398287356"/>
      <w:bookmarkStart w:id="310" w:name="_Toc398287430"/>
      <w:bookmarkStart w:id="311" w:name="_Toc398287549"/>
      <w:bookmarkStart w:id="312" w:name="_Toc398287849"/>
      <w:bookmarkStart w:id="313" w:name="_Toc398288151"/>
      <w:bookmarkStart w:id="314" w:name="_Toc398542937"/>
      <w:bookmarkStart w:id="315" w:name="_Toc398543135"/>
      <w:bookmarkStart w:id="316" w:name="_Toc398544861"/>
      <w:bookmarkStart w:id="317" w:name="_Toc398121516"/>
      <w:bookmarkStart w:id="318" w:name="_Toc398121717"/>
      <w:bookmarkStart w:id="319" w:name="_Toc398122075"/>
      <w:bookmarkStart w:id="320" w:name="_Toc398122168"/>
      <w:bookmarkStart w:id="321" w:name="_Toc398126191"/>
      <w:bookmarkStart w:id="322" w:name="_Toc398286159"/>
      <w:bookmarkStart w:id="323" w:name="_Toc398286231"/>
      <w:bookmarkStart w:id="324" w:name="_Toc398286303"/>
      <w:bookmarkStart w:id="325" w:name="_Toc398286364"/>
      <w:bookmarkStart w:id="326" w:name="_Toc398287020"/>
      <w:bookmarkStart w:id="327" w:name="_Toc398287283"/>
      <w:bookmarkStart w:id="328" w:name="_Toc398287357"/>
      <w:bookmarkStart w:id="329" w:name="_Toc398287431"/>
      <w:bookmarkStart w:id="330" w:name="_Toc398287550"/>
      <w:bookmarkStart w:id="331" w:name="_Toc398287850"/>
      <w:bookmarkStart w:id="332" w:name="_Toc398288152"/>
      <w:bookmarkStart w:id="333" w:name="_Toc398542938"/>
      <w:bookmarkStart w:id="334" w:name="_Toc398543136"/>
      <w:bookmarkStart w:id="335" w:name="_Toc398544862"/>
      <w:bookmarkStart w:id="336" w:name="_Toc459392001"/>
      <w:bookmarkStart w:id="337" w:name="_Toc145669691"/>
      <w:bookmarkStart w:id="338" w:name="_Toc158110389"/>
      <w:bookmarkStart w:id="339" w:name="_Hlk158109679"/>
      <w:bookmarkStart w:id="340" w:name="_Toc20717368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15120">
        <w:t xml:space="preserve">Business </w:t>
      </w:r>
      <w:r w:rsidR="00C6423E">
        <w:t>o</w:t>
      </w:r>
      <w:r w:rsidRPr="00715120">
        <w:t>perations</w:t>
      </w:r>
      <w:bookmarkEnd w:id="336"/>
      <w:bookmarkEnd w:id="337"/>
      <w:bookmarkEnd w:id="338"/>
    </w:p>
    <w:p w14:paraId="495D1EBA" w14:textId="215382FA" w:rsidR="00C15C0F" w:rsidRPr="00964D9C" w:rsidRDefault="00C15C0F" w:rsidP="008A7701">
      <w:pPr>
        <w:pStyle w:val="BodyText"/>
        <w:rPr>
          <w:color w:val="000000" w:themeColor="text1"/>
          <w:lang w:val="en-GB"/>
        </w:rPr>
      </w:pPr>
      <w:r w:rsidRPr="00964D9C">
        <w:rPr>
          <w:color w:val="000000" w:themeColor="text1"/>
          <w:lang w:val="en-GB"/>
        </w:rPr>
        <w:t>The approval</w:t>
      </w:r>
      <w:r w:rsidR="00A5048B">
        <w:rPr>
          <w:color w:val="000000" w:themeColor="text1"/>
          <w:lang w:val="en-GB"/>
        </w:rPr>
        <w:t xml:space="preserve"> to operate as a</w:t>
      </w:r>
      <w:r w:rsidR="00286A9C">
        <w:rPr>
          <w:color w:val="000000" w:themeColor="text1"/>
          <w:lang w:val="en-GB"/>
        </w:rPr>
        <w:t xml:space="preserve"> Q-Ride</w:t>
      </w:r>
      <w:r w:rsidR="00A5048B">
        <w:rPr>
          <w:color w:val="000000" w:themeColor="text1"/>
          <w:lang w:val="en-GB"/>
        </w:rPr>
        <w:t xml:space="preserve"> RSP</w:t>
      </w:r>
      <w:r w:rsidRPr="00964D9C">
        <w:rPr>
          <w:color w:val="000000" w:themeColor="text1"/>
          <w:lang w:val="en-GB"/>
        </w:rPr>
        <w:t xml:space="preserve"> is </w:t>
      </w:r>
      <w:r w:rsidR="00C57190" w:rsidRPr="00964D9C">
        <w:rPr>
          <w:color w:val="000000" w:themeColor="text1"/>
          <w:lang w:val="en-GB"/>
        </w:rPr>
        <w:t xml:space="preserve">granted </w:t>
      </w:r>
      <w:r w:rsidRPr="00964D9C">
        <w:rPr>
          <w:color w:val="000000" w:themeColor="text1"/>
          <w:lang w:val="en-GB"/>
        </w:rPr>
        <w:t>based on</w:t>
      </w:r>
      <w:r w:rsidR="0069353B" w:rsidRPr="00964D9C">
        <w:rPr>
          <w:color w:val="000000" w:themeColor="text1"/>
          <w:lang w:val="en-GB"/>
        </w:rPr>
        <w:t xml:space="preserve"> </w:t>
      </w:r>
      <w:r w:rsidR="00FD2377">
        <w:rPr>
          <w:color w:val="000000" w:themeColor="text1"/>
          <w:lang w:val="en-GB"/>
        </w:rPr>
        <w:t>an</w:t>
      </w:r>
      <w:r w:rsidR="0069353B" w:rsidRPr="00964D9C">
        <w:rPr>
          <w:color w:val="000000" w:themeColor="text1"/>
          <w:lang w:val="en-GB"/>
        </w:rPr>
        <w:t xml:space="preserve"> </w:t>
      </w:r>
      <w:r w:rsidR="00C821F7">
        <w:rPr>
          <w:color w:val="000000" w:themeColor="text1"/>
          <w:lang w:val="en-GB"/>
        </w:rPr>
        <w:t>a</w:t>
      </w:r>
      <w:r w:rsidR="00216E6C">
        <w:rPr>
          <w:color w:val="000000" w:themeColor="text1"/>
          <w:lang w:val="en-GB"/>
        </w:rPr>
        <w:t>pplicant</w:t>
      </w:r>
      <w:r w:rsidR="000C57F6">
        <w:rPr>
          <w:color w:val="000000" w:themeColor="text1"/>
          <w:lang w:val="en-GB"/>
        </w:rPr>
        <w:t>’</w:t>
      </w:r>
      <w:r w:rsidR="00216E6C">
        <w:rPr>
          <w:color w:val="000000" w:themeColor="text1"/>
          <w:lang w:val="en-GB"/>
        </w:rPr>
        <w:t>s</w:t>
      </w:r>
      <w:r w:rsidRPr="00964D9C">
        <w:rPr>
          <w:color w:val="000000" w:themeColor="text1"/>
          <w:lang w:val="en-GB"/>
        </w:rPr>
        <w:t>:</w:t>
      </w:r>
    </w:p>
    <w:p w14:paraId="1470A70E" w14:textId="6581CBEF" w:rsidR="0069353B" w:rsidRPr="00964D9C" w:rsidRDefault="0069353B" w:rsidP="000F22BD">
      <w:pPr>
        <w:pStyle w:val="ListNumber0"/>
        <w:numPr>
          <w:ilvl w:val="0"/>
          <w:numId w:val="12"/>
        </w:numPr>
        <w:tabs>
          <w:tab w:val="clear" w:pos="1134"/>
        </w:tabs>
        <w:spacing w:before="120"/>
        <w:ind w:left="567"/>
        <w:rPr>
          <w:color w:val="000000" w:themeColor="text1"/>
          <w:lang w:val="en-GB"/>
        </w:rPr>
      </w:pPr>
      <w:bookmarkStart w:id="341" w:name="_Hlk124864546"/>
      <w:r w:rsidRPr="00964D9C">
        <w:rPr>
          <w:color w:val="000000" w:themeColor="text1"/>
          <w:lang w:val="en-GB"/>
        </w:rPr>
        <w:t>suitability to be an approval holder</w:t>
      </w:r>
      <w:r w:rsidR="008A413C">
        <w:rPr>
          <w:color w:val="000000" w:themeColor="text1"/>
          <w:lang w:val="en-GB"/>
        </w:rPr>
        <w:t xml:space="preserve"> </w:t>
      </w:r>
    </w:p>
    <w:p w14:paraId="37D76E96" w14:textId="6A47EB03" w:rsidR="00FD2377" w:rsidRPr="00095176" w:rsidRDefault="00CF227C" w:rsidP="000F22BD">
      <w:pPr>
        <w:pStyle w:val="ListNumber0"/>
        <w:numPr>
          <w:ilvl w:val="0"/>
          <w:numId w:val="12"/>
        </w:numPr>
        <w:tabs>
          <w:tab w:val="clear" w:pos="1134"/>
        </w:tabs>
        <w:spacing w:before="120"/>
        <w:ind w:left="567"/>
        <w:rPr>
          <w:color w:val="000000" w:themeColor="text1"/>
          <w:lang w:val="en-GB"/>
        </w:rPr>
      </w:pPr>
      <w:r w:rsidRPr="000D48C5">
        <w:rPr>
          <w:color w:val="000000" w:themeColor="text1"/>
          <w:lang w:val="en-GB"/>
        </w:rPr>
        <w:t xml:space="preserve">place of business </w:t>
      </w:r>
      <w:r w:rsidR="00FD2377" w:rsidRPr="000D48C5">
        <w:rPr>
          <w:color w:val="000000" w:themeColor="text1"/>
          <w:lang w:val="en-GB"/>
        </w:rPr>
        <w:t xml:space="preserve">being </w:t>
      </w:r>
      <w:r w:rsidRPr="000D48C5">
        <w:rPr>
          <w:color w:val="000000" w:themeColor="text1"/>
          <w:lang w:val="en-GB"/>
        </w:rPr>
        <w:t xml:space="preserve">located in </w:t>
      </w:r>
      <w:proofErr w:type="gramStart"/>
      <w:r w:rsidRPr="000D48C5">
        <w:rPr>
          <w:color w:val="000000" w:themeColor="text1"/>
          <w:lang w:val="en-GB"/>
        </w:rPr>
        <w:t>Queensland</w:t>
      </w:r>
      <w:proofErr w:type="gramEnd"/>
    </w:p>
    <w:p w14:paraId="40C583A0" w14:textId="381E6D9C" w:rsidR="0069353B" w:rsidRPr="00FD2377" w:rsidRDefault="00FD2377" w:rsidP="005A3C9A">
      <w:pPr>
        <w:pStyle w:val="ListNumber0"/>
        <w:numPr>
          <w:ilvl w:val="0"/>
          <w:numId w:val="12"/>
        </w:numPr>
        <w:tabs>
          <w:tab w:val="clear" w:pos="1134"/>
        </w:tabs>
        <w:spacing w:before="120" w:after="240"/>
        <w:ind w:left="567"/>
        <w:rPr>
          <w:color w:val="000000" w:themeColor="text1"/>
          <w:lang w:val="en-GB"/>
        </w:rPr>
      </w:pPr>
      <w:r>
        <w:rPr>
          <w:color w:val="000000" w:themeColor="text1"/>
          <w:lang w:val="en-GB"/>
        </w:rPr>
        <w:t>history of compliance</w:t>
      </w:r>
      <w:r w:rsidRPr="00964D9C">
        <w:rPr>
          <w:color w:val="000000" w:themeColor="text1"/>
          <w:lang w:val="en-GB"/>
        </w:rPr>
        <w:t xml:space="preserve"> with these Business Rules</w:t>
      </w:r>
      <w:r w:rsidRPr="000D48C5">
        <w:rPr>
          <w:color w:val="000000" w:themeColor="text1"/>
          <w:lang w:val="en-GB"/>
        </w:rPr>
        <w:t xml:space="preserve"> and relevant legislation (where relevant)</w:t>
      </w:r>
      <w:r w:rsidR="00336130">
        <w:rPr>
          <w:color w:val="000000" w:themeColor="text1"/>
          <w:lang w:val="en-GB"/>
        </w:rPr>
        <w:t>.</w:t>
      </w:r>
    </w:p>
    <w:p w14:paraId="74576C29" w14:textId="77777777" w:rsidR="00C15C0F" w:rsidRPr="00964D9C" w:rsidRDefault="00C15C0F" w:rsidP="002821F5">
      <w:pPr>
        <w:pStyle w:val="ListNumber0"/>
        <w:numPr>
          <w:ilvl w:val="0"/>
          <w:numId w:val="0"/>
        </w:numPr>
        <w:spacing w:before="120"/>
        <w:rPr>
          <w:color w:val="000000" w:themeColor="text1"/>
          <w:lang w:val="en-GB"/>
        </w:rPr>
      </w:pPr>
      <w:r w:rsidRPr="00964D9C">
        <w:rPr>
          <w:color w:val="000000" w:themeColor="text1"/>
          <w:lang w:val="en-GB"/>
        </w:rPr>
        <w:t>The approval holder must ensure</w:t>
      </w:r>
      <w:r w:rsidR="006E6F70" w:rsidRPr="00964D9C">
        <w:rPr>
          <w:color w:val="000000" w:themeColor="text1"/>
          <w:lang w:val="en-GB"/>
        </w:rPr>
        <w:t xml:space="preserve"> that</w:t>
      </w:r>
      <w:r w:rsidRPr="00964D9C">
        <w:rPr>
          <w:color w:val="000000" w:themeColor="text1"/>
          <w:lang w:val="en-GB"/>
        </w:rPr>
        <w:t>:</w:t>
      </w:r>
    </w:p>
    <w:p w14:paraId="58DD5555" w14:textId="3FB3D390" w:rsidR="0069353B" w:rsidRPr="00964D9C" w:rsidRDefault="0069353B" w:rsidP="002821F5">
      <w:pPr>
        <w:pStyle w:val="ListNumber0"/>
        <w:numPr>
          <w:ilvl w:val="0"/>
          <w:numId w:val="12"/>
        </w:numPr>
        <w:tabs>
          <w:tab w:val="clear" w:pos="1134"/>
          <w:tab w:val="num" w:pos="709"/>
        </w:tabs>
        <w:spacing w:before="120"/>
        <w:ind w:left="709" w:hanging="709"/>
        <w:rPr>
          <w:color w:val="000000" w:themeColor="text1"/>
          <w:lang w:val="en-GB"/>
        </w:rPr>
      </w:pPr>
      <w:r w:rsidRPr="00964D9C">
        <w:rPr>
          <w:color w:val="000000" w:themeColor="text1"/>
          <w:lang w:val="en-GB"/>
        </w:rPr>
        <w:t xml:space="preserve">their approval </w:t>
      </w:r>
      <w:r w:rsidR="00F77D37" w:rsidRPr="00964D9C">
        <w:rPr>
          <w:color w:val="000000" w:themeColor="text1"/>
          <w:lang w:val="en-GB"/>
        </w:rPr>
        <w:t xml:space="preserve">is </w:t>
      </w:r>
      <w:r w:rsidRPr="00964D9C">
        <w:rPr>
          <w:color w:val="000000" w:themeColor="text1"/>
          <w:lang w:val="en-GB"/>
        </w:rPr>
        <w:t>current</w:t>
      </w:r>
    </w:p>
    <w:p w14:paraId="3E1F8235" w14:textId="6EF290A5" w:rsidR="0069353B" w:rsidRPr="00964D9C" w:rsidRDefault="00F77D37" w:rsidP="002821F5">
      <w:pPr>
        <w:pStyle w:val="ListNumber0"/>
        <w:numPr>
          <w:ilvl w:val="0"/>
          <w:numId w:val="12"/>
        </w:numPr>
        <w:tabs>
          <w:tab w:val="clear" w:pos="1134"/>
          <w:tab w:val="num" w:pos="709"/>
        </w:tabs>
        <w:spacing w:before="120"/>
        <w:ind w:left="709" w:hanging="709"/>
        <w:rPr>
          <w:color w:val="000000" w:themeColor="text1"/>
          <w:lang w:val="en-GB"/>
        </w:rPr>
      </w:pPr>
      <w:r w:rsidRPr="00964D9C">
        <w:rPr>
          <w:color w:val="000000" w:themeColor="text1"/>
          <w:lang w:val="en-GB"/>
        </w:rPr>
        <w:t xml:space="preserve">they hold a </w:t>
      </w:r>
      <w:r w:rsidR="00063A8A">
        <w:rPr>
          <w:color w:val="000000" w:themeColor="text1"/>
          <w:lang w:val="en-GB"/>
        </w:rPr>
        <w:t xml:space="preserve">current </w:t>
      </w:r>
      <w:r w:rsidR="0069353B" w:rsidRPr="00964D9C">
        <w:rPr>
          <w:color w:val="000000" w:themeColor="text1"/>
          <w:lang w:val="en-GB"/>
        </w:rPr>
        <w:t>public liability insurance policy</w:t>
      </w:r>
      <w:r w:rsidR="00B92E51" w:rsidRPr="00964D9C">
        <w:rPr>
          <w:color w:val="000000" w:themeColor="text1"/>
          <w:lang w:val="en-GB"/>
        </w:rPr>
        <w:t>,</w:t>
      </w:r>
      <w:r w:rsidR="0069353B" w:rsidRPr="00964D9C">
        <w:rPr>
          <w:color w:val="000000" w:themeColor="text1"/>
          <w:lang w:val="en-GB"/>
        </w:rPr>
        <w:t xml:space="preserve"> with a minimum of $10 million value</w:t>
      </w:r>
      <w:r w:rsidR="00E467C7" w:rsidRPr="00964D9C">
        <w:rPr>
          <w:color w:val="000000" w:themeColor="text1"/>
          <w:lang w:val="en-GB"/>
        </w:rPr>
        <w:t xml:space="preserve">, which lists TMR as a third </w:t>
      </w:r>
      <w:r w:rsidR="00E207A7" w:rsidRPr="00964D9C">
        <w:rPr>
          <w:color w:val="000000" w:themeColor="text1"/>
          <w:lang w:val="en-GB"/>
        </w:rPr>
        <w:t>party</w:t>
      </w:r>
    </w:p>
    <w:p w14:paraId="59D30D69" w14:textId="1853B733" w:rsidR="0001309D" w:rsidRPr="00964D9C" w:rsidRDefault="00DC5483" w:rsidP="002821F5">
      <w:pPr>
        <w:pStyle w:val="ListNumber0"/>
        <w:numPr>
          <w:ilvl w:val="0"/>
          <w:numId w:val="12"/>
        </w:numPr>
        <w:tabs>
          <w:tab w:val="clear" w:pos="1134"/>
          <w:tab w:val="num" w:pos="709"/>
        </w:tabs>
        <w:spacing w:before="120"/>
        <w:ind w:left="709" w:hanging="709"/>
        <w:rPr>
          <w:color w:val="000000" w:themeColor="text1"/>
          <w:lang w:val="en-GB"/>
        </w:rPr>
      </w:pPr>
      <w:r w:rsidRPr="00964D9C">
        <w:rPr>
          <w:color w:val="000000" w:themeColor="text1"/>
          <w:lang w:val="en-GB"/>
        </w:rPr>
        <w:t>t</w:t>
      </w:r>
      <w:r w:rsidR="00F77D37" w:rsidRPr="00964D9C">
        <w:rPr>
          <w:color w:val="000000" w:themeColor="text1"/>
          <w:lang w:val="en-GB"/>
        </w:rPr>
        <w:t xml:space="preserve">hey provide </w:t>
      </w:r>
      <w:r w:rsidR="00804BE8">
        <w:rPr>
          <w:color w:val="000000" w:themeColor="text1"/>
          <w:lang w:val="en-GB"/>
        </w:rPr>
        <w:t xml:space="preserve">written notice </w:t>
      </w:r>
      <w:r w:rsidR="0069353B" w:rsidRPr="00964D9C">
        <w:rPr>
          <w:color w:val="000000" w:themeColor="text1"/>
          <w:lang w:val="en-GB"/>
        </w:rPr>
        <w:t xml:space="preserve">to </w:t>
      </w:r>
      <w:r w:rsidR="00426DF4" w:rsidRPr="00964D9C">
        <w:rPr>
          <w:color w:val="000000" w:themeColor="text1"/>
          <w:lang w:val="en-GB"/>
        </w:rPr>
        <w:t>TMR</w:t>
      </w:r>
      <w:r w:rsidR="0069353B" w:rsidRPr="00964D9C">
        <w:rPr>
          <w:color w:val="000000" w:themeColor="text1"/>
          <w:lang w:val="en-GB"/>
        </w:rPr>
        <w:t xml:space="preserve"> within 14 days of any change to the legal structure, office</w:t>
      </w:r>
      <w:r w:rsidR="000654CD">
        <w:rPr>
          <w:color w:val="000000" w:themeColor="text1"/>
          <w:lang w:val="en-GB"/>
        </w:rPr>
        <w:t>holder</w:t>
      </w:r>
      <w:r w:rsidR="0069353B" w:rsidRPr="00964D9C">
        <w:rPr>
          <w:color w:val="000000" w:themeColor="text1"/>
          <w:lang w:val="en-GB"/>
        </w:rPr>
        <w:t>/s,</w:t>
      </w:r>
      <w:r w:rsidR="00DC4B3D">
        <w:rPr>
          <w:color w:val="000000" w:themeColor="text1"/>
          <w:lang w:val="en-GB"/>
        </w:rPr>
        <w:t xml:space="preserve"> or</w:t>
      </w:r>
      <w:r w:rsidR="0069353B" w:rsidRPr="00964D9C">
        <w:rPr>
          <w:color w:val="000000" w:themeColor="text1"/>
          <w:lang w:val="en-GB"/>
        </w:rPr>
        <w:t xml:space="preserve"> contact details</w:t>
      </w:r>
      <w:r w:rsidR="00A5048B">
        <w:rPr>
          <w:color w:val="000000" w:themeColor="text1"/>
          <w:lang w:val="en-GB"/>
        </w:rPr>
        <w:t xml:space="preserve"> of the RSP</w:t>
      </w:r>
    </w:p>
    <w:p w14:paraId="10B64D0A" w14:textId="6BE8E5C4" w:rsidR="0069353B" w:rsidRPr="002821F5" w:rsidRDefault="002E7079" w:rsidP="002821F5">
      <w:pPr>
        <w:pStyle w:val="ListNumber0"/>
        <w:numPr>
          <w:ilvl w:val="0"/>
          <w:numId w:val="12"/>
        </w:numPr>
        <w:tabs>
          <w:tab w:val="clear" w:pos="1134"/>
          <w:tab w:val="num" w:pos="709"/>
        </w:tabs>
        <w:spacing w:before="120"/>
        <w:ind w:left="709" w:hanging="709"/>
        <w:rPr>
          <w:color w:val="000000" w:themeColor="text1"/>
          <w:lang w:val="en-GB"/>
        </w:rPr>
      </w:pPr>
      <w:r w:rsidRPr="002821F5">
        <w:rPr>
          <w:color w:val="000000" w:themeColor="text1"/>
          <w:lang w:val="en-GB"/>
        </w:rPr>
        <w:t>all</w:t>
      </w:r>
      <w:r w:rsidR="0069353B" w:rsidRPr="002821F5">
        <w:rPr>
          <w:color w:val="000000" w:themeColor="text1"/>
          <w:lang w:val="en-GB"/>
        </w:rPr>
        <w:t xml:space="preserve"> communication with </w:t>
      </w:r>
      <w:r w:rsidR="00426DF4" w:rsidRPr="002821F5">
        <w:rPr>
          <w:color w:val="000000" w:themeColor="text1"/>
          <w:lang w:val="en-GB"/>
        </w:rPr>
        <w:t>TMR</w:t>
      </w:r>
      <w:r w:rsidR="0069353B" w:rsidRPr="002821F5">
        <w:rPr>
          <w:color w:val="000000" w:themeColor="text1"/>
          <w:lang w:val="en-GB"/>
        </w:rPr>
        <w:t xml:space="preserve"> occurs via electronic methods</w:t>
      </w:r>
      <w:r w:rsidRPr="002821F5">
        <w:rPr>
          <w:color w:val="000000" w:themeColor="text1"/>
          <w:lang w:val="en-GB"/>
        </w:rPr>
        <w:t xml:space="preserve"> wherever </w:t>
      </w:r>
      <w:r w:rsidR="00AE0ACA">
        <w:rPr>
          <w:color w:val="000000" w:themeColor="text1"/>
          <w:lang w:val="en-GB"/>
        </w:rPr>
        <w:t xml:space="preserve">possible: </w:t>
      </w:r>
      <w:r w:rsidR="0069353B" w:rsidRPr="002821F5">
        <w:rPr>
          <w:color w:val="000000" w:themeColor="text1"/>
          <w:lang w:val="en-GB"/>
        </w:rPr>
        <w:t xml:space="preserve">email </w:t>
      </w:r>
      <w:hyperlink r:id="rId15" w:history="1">
        <w:r w:rsidR="00557F09" w:rsidRPr="00D41A8C">
          <w:rPr>
            <w:rStyle w:val="Hyperlink"/>
            <w:lang w:val="en-GB"/>
          </w:rPr>
          <w:t>qride@tmr.qld.gov.au</w:t>
        </w:r>
      </w:hyperlink>
    </w:p>
    <w:p w14:paraId="44D34DA4" w14:textId="6E9B4110" w:rsidR="00557F09" w:rsidRDefault="00557F09" w:rsidP="00090ECD">
      <w:pPr>
        <w:pStyle w:val="ListNumber0"/>
        <w:numPr>
          <w:ilvl w:val="0"/>
          <w:numId w:val="12"/>
        </w:numPr>
        <w:tabs>
          <w:tab w:val="clear" w:pos="1134"/>
          <w:tab w:val="num" w:pos="709"/>
        </w:tabs>
        <w:spacing w:before="120"/>
        <w:ind w:left="709" w:hanging="709"/>
        <w:rPr>
          <w:color w:val="000000" w:themeColor="text1"/>
          <w:lang w:val="en-GB"/>
        </w:rPr>
      </w:pPr>
      <w:bookmarkStart w:id="342" w:name="_Hlk125467435"/>
      <w:bookmarkEnd w:id="341"/>
      <w:r>
        <w:rPr>
          <w:color w:val="000000" w:themeColor="text1"/>
          <w:lang w:val="en-GB"/>
        </w:rPr>
        <w:t xml:space="preserve">the term </w:t>
      </w:r>
      <w:r w:rsidR="00F361F7">
        <w:rPr>
          <w:color w:val="000000" w:themeColor="text1"/>
          <w:lang w:val="en-GB"/>
        </w:rPr>
        <w:t>‘</w:t>
      </w:r>
      <w:r>
        <w:rPr>
          <w:color w:val="000000" w:themeColor="text1"/>
          <w:lang w:val="en-GB"/>
        </w:rPr>
        <w:t>Q-Ride</w:t>
      </w:r>
      <w:r w:rsidR="00F361F7">
        <w:rPr>
          <w:color w:val="000000" w:themeColor="text1"/>
          <w:lang w:val="en-GB"/>
        </w:rPr>
        <w:t>’</w:t>
      </w:r>
      <w:r>
        <w:rPr>
          <w:color w:val="000000" w:themeColor="text1"/>
          <w:lang w:val="en-GB"/>
        </w:rPr>
        <w:t xml:space="preserve"> or </w:t>
      </w:r>
      <w:r w:rsidR="00F361F7">
        <w:rPr>
          <w:color w:val="000000" w:themeColor="text1"/>
          <w:lang w:val="en-GB"/>
        </w:rPr>
        <w:t>‘</w:t>
      </w:r>
      <w:r>
        <w:rPr>
          <w:color w:val="000000" w:themeColor="text1"/>
          <w:lang w:val="en-GB"/>
        </w:rPr>
        <w:t>Q-Ride RSP</w:t>
      </w:r>
      <w:r w:rsidR="00F361F7">
        <w:rPr>
          <w:color w:val="000000" w:themeColor="text1"/>
          <w:lang w:val="en-GB"/>
        </w:rPr>
        <w:t>’</w:t>
      </w:r>
      <w:r>
        <w:rPr>
          <w:color w:val="000000" w:themeColor="text1"/>
          <w:lang w:val="en-GB"/>
        </w:rPr>
        <w:t xml:space="preserve"> does not appear as part of </w:t>
      </w:r>
      <w:r w:rsidR="00A954BC">
        <w:rPr>
          <w:color w:val="000000" w:themeColor="text1"/>
          <w:lang w:val="en-GB"/>
        </w:rPr>
        <w:t xml:space="preserve">your business structure </w:t>
      </w:r>
      <w:r w:rsidR="00F361F7">
        <w:rPr>
          <w:color w:val="000000" w:themeColor="text1"/>
          <w:lang w:val="en-GB"/>
        </w:rPr>
        <w:t>and</w:t>
      </w:r>
      <w:r w:rsidR="00A954BC">
        <w:rPr>
          <w:color w:val="000000" w:themeColor="text1"/>
          <w:lang w:val="en-GB"/>
        </w:rPr>
        <w:t xml:space="preserve"> any registered company/</w:t>
      </w:r>
      <w:r>
        <w:rPr>
          <w:color w:val="000000" w:themeColor="text1"/>
          <w:lang w:val="en-GB"/>
        </w:rPr>
        <w:t>business</w:t>
      </w:r>
      <w:r w:rsidR="00F361F7">
        <w:rPr>
          <w:color w:val="000000" w:themeColor="text1"/>
          <w:lang w:val="en-GB"/>
        </w:rPr>
        <w:t>/trading</w:t>
      </w:r>
      <w:r>
        <w:rPr>
          <w:color w:val="000000" w:themeColor="text1"/>
          <w:lang w:val="en-GB"/>
        </w:rPr>
        <w:t xml:space="preserve"> name</w:t>
      </w:r>
      <w:r w:rsidR="00A954BC">
        <w:rPr>
          <w:color w:val="000000" w:themeColor="text1"/>
          <w:lang w:val="en-GB"/>
        </w:rPr>
        <w:t>s</w:t>
      </w:r>
      <w:r>
        <w:rPr>
          <w:color w:val="000000" w:themeColor="text1"/>
          <w:lang w:val="en-GB"/>
        </w:rPr>
        <w:t xml:space="preserve"> </w:t>
      </w:r>
    </w:p>
    <w:p w14:paraId="7D9520EC" w14:textId="60C37102" w:rsidR="002F6781" w:rsidRDefault="00090ECD" w:rsidP="00090ECD">
      <w:pPr>
        <w:pStyle w:val="ListNumber0"/>
        <w:numPr>
          <w:ilvl w:val="0"/>
          <w:numId w:val="12"/>
        </w:numPr>
        <w:tabs>
          <w:tab w:val="clear" w:pos="1134"/>
          <w:tab w:val="num" w:pos="709"/>
        </w:tabs>
        <w:spacing w:before="120"/>
        <w:ind w:left="709" w:hanging="709"/>
        <w:rPr>
          <w:color w:val="000000" w:themeColor="text1"/>
          <w:lang w:val="en-GB"/>
        </w:rPr>
      </w:pPr>
      <w:r w:rsidRPr="00090ECD">
        <w:rPr>
          <w:color w:val="000000" w:themeColor="text1"/>
          <w:lang w:val="en-GB"/>
        </w:rPr>
        <w:t xml:space="preserve">information and updates </w:t>
      </w:r>
      <w:r>
        <w:rPr>
          <w:color w:val="000000" w:themeColor="text1"/>
          <w:lang w:val="en-GB"/>
        </w:rPr>
        <w:t xml:space="preserve">are distributed </w:t>
      </w:r>
      <w:r w:rsidRPr="00090ECD">
        <w:rPr>
          <w:color w:val="000000" w:themeColor="text1"/>
          <w:lang w:val="en-GB"/>
        </w:rPr>
        <w:t>to all ARTs</w:t>
      </w:r>
      <w:r>
        <w:rPr>
          <w:color w:val="000000" w:themeColor="text1"/>
          <w:lang w:val="en-GB"/>
        </w:rPr>
        <w:t>, Senior trainers</w:t>
      </w:r>
      <w:r w:rsidRPr="00090ECD">
        <w:rPr>
          <w:color w:val="000000" w:themeColor="text1"/>
          <w:lang w:val="en-GB"/>
        </w:rPr>
        <w:t xml:space="preserve"> and nominated persons employed or otherwise engaged</w:t>
      </w:r>
      <w:r>
        <w:rPr>
          <w:color w:val="000000" w:themeColor="text1"/>
          <w:lang w:val="en-GB"/>
        </w:rPr>
        <w:t xml:space="preserve"> by the RSP. </w:t>
      </w:r>
    </w:p>
    <w:p w14:paraId="19405D51" w14:textId="038B3166" w:rsidR="003762E3" w:rsidRPr="00A703BC" w:rsidRDefault="003762E3" w:rsidP="000D48C5">
      <w:pPr>
        <w:pStyle w:val="AltHeading1"/>
        <w:tabs>
          <w:tab w:val="num" w:pos="3119"/>
        </w:tabs>
        <w:ind w:left="993" w:hanging="993"/>
      </w:pPr>
      <w:bookmarkStart w:id="343" w:name="_Toc145669692"/>
      <w:bookmarkStart w:id="344" w:name="_Toc158110390"/>
      <w:bookmarkEnd w:id="339"/>
      <w:bookmarkEnd w:id="342"/>
      <w:r w:rsidRPr="00A703BC">
        <w:t>Trade mark</w:t>
      </w:r>
      <w:bookmarkEnd w:id="343"/>
      <w:bookmarkEnd w:id="344"/>
      <w:r w:rsidRPr="00A703BC">
        <w:t xml:space="preserve"> </w:t>
      </w:r>
    </w:p>
    <w:p w14:paraId="0F4E132E" w14:textId="1242E37F" w:rsidR="00A80DA1" w:rsidRDefault="00F86CC8" w:rsidP="00F86CC8">
      <w:pPr>
        <w:pStyle w:val="ListNumber0"/>
        <w:numPr>
          <w:ilvl w:val="0"/>
          <w:numId w:val="0"/>
        </w:numPr>
        <w:spacing w:before="120"/>
        <w:ind w:left="567" w:hanging="567"/>
        <w:rPr>
          <w:color w:val="000000" w:themeColor="text1"/>
          <w:lang w:val="en-GB"/>
        </w:rPr>
      </w:pPr>
      <w:r>
        <w:rPr>
          <w:color w:val="000000" w:themeColor="text1"/>
          <w:lang w:val="en-GB"/>
        </w:rPr>
        <w:t>3.1</w:t>
      </w:r>
      <w:r>
        <w:rPr>
          <w:color w:val="000000" w:themeColor="text1"/>
          <w:lang w:val="en-GB"/>
        </w:rPr>
        <w:tab/>
      </w:r>
      <w:r w:rsidR="00A80DA1">
        <w:rPr>
          <w:color w:val="000000" w:themeColor="text1"/>
          <w:lang w:val="en-GB"/>
        </w:rPr>
        <w:t>TMR ha</w:t>
      </w:r>
      <w:r w:rsidR="00165F67">
        <w:rPr>
          <w:color w:val="000000" w:themeColor="text1"/>
          <w:lang w:val="en-GB"/>
        </w:rPr>
        <w:t>s</w:t>
      </w:r>
      <w:r w:rsidR="00A80DA1">
        <w:rPr>
          <w:color w:val="000000" w:themeColor="text1"/>
          <w:lang w:val="en-GB"/>
        </w:rPr>
        <w:t xml:space="preserve"> </w:t>
      </w:r>
      <w:r w:rsidR="008B65C0">
        <w:rPr>
          <w:color w:val="000000" w:themeColor="text1"/>
          <w:lang w:val="en-GB"/>
        </w:rPr>
        <w:t>secured</w:t>
      </w:r>
      <w:r w:rsidR="00A80DA1">
        <w:rPr>
          <w:color w:val="000000" w:themeColor="text1"/>
          <w:lang w:val="en-GB"/>
        </w:rPr>
        <w:t xml:space="preserve"> the </w:t>
      </w:r>
      <w:r w:rsidR="00A80DA1" w:rsidRPr="003C2A9A">
        <w:rPr>
          <w:color w:val="000000" w:themeColor="text1"/>
          <w:lang w:val="en-GB"/>
        </w:rPr>
        <w:t>Q-RIDE RSP ®</w:t>
      </w:r>
      <w:r w:rsidR="00A80DA1">
        <w:rPr>
          <w:color w:val="000000" w:themeColor="text1"/>
          <w:lang w:val="en-GB"/>
        </w:rPr>
        <w:t xml:space="preserve"> </w:t>
      </w:r>
      <w:proofErr w:type="gramStart"/>
      <w:r w:rsidR="00A80DA1">
        <w:rPr>
          <w:color w:val="000000" w:themeColor="text1"/>
          <w:lang w:val="en-GB"/>
        </w:rPr>
        <w:t>trade mark</w:t>
      </w:r>
      <w:proofErr w:type="gramEnd"/>
      <w:r w:rsidR="00A80DA1">
        <w:rPr>
          <w:color w:val="000000" w:themeColor="text1"/>
          <w:lang w:val="en-GB"/>
        </w:rPr>
        <w:t>.</w:t>
      </w:r>
      <w:r w:rsidR="00A80DA1" w:rsidRPr="00A80DA1">
        <w:rPr>
          <w:color w:val="000000" w:themeColor="text1"/>
          <w:lang w:val="en-GB"/>
        </w:rPr>
        <w:t xml:space="preserve"> </w:t>
      </w:r>
      <w:r w:rsidR="00A80DA1" w:rsidRPr="003C2A9A">
        <w:rPr>
          <w:color w:val="000000" w:themeColor="text1"/>
          <w:lang w:val="en-GB"/>
        </w:rPr>
        <w:t xml:space="preserve">Approved Q-Ride RSPs must hold a signed agreement with TMR </w:t>
      </w:r>
      <w:r w:rsidR="00A80DA1">
        <w:rPr>
          <w:color w:val="000000" w:themeColor="text1"/>
          <w:lang w:val="en-GB"/>
        </w:rPr>
        <w:t xml:space="preserve">in order </w:t>
      </w:r>
      <w:r w:rsidR="00A80DA1" w:rsidRPr="003C2A9A">
        <w:rPr>
          <w:color w:val="000000" w:themeColor="text1"/>
          <w:lang w:val="en-GB"/>
        </w:rPr>
        <w:t xml:space="preserve">to display or otherwise use the </w:t>
      </w:r>
      <w:proofErr w:type="gramStart"/>
      <w:r w:rsidR="00A80DA1" w:rsidRPr="003C2A9A">
        <w:rPr>
          <w:color w:val="000000" w:themeColor="text1"/>
          <w:lang w:val="en-GB"/>
        </w:rPr>
        <w:t>trade mark</w:t>
      </w:r>
      <w:proofErr w:type="gramEnd"/>
      <w:r w:rsidR="00A80DA1" w:rsidRPr="003C2A9A">
        <w:rPr>
          <w:color w:val="000000" w:themeColor="text1"/>
          <w:lang w:val="en-GB"/>
        </w:rPr>
        <w:t xml:space="preserve"> in any way.</w:t>
      </w:r>
    </w:p>
    <w:p w14:paraId="5C443F16" w14:textId="0CBB96BD" w:rsidR="009525AC" w:rsidRDefault="00F86CC8" w:rsidP="00F86CC8">
      <w:pPr>
        <w:pStyle w:val="ListNumber0"/>
        <w:numPr>
          <w:ilvl w:val="0"/>
          <w:numId w:val="0"/>
        </w:numPr>
        <w:spacing w:before="120"/>
        <w:ind w:left="567" w:hanging="567"/>
        <w:rPr>
          <w:color w:val="000000" w:themeColor="text1"/>
          <w:lang w:val="en-GB"/>
        </w:rPr>
      </w:pPr>
      <w:r>
        <w:rPr>
          <w:color w:val="000000" w:themeColor="text1"/>
          <w:lang w:val="en-GB"/>
        </w:rPr>
        <w:t>3.2</w:t>
      </w:r>
      <w:r>
        <w:rPr>
          <w:color w:val="000000" w:themeColor="text1"/>
          <w:lang w:val="en-GB"/>
        </w:rPr>
        <w:tab/>
      </w:r>
      <w:r w:rsidR="002621C6">
        <w:rPr>
          <w:color w:val="000000" w:themeColor="text1"/>
          <w:lang w:val="en-GB"/>
        </w:rPr>
        <w:t>RSP</w:t>
      </w:r>
      <w:r w:rsidR="00480BB2">
        <w:rPr>
          <w:color w:val="000000" w:themeColor="text1"/>
          <w:lang w:val="en-GB"/>
        </w:rPr>
        <w:t>s</w:t>
      </w:r>
      <w:r w:rsidR="002621C6">
        <w:rPr>
          <w:color w:val="000000" w:themeColor="text1"/>
          <w:lang w:val="en-GB"/>
        </w:rPr>
        <w:t xml:space="preserve"> m</w:t>
      </w:r>
      <w:r w:rsidR="00A80DA1">
        <w:rPr>
          <w:color w:val="000000" w:themeColor="text1"/>
          <w:lang w:val="en-GB"/>
        </w:rPr>
        <w:t>ust</w:t>
      </w:r>
      <w:r w:rsidR="002621C6">
        <w:rPr>
          <w:color w:val="000000" w:themeColor="text1"/>
          <w:lang w:val="en-GB"/>
        </w:rPr>
        <w:t xml:space="preserve"> apply</w:t>
      </w:r>
      <w:r w:rsidR="00480BB2">
        <w:rPr>
          <w:color w:val="000000" w:themeColor="text1"/>
          <w:lang w:val="en-GB"/>
        </w:rPr>
        <w:t xml:space="preserve"> </w:t>
      </w:r>
      <w:r w:rsidR="002621C6">
        <w:rPr>
          <w:color w:val="000000" w:themeColor="text1"/>
          <w:lang w:val="en-GB"/>
        </w:rPr>
        <w:t>to TMR</w:t>
      </w:r>
      <w:r w:rsidR="00A80DA1">
        <w:rPr>
          <w:color w:val="000000" w:themeColor="text1"/>
          <w:lang w:val="en-GB"/>
        </w:rPr>
        <w:t xml:space="preserve"> in writing to seek signed agreement</w:t>
      </w:r>
      <w:r w:rsidR="002621C6">
        <w:rPr>
          <w:color w:val="000000" w:themeColor="text1"/>
          <w:lang w:val="en-GB"/>
        </w:rPr>
        <w:t xml:space="preserve"> </w:t>
      </w:r>
      <w:r w:rsidR="00480BB2">
        <w:rPr>
          <w:color w:val="000000" w:themeColor="text1"/>
          <w:lang w:val="en-GB"/>
        </w:rPr>
        <w:t>to</w:t>
      </w:r>
      <w:r w:rsidR="002621C6">
        <w:rPr>
          <w:color w:val="000000" w:themeColor="text1"/>
          <w:lang w:val="en-GB"/>
        </w:rPr>
        <w:t xml:space="preserve"> us</w:t>
      </w:r>
      <w:r w:rsidR="00480BB2">
        <w:rPr>
          <w:color w:val="000000" w:themeColor="text1"/>
          <w:lang w:val="en-GB"/>
        </w:rPr>
        <w:t>e</w:t>
      </w:r>
      <w:r w:rsidR="00480BB2" w:rsidRPr="00480BB2">
        <w:rPr>
          <w:color w:val="000000" w:themeColor="text1"/>
          <w:lang w:val="en-GB"/>
        </w:rPr>
        <w:t xml:space="preserve"> </w:t>
      </w:r>
      <w:r w:rsidR="00480BB2" w:rsidRPr="003C2A9A">
        <w:rPr>
          <w:color w:val="000000" w:themeColor="text1"/>
          <w:lang w:val="en-GB"/>
        </w:rPr>
        <w:t xml:space="preserve">the </w:t>
      </w:r>
      <w:bookmarkStart w:id="345" w:name="_Hlk141352681"/>
      <w:r w:rsidR="00480BB2" w:rsidRPr="003C2A9A">
        <w:rPr>
          <w:color w:val="000000" w:themeColor="text1"/>
          <w:lang w:val="en-GB"/>
        </w:rPr>
        <w:t>Q-RIDE RSP ®</w:t>
      </w:r>
      <w:r w:rsidR="00480BB2">
        <w:rPr>
          <w:color w:val="000000" w:themeColor="text1"/>
          <w:lang w:val="en-GB"/>
        </w:rPr>
        <w:t xml:space="preserve"> </w:t>
      </w:r>
      <w:proofErr w:type="gramStart"/>
      <w:r w:rsidR="00480BB2">
        <w:rPr>
          <w:color w:val="000000" w:themeColor="text1"/>
          <w:lang w:val="en-GB"/>
        </w:rPr>
        <w:t>trade mark</w:t>
      </w:r>
      <w:bookmarkEnd w:id="345"/>
      <w:proofErr w:type="gramEnd"/>
      <w:r w:rsidR="002621C6">
        <w:rPr>
          <w:color w:val="000000" w:themeColor="text1"/>
          <w:lang w:val="en-GB"/>
        </w:rPr>
        <w:t xml:space="preserve">. </w:t>
      </w:r>
      <w:r w:rsidR="008B65C0">
        <w:rPr>
          <w:color w:val="000000" w:themeColor="text1"/>
          <w:lang w:val="en-GB"/>
        </w:rPr>
        <w:t xml:space="preserve">The </w:t>
      </w:r>
      <w:proofErr w:type="gramStart"/>
      <w:r w:rsidR="008B65C0">
        <w:rPr>
          <w:color w:val="000000" w:themeColor="text1"/>
          <w:lang w:val="en-GB"/>
        </w:rPr>
        <w:t>trade mark</w:t>
      </w:r>
      <w:proofErr w:type="gramEnd"/>
      <w:r w:rsidR="008B65C0">
        <w:rPr>
          <w:color w:val="000000" w:themeColor="text1"/>
          <w:lang w:val="en-GB"/>
        </w:rPr>
        <w:t xml:space="preserve"> agreement forms part of the RSP ongoing approval.</w:t>
      </w:r>
    </w:p>
    <w:p w14:paraId="472B0216" w14:textId="50BD5855" w:rsidR="003762E3" w:rsidRDefault="00F86CC8" w:rsidP="00F86CC8">
      <w:pPr>
        <w:pStyle w:val="ListNumber0"/>
        <w:numPr>
          <w:ilvl w:val="0"/>
          <w:numId w:val="0"/>
        </w:numPr>
        <w:spacing w:before="120"/>
        <w:ind w:left="567" w:hanging="567"/>
        <w:rPr>
          <w:color w:val="000000" w:themeColor="text1"/>
          <w:lang w:val="en-GB"/>
        </w:rPr>
      </w:pPr>
      <w:r>
        <w:rPr>
          <w:color w:val="000000" w:themeColor="text1"/>
          <w:lang w:val="en-GB"/>
        </w:rPr>
        <w:t>3.3</w:t>
      </w:r>
      <w:r>
        <w:rPr>
          <w:color w:val="000000" w:themeColor="text1"/>
          <w:lang w:val="en-GB"/>
        </w:rPr>
        <w:tab/>
      </w:r>
      <w:r w:rsidR="009525AC">
        <w:rPr>
          <w:color w:val="000000" w:themeColor="text1"/>
          <w:lang w:val="en-GB"/>
        </w:rPr>
        <w:t>The</w:t>
      </w:r>
      <w:r w:rsidR="00A703BC">
        <w:rPr>
          <w:color w:val="000000" w:themeColor="text1"/>
          <w:lang w:val="en-GB"/>
        </w:rPr>
        <w:t xml:space="preserve"> </w:t>
      </w:r>
      <w:r w:rsidR="009525AC">
        <w:rPr>
          <w:color w:val="000000" w:themeColor="text1"/>
          <w:lang w:val="en-GB"/>
        </w:rPr>
        <w:t xml:space="preserve">term 'Q-Ride RSP' </w:t>
      </w:r>
      <w:r w:rsidR="00A703BC">
        <w:rPr>
          <w:color w:val="000000" w:themeColor="text1"/>
          <w:lang w:val="en-GB"/>
        </w:rPr>
        <w:t>must</w:t>
      </w:r>
      <w:r w:rsidR="00A80DA1">
        <w:rPr>
          <w:color w:val="000000" w:themeColor="text1"/>
          <w:lang w:val="en-GB"/>
        </w:rPr>
        <w:t xml:space="preserve"> be used only for the purposes of clearly indicating a service provided by the RSP.  The </w:t>
      </w:r>
      <w:proofErr w:type="gramStart"/>
      <w:r w:rsidR="00A80DA1">
        <w:rPr>
          <w:color w:val="000000" w:themeColor="text1"/>
          <w:lang w:val="en-GB"/>
        </w:rPr>
        <w:t>trade mark</w:t>
      </w:r>
      <w:proofErr w:type="gramEnd"/>
      <w:r w:rsidR="00A80DA1">
        <w:rPr>
          <w:color w:val="000000" w:themeColor="text1"/>
          <w:lang w:val="en-GB"/>
        </w:rPr>
        <w:t xml:space="preserve"> must</w:t>
      </w:r>
      <w:r w:rsidR="003762E3" w:rsidRPr="003C2A9A">
        <w:rPr>
          <w:color w:val="000000" w:themeColor="text1"/>
          <w:lang w:val="en-GB"/>
        </w:rPr>
        <w:t xml:space="preserve"> not appear as part of the business structure name or the registered business name (where applicable) on the Australian Securities and Investment Commission (ASIC) register/s. </w:t>
      </w:r>
    </w:p>
    <w:p w14:paraId="0DF2D260" w14:textId="5DEF1E4C" w:rsidR="003762E3" w:rsidRDefault="00F86CC8" w:rsidP="00F86CC8">
      <w:pPr>
        <w:pStyle w:val="ListNumber0"/>
        <w:numPr>
          <w:ilvl w:val="0"/>
          <w:numId w:val="0"/>
        </w:numPr>
        <w:spacing w:before="120"/>
        <w:ind w:left="567" w:hanging="567"/>
        <w:rPr>
          <w:color w:val="000000" w:themeColor="text1"/>
          <w:lang w:val="en-GB"/>
        </w:rPr>
      </w:pPr>
      <w:r>
        <w:rPr>
          <w:color w:val="000000" w:themeColor="text1"/>
          <w:lang w:val="en-GB"/>
        </w:rPr>
        <w:t>3.4</w:t>
      </w:r>
      <w:r>
        <w:rPr>
          <w:color w:val="000000" w:themeColor="text1"/>
          <w:lang w:val="en-GB"/>
        </w:rPr>
        <w:tab/>
      </w:r>
      <w:r w:rsidR="003762E3" w:rsidRPr="003C2A9A">
        <w:rPr>
          <w:color w:val="000000" w:themeColor="text1"/>
          <w:lang w:val="en-GB"/>
        </w:rPr>
        <w:t xml:space="preserve">Misuse of the </w:t>
      </w:r>
      <w:proofErr w:type="gramStart"/>
      <w:r w:rsidR="003762E3" w:rsidRPr="003C2A9A">
        <w:rPr>
          <w:color w:val="000000" w:themeColor="text1"/>
          <w:lang w:val="en-GB"/>
        </w:rPr>
        <w:t>trade mark</w:t>
      </w:r>
      <w:proofErr w:type="gramEnd"/>
      <w:r w:rsidR="003762E3" w:rsidRPr="003C2A9A">
        <w:rPr>
          <w:color w:val="000000" w:themeColor="text1"/>
          <w:lang w:val="en-GB"/>
        </w:rPr>
        <w:t xml:space="preserve"> by a current RSP may be subject to action for breach of the statutory conditions of approval and registration as a Q-Ride RSP under the AOP Regulation</w:t>
      </w:r>
      <w:r w:rsidR="00E60439">
        <w:rPr>
          <w:color w:val="000000" w:themeColor="text1"/>
          <w:lang w:val="en-GB"/>
        </w:rPr>
        <w:t>, as well as penalties under the Trade Marks Act 1995 (</w:t>
      </w:r>
      <w:proofErr w:type="spellStart"/>
      <w:r w:rsidR="00E60439">
        <w:rPr>
          <w:color w:val="000000" w:themeColor="text1"/>
          <w:lang w:val="en-GB"/>
        </w:rPr>
        <w:t>Cth</w:t>
      </w:r>
      <w:proofErr w:type="spellEnd"/>
      <w:r w:rsidR="00E60439">
        <w:rPr>
          <w:color w:val="000000" w:themeColor="text1"/>
          <w:lang w:val="en-GB"/>
        </w:rPr>
        <w:t>).</w:t>
      </w:r>
    </w:p>
    <w:p w14:paraId="482D446C" w14:textId="13928710" w:rsidR="00670AE4" w:rsidRPr="005A3C9A" w:rsidRDefault="00F86CC8" w:rsidP="005A3C9A">
      <w:pPr>
        <w:pStyle w:val="ListNumber0"/>
        <w:numPr>
          <w:ilvl w:val="0"/>
          <w:numId w:val="0"/>
        </w:numPr>
        <w:spacing w:before="120"/>
        <w:ind w:left="567" w:hanging="567"/>
        <w:rPr>
          <w:rFonts w:asciiTheme="majorHAnsi" w:hAnsiTheme="majorHAnsi" w:cs="Arial"/>
          <w:b/>
          <w:color w:val="003C69" w:themeColor="accent1"/>
          <w:kern w:val="32"/>
          <w:sz w:val="40"/>
          <w:szCs w:val="32"/>
        </w:rPr>
      </w:pPr>
      <w:r>
        <w:rPr>
          <w:lang w:val="en-GB"/>
        </w:rPr>
        <w:t>3.5</w:t>
      </w:r>
      <w:r>
        <w:rPr>
          <w:lang w:val="en-GB"/>
        </w:rPr>
        <w:tab/>
      </w:r>
      <w:r w:rsidR="00A703BC" w:rsidRPr="00A703BC">
        <w:rPr>
          <w:lang w:val="en-GB"/>
        </w:rPr>
        <w:t xml:space="preserve">Misuse of the </w:t>
      </w:r>
      <w:proofErr w:type="gramStart"/>
      <w:r w:rsidR="00A703BC" w:rsidRPr="00A703BC">
        <w:rPr>
          <w:lang w:val="en-GB"/>
        </w:rPr>
        <w:t>trade mark</w:t>
      </w:r>
      <w:proofErr w:type="gramEnd"/>
      <w:r w:rsidR="00A703BC" w:rsidRPr="00A703BC">
        <w:rPr>
          <w:lang w:val="en-GB"/>
        </w:rPr>
        <w:t xml:space="preserve"> by a party that is not an approved Q-Ride provider with a current agreement may be subject to penalties. </w:t>
      </w:r>
      <w:bookmarkStart w:id="346" w:name="_Toc459392003"/>
      <w:r w:rsidR="00670AE4">
        <w:br w:type="page"/>
      </w:r>
    </w:p>
    <w:p w14:paraId="442DEFE9" w14:textId="7F3A00C6" w:rsidR="00DB69B3" w:rsidRDefault="00DB69B3" w:rsidP="000D48C5">
      <w:pPr>
        <w:pStyle w:val="AltHeading1"/>
        <w:tabs>
          <w:tab w:val="num" w:pos="3119"/>
        </w:tabs>
        <w:ind w:left="993" w:hanging="993"/>
      </w:pPr>
      <w:bookmarkStart w:id="347" w:name="_Toc145669693"/>
      <w:bookmarkStart w:id="348" w:name="_Toc158110391"/>
      <w:r>
        <w:lastRenderedPageBreak/>
        <w:t>Nominated persons</w:t>
      </w:r>
      <w:bookmarkEnd w:id="347"/>
      <w:bookmarkEnd w:id="348"/>
    </w:p>
    <w:p w14:paraId="7EAAD29A" w14:textId="114B6253" w:rsidR="00CD1044" w:rsidRDefault="003F1969" w:rsidP="00CD1044">
      <w:pPr>
        <w:pStyle w:val="ListNumber0"/>
        <w:numPr>
          <w:ilvl w:val="0"/>
          <w:numId w:val="0"/>
        </w:numPr>
        <w:spacing w:before="120"/>
        <w:ind w:left="567" w:hanging="567"/>
        <w:rPr>
          <w:rFonts w:cstheme="minorHAnsi"/>
          <w:color w:val="000000" w:themeColor="text1"/>
          <w:szCs w:val="20"/>
          <w:lang w:val="en-GB"/>
        </w:rPr>
      </w:pPr>
      <w:r>
        <w:rPr>
          <w:rFonts w:cstheme="minorHAnsi"/>
          <w:color w:val="000000" w:themeColor="text1"/>
          <w:szCs w:val="20"/>
          <w:lang w:val="en-GB"/>
        </w:rPr>
        <w:t>4.1</w:t>
      </w:r>
      <w:r>
        <w:rPr>
          <w:rFonts w:cstheme="minorHAnsi"/>
          <w:color w:val="000000" w:themeColor="text1"/>
          <w:szCs w:val="20"/>
          <w:lang w:val="en-GB"/>
        </w:rPr>
        <w:tab/>
      </w:r>
      <w:r w:rsidR="00DB69B3">
        <w:rPr>
          <w:rFonts w:cstheme="minorHAnsi"/>
          <w:color w:val="000000" w:themeColor="text1"/>
          <w:szCs w:val="20"/>
          <w:lang w:val="en-GB"/>
        </w:rPr>
        <w:t>The approval holder m</w:t>
      </w:r>
      <w:r w:rsidR="00410062">
        <w:rPr>
          <w:rFonts w:cstheme="minorHAnsi"/>
          <w:color w:val="000000" w:themeColor="text1"/>
          <w:szCs w:val="20"/>
          <w:lang w:val="en-GB"/>
        </w:rPr>
        <w:t>ay</w:t>
      </w:r>
      <w:r w:rsidR="00342C02">
        <w:rPr>
          <w:rFonts w:cstheme="minorHAnsi"/>
          <w:color w:val="000000" w:themeColor="text1"/>
          <w:szCs w:val="20"/>
          <w:lang w:val="en-GB"/>
        </w:rPr>
        <w:t xml:space="preserve"> authorise</w:t>
      </w:r>
      <w:r w:rsidR="00DB69B3">
        <w:rPr>
          <w:rFonts w:cstheme="minorHAnsi"/>
          <w:color w:val="000000" w:themeColor="text1"/>
          <w:szCs w:val="20"/>
          <w:lang w:val="en-GB"/>
        </w:rPr>
        <w:t xml:space="preserve"> </w:t>
      </w:r>
      <w:r w:rsidR="00410062">
        <w:rPr>
          <w:rFonts w:cstheme="minorHAnsi"/>
          <w:color w:val="000000" w:themeColor="text1"/>
          <w:szCs w:val="20"/>
          <w:lang w:val="en-GB"/>
        </w:rPr>
        <w:t xml:space="preserve">a </w:t>
      </w:r>
      <w:r w:rsidR="00342C02">
        <w:rPr>
          <w:rFonts w:cstheme="minorHAnsi"/>
          <w:color w:val="000000" w:themeColor="text1"/>
          <w:szCs w:val="20"/>
          <w:lang w:val="en-GB"/>
        </w:rPr>
        <w:t xml:space="preserve">nominated </w:t>
      </w:r>
      <w:r w:rsidR="00DB69B3">
        <w:rPr>
          <w:rFonts w:cstheme="minorHAnsi"/>
          <w:color w:val="000000" w:themeColor="text1"/>
          <w:szCs w:val="20"/>
          <w:lang w:val="en-GB"/>
        </w:rPr>
        <w:t>person</w:t>
      </w:r>
      <w:r>
        <w:rPr>
          <w:rFonts w:cstheme="minorHAnsi"/>
          <w:color w:val="000000" w:themeColor="text1"/>
          <w:szCs w:val="20"/>
          <w:lang w:val="en-GB"/>
        </w:rPr>
        <w:t xml:space="preserve"> </w:t>
      </w:r>
      <w:r w:rsidR="00DB69B3">
        <w:rPr>
          <w:rFonts w:cstheme="minorHAnsi"/>
          <w:color w:val="000000" w:themeColor="text1"/>
          <w:szCs w:val="20"/>
          <w:lang w:val="en-GB"/>
        </w:rPr>
        <w:t xml:space="preserve">to </w:t>
      </w:r>
      <w:r>
        <w:rPr>
          <w:rFonts w:cstheme="minorHAnsi"/>
          <w:color w:val="000000" w:themeColor="text1"/>
          <w:szCs w:val="20"/>
          <w:lang w:val="en-GB"/>
        </w:rPr>
        <w:t>sign student competency declarations</w:t>
      </w:r>
      <w:r w:rsidR="00DB69B3">
        <w:rPr>
          <w:rFonts w:cstheme="minorHAnsi"/>
          <w:color w:val="000000" w:themeColor="text1"/>
          <w:szCs w:val="20"/>
          <w:lang w:val="en-GB"/>
        </w:rPr>
        <w:t xml:space="preserve"> </w:t>
      </w:r>
      <w:r w:rsidR="00CD1044">
        <w:rPr>
          <w:rFonts w:cstheme="minorHAnsi"/>
          <w:color w:val="000000" w:themeColor="text1"/>
          <w:szCs w:val="20"/>
          <w:lang w:val="en-GB"/>
        </w:rPr>
        <w:t>on behalf of the RSP</w:t>
      </w:r>
      <w:r w:rsidR="00CD1044" w:rsidRPr="00F83FC0">
        <w:rPr>
          <w:rFonts w:cstheme="minorHAnsi"/>
          <w:color w:val="000000" w:themeColor="text1"/>
          <w:szCs w:val="20"/>
          <w:lang w:val="en-GB"/>
        </w:rPr>
        <w:t xml:space="preserve"> </w:t>
      </w:r>
      <w:r w:rsidR="00CD1044">
        <w:rPr>
          <w:rFonts w:cstheme="minorHAnsi"/>
          <w:color w:val="000000" w:themeColor="text1"/>
          <w:szCs w:val="20"/>
          <w:lang w:val="en-GB"/>
        </w:rPr>
        <w:t xml:space="preserve">using the </w:t>
      </w:r>
      <w:r w:rsidR="00CD1044" w:rsidRPr="00F83FC0">
        <w:rPr>
          <w:rFonts w:cstheme="minorHAnsi"/>
          <w:color w:val="000000" w:themeColor="text1"/>
          <w:szCs w:val="20"/>
          <w:lang w:val="en-GB"/>
        </w:rPr>
        <w:t xml:space="preserve">Q-Ride online system or </w:t>
      </w:r>
      <w:r w:rsidR="00CD1044" w:rsidRPr="00A703BC">
        <w:rPr>
          <w:rFonts w:cstheme="minorHAnsi"/>
          <w:color w:val="000000" w:themeColor="text1"/>
          <w:szCs w:val="20"/>
          <w:lang w:val="en-GB"/>
        </w:rPr>
        <w:t>paper competency declaration</w:t>
      </w:r>
      <w:r w:rsidR="00CD1044">
        <w:rPr>
          <w:rFonts w:cstheme="minorHAnsi"/>
          <w:color w:val="000000" w:themeColor="text1"/>
          <w:szCs w:val="20"/>
          <w:lang w:val="en-GB"/>
        </w:rPr>
        <w:t>s</w:t>
      </w:r>
      <w:r w:rsidR="00E65264">
        <w:rPr>
          <w:rFonts w:cstheme="minorHAnsi"/>
          <w:color w:val="000000" w:themeColor="text1"/>
          <w:szCs w:val="20"/>
          <w:lang w:val="en-GB"/>
        </w:rPr>
        <w:t>.</w:t>
      </w:r>
      <w:r w:rsidR="00410062">
        <w:rPr>
          <w:rFonts w:cstheme="minorHAnsi"/>
          <w:color w:val="000000" w:themeColor="text1"/>
          <w:szCs w:val="20"/>
          <w:lang w:val="en-GB"/>
        </w:rPr>
        <w:t xml:space="preserve">  </w:t>
      </w:r>
    </w:p>
    <w:p w14:paraId="4C6761EF" w14:textId="1407C9EB" w:rsidR="00CD1044" w:rsidRDefault="00CD1044" w:rsidP="005A3C9A">
      <w:pPr>
        <w:pStyle w:val="ListNumber0"/>
        <w:numPr>
          <w:ilvl w:val="0"/>
          <w:numId w:val="0"/>
        </w:numPr>
        <w:spacing w:before="120"/>
        <w:ind w:left="567" w:hanging="567"/>
        <w:rPr>
          <w:rFonts w:cstheme="minorHAnsi"/>
          <w:color w:val="000000" w:themeColor="text1"/>
          <w:szCs w:val="20"/>
          <w:lang w:val="en-GB"/>
        </w:rPr>
      </w:pPr>
      <w:r>
        <w:rPr>
          <w:rFonts w:cstheme="minorHAnsi"/>
          <w:color w:val="000000" w:themeColor="text1"/>
          <w:szCs w:val="20"/>
          <w:lang w:val="en-GB"/>
        </w:rPr>
        <w:t>4.2</w:t>
      </w:r>
      <w:r>
        <w:rPr>
          <w:rFonts w:cstheme="minorHAnsi"/>
          <w:color w:val="000000" w:themeColor="text1"/>
          <w:szCs w:val="20"/>
          <w:lang w:val="en-GB"/>
        </w:rPr>
        <w:tab/>
        <w:t>Nominations must be made in writing to TMR using the form available, and the nominated person must be approved in writing by TMR prior to signing student competency declarations</w:t>
      </w:r>
      <w:r w:rsidR="00E65264">
        <w:rPr>
          <w:rFonts w:cstheme="minorHAnsi"/>
          <w:color w:val="000000" w:themeColor="text1"/>
          <w:szCs w:val="20"/>
          <w:lang w:val="en-GB"/>
        </w:rPr>
        <w:t>.</w:t>
      </w:r>
    </w:p>
    <w:p w14:paraId="3F6B9F61" w14:textId="09DA05F4" w:rsidR="00DB69B3" w:rsidRPr="006753D3" w:rsidRDefault="003F1969" w:rsidP="005A3C9A">
      <w:pPr>
        <w:pStyle w:val="ListNumber0"/>
        <w:numPr>
          <w:ilvl w:val="0"/>
          <w:numId w:val="0"/>
        </w:numPr>
        <w:spacing w:before="120"/>
        <w:ind w:left="567" w:hanging="567"/>
        <w:rPr>
          <w:rFonts w:cstheme="minorHAnsi"/>
          <w:color w:val="000000" w:themeColor="text1"/>
          <w:szCs w:val="20"/>
          <w:lang w:val="en-GB"/>
        </w:rPr>
      </w:pPr>
      <w:r>
        <w:rPr>
          <w:rFonts w:cstheme="minorHAnsi"/>
          <w:color w:val="000000" w:themeColor="text1"/>
          <w:szCs w:val="20"/>
          <w:lang w:val="en-GB"/>
        </w:rPr>
        <w:t>4.</w:t>
      </w:r>
      <w:r w:rsidR="00CD1044">
        <w:rPr>
          <w:rFonts w:cstheme="minorHAnsi"/>
          <w:color w:val="000000" w:themeColor="text1"/>
          <w:szCs w:val="20"/>
          <w:lang w:val="en-GB"/>
        </w:rPr>
        <w:t>3</w:t>
      </w:r>
      <w:r>
        <w:rPr>
          <w:rFonts w:cstheme="minorHAnsi"/>
          <w:color w:val="000000" w:themeColor="text1"/>
          <w:szCs w:val="20"/>
          <w:lang w:val="en-GB"/>
        </w:rPr>
        <w:tab/>
      </w:r>
      <w:r w:rsidR="00DB69B3">
        <w:rPr>
          <w:rFonts w:cstheme="minorHAnsi"/>
          <w:color w:val="000000" w:themeColor="text1"/>
          <w:szCs w:val="20"/>
          <w:lang w:val="en-GB"/>
        </w:rPr>
        <w:t>N</w:t>
      </w:r>
      <w:r w:rsidR="00DB69B3" w:rsidRPr="00F83FC0">
        <w:rPr>
          <w:rFonts w:cstheme="minorHAnsi"/>
          <w:color w:val="000000" w:themeColor="text1"/>
          <w:szCs w:val="20"/>
          <w:lang w:val="en-GB"/>
        </w:rPr>
        <w:t xml:space="preserve">ominated persons </w:t>
      </w:r>
      <w:r w:rsidR="00DB69B3">
        <w:rPr>
          <w:rFonts w:cstheme="minorHAnsi"/>
          <w:color w:val="000000" w:themeColor="text1"/>
          <w:szCs w:val="20"/>
          <w:lang w:val="en-GB"/>
        </w:rPr>
        <w:t xml:space="preserve">must </w:t>
      </w:r>
      <w:r w:rsidR="00DB69B3" w:rsidRPr="00F83FC0">
        <w:rPr>
          <w:rFonts w:cstheme="minorHAnsi"/>
          <w:color w:val="000000" w:themeColor="text1"/>
          <w:szCs w:val="20"/>
          <w:lang w:val="en-GB"/>
        </w:rPr>
        <w:t xml:space="preserve">agree </w:t>
      </w:r>
      <w:proofErr w:type="gramStart"/>
      <w:r w:rsidR="00DB69B3" w:rsidRPr="00F83FC0">
        <w:rPr>
          <w:rFonts w:cstheme="minorHAnsi"/>
          <w:color w:val="000000" w:themeColor="text1"/>
          <w:szCs w:val="20"/>
          <w:lang w:val="en-GB"/>
        </w:rPr>
        <w:t>to</w:t>
      </w:r>
      <w:r w:rsidR="00DB69B3">
        <w:rPr>
          <w:rFonts w:cstheme="minorHAnsi"/>
          <w:color w:val="000000" w:themeColor="text1"/>
          <w:szCs w:val="20"/>
          <w:lang w:val="en-GB"/>
        </w:rPr>
        <w:t>,</w:t>
      </w:r>
      <w:r w:rsidR="00DB69B3" w:rsidRPr="00F83FC0">
        <w:rPr>
          <w:rFonts w:cstheme="minorHAnsi"/>
          <w:color w:val="000000" w:themeColor="text1"/>
          <w:szCs w:val="20"/>
          <w:lang w:val="en-GB"/>
        </w:rPr>
        <w:t xml:space="preserve"> and</w:t>
      </w:r>
      <w:proofErr w:type="gramEnd"/>
      <w:r w:rsidR="00DB69B3" w:rsidRPr="00F83FC0">
        <w:rPr>
          <w:rFonts w:cstheme="minorHAnsi"/>
          <w:color w:val="000000" w:themeColor="text1"/>
          <w:szCs w:val="20"/>
          <w:lang w:val="en-GB"/>
        </w:rPr>
        <w:t xml:space="preserve"> compl</w:t>
      </w:r>
      <w:r w:rsidR="00DB69B3">
        <w:rPr>
          <w:rFonts w:cstheme="minorHAnsi"/>
          <w:color w:val="000000" w:themeColor="text1"/>
          <w:szCs w:val="20"/>
          <w:lang w:val="en-GB"/>
        </w:rPr>
        <w:t>y</w:t>
      </w:r>
      <w:r w:rsidR="00DB69B3" w:rsidRPr="00F83FC0">
        <w:rPr>
          <w:rFonts w:cstheme="minorHAnsi"/>
          <w:color w:val="000000" w:themeColor="text1"/>
          <w:szCs w:val="20"/>
          <w:lang w:val="en-GB"/>
        </w:rPr>
        <w:t xml:space="preserve"> with the terms and conditions</w:t>
      </w:r>
      <w:r w:rsidR="00DB69B3">
        <w:rPr>
          <w:rFonts w:cstheme="minorHAnsi"/>
          <w:color w:val="000000" w:themeColor="text1"/>
          <w:szCs w:val="20"/>
          <w:lang w:val="en-GB"/>
        </w:rPr>
        <w:t xml:space="preserve"> of the</w:t>
      </w:r>
      <w:r w:rsidR="00DB69B3" w:rsidRPr="00F83FC0">
        <w:rPr>
          <w:rFonts w:cstheme="minorHAnsi"/>
          <w:color w:val="000000" w:themeColor="text1"/>
          <w:szCs w:val="20"/>
          <w:lang w:val="en-GB"/>
        </w:rPr>
        <w:t xml:space="preserve"> Q-Ride online system or the </w:t>
      </w:r>
      <w:r w:rsidR="00DB69B3" w:rsidRPr="00A703BC">
        <w:rPr>
          <w:rFonts w:cstheme="minorHAnsi"/>
          <w:color w:val="000000" w:themeColor="text1"/>
          <w:szCs w:val="20"/>
          <w:lang w:val="en-GB"/>
        </w:rPr>
        <w:t>Directions of Use for paper competency declaration</w:t>
      </w:r>
      <w:r w:rsidR="00E65264">
        <w:rPr>
          <w:rFonts w:cstheme="minorHAnsi"/>
          <w:color w:val="000000" w:themeColor="text1"/>
          <w:szCs w:val="20"/>
          <w:lang w:val="en-GB"/>
        </w:rPr>
        <w:t>.</w:t>
      </w:r>
    </w:p>
    <w:p w14:paraId="1ECE33A4" w14:textId="6B95506A" w:rsidR="00DB69B3" w:rsidRPr="004F2C44" w:rsidRDefault="003F1969" w:rsidP="005A3C9A">
      <w:pPr>
        <w:pStyle w:val="ListNumber0"/>
        <w:numPr>
          <w:ilvl w:val="0"/>
          <w:numId w:val="0"/>
        </w:numPr>
        <w:tabs>
          <w:tab w:val="left" w:pos="709"/>
        </w:tabs>
        <w:spacing w:before="120"/>
        <w:ind w:left="567" w:hanging="567"/>
        <w:rPr>
          <w:rFonts w:cstheme="minorHAnsi"/>
          <w:color w:val="000000" w:themeColor="text1"/>
          <w:szCs w:val="20"/>
          <w:lang w:val="en-GB"/>
        </w:rPr>
      </w:pPr>
      <w:r>
        <w:rPr>
          <w:rFonts w:cstheme="minorHAnsi"/>
          <w:color w:val="000000" w:themeColor="text1"/>
          <w:szCs w:val="20"/>
          <w:lang w:val="en-GB"/>
        </w:rPr>
        <w:t>4.</w:t>
      </w:r>
      <w:r w:rsidR="00CD1044">
        <w:rPr>
          <w:rFonts w:cstheme="minorHAnsi"/>
          <w:color w:val="000000" w:themeColor="text1"/>
          <w:szCs w:val="20"/>
          <w:lang w:val="en-GB"/>
        </w:rPr>
        <w:t>4</w:t>
      </w:r>
      <w:r>
        <w:rPr>
          <w:rFonts w:cstheme="minorHAnsi"/>
          <w:color w:val="000000" w:themeColor="text1"/>
          <w:szCs w:val="20"/>
          <w:lang w:val="en-GB"/>
        </w:rPr>
        <w:tab/>
      </w:r>
      <w:r w:rsidR="00430305">
        <w:rPr>
          <w:rFonts w:cstheme="minorHAnsi"/>
          <w:color w:val="000000" w:themeColor="text1"/>
          <w:szCs w:val="20"/>
          <w:lang w:val="en-GB"/>
        </w:rPr>
        <w:t xml:space="preserve">The RSP must maintain </w:t>
      </w:r>
      <w:r w:rsidR="00DB69B3" w:rsidRPr="004F2C44">
        <w:rPr>
          <w:rFonts w:cstheme="minorHAnsi"/>
          <w:color w:val="000000" w:themeColor="text1"/>
          <w:szCs w:val="20"/>
          <w:lang w:val="en-GB"/>
        </w:rPr>
        <w:t>a register of nominated person</w:t>
      </w:r>
      <w:r w:rsidR="00DB69B3">
        <w:rPr>
          <w:rFonts w:cstheme="minorHAnsi"/>
          <w:color w:val="000000" w:themeColor="text1"/>
          <w:szCs w:val="20"/>
          <w:lang w:val="en-GB"/>
        </w:rPr>
        <w:t>/s</w:t>
      </w:r>
      <w:r w:rsidR="00DB69B3" w:rsidRPr="004F2C44">
        <w:rPr>
          <w:rFonts w:cstheme="minorHAnsi"/>
          <w:color w:val="000000" w:themeColor="text1"/>
          <w:szCs w:val="20"/>
          <w:lang w:val="en-GB"/>
        </w:rPr>
        <w:t xml:space="preserve"> </w:t>
      </w:r>
      <w:r w:rsidR="00430305">
        <w:rPr>
          <w:rFonts w:cstheme="minorHAnsi"/>
          <w:color w:val="000000" w:themeColor="text1"/>
          <w:szCs w:val="20"/>
          <w:lang w:val="en-GB"/>
        </w:rPr>
        <w:t>which</w:t>
      </w:r>
      <w:r w:rsidR="00DB69B3">
        <w:rPr>
          <w:rFonts w:cstheme="minorHAnsi"/>
          <w:color w:val="000000" w:themeColor="text1"/>
          <w:szCs w:val="20"/>
          <w:lang w:val="en-GB"/>
        </w:rPr>
        <w:t xml:space="preserve"> </w:t>
      </w:r>
      <w:r w:rsidR="00DB69B3" w:rsidRPr="004F2C44">
        <w:rPr>
          <w:rFonts w:cstheme="minorHAnsi"/>
          <w:color w:val="000000" w:themeColor="text1"/>
          <w:szCs w:val="20"/>
          <w:lang w:val="en-GB"/>
        </w:rPr>
        <w:t>include</w:t>
      </w:r>
      <w:r w:rsidR="00DB69B3">
        <w:rPr>
          <w:rFonts w:cstheme="minorHAnsi"/>
          <w:color w:val="000000" w:themeColor="text1"/>
          <w:szCs w:val="20"/>
          <w:lang w:val="en-GB"/>
        </w:rPr>
        <w:t>s</w:t>
      </w:r>
      <w:r w:rsidR="00DB69B3" w:rsidRPr="004F2C44">
        <w:rPr>
          <w:rFonts w:cstheme="minorHAnsi"/>
          <w:color w:val="000000" w:themeColor="text1"/>
          <w:szCs w:val="20"/>
          <w:lang w:val="en-GB"/>
        </w:rPr>
        <w:t>:</w:t>
      </w:r>
    </w:p>
    <w:p w14:paraId="679FE787" w14:textId="7C83F094" w:rsidR="00DB69B3" w:rsidRPr="00F154A8" w:rsidRDefault="00DB69B3" w:rsidP="00E41677">
      <w:pPr>
        <w:pStyle w:val="ListNumber0"/>
        <w:numPr>
          <w:ilvl w:val="0"/>
          <w:numId w:val="20"/>
        </w:numPr>
        <w:tabs>
          <w:tab w:val="left" w:pos="993"/>
        </w:tabs>
        <w:spacing w:before="120"/>
        <w:ind w:left="993"/>
        <w:rPr>
          <w:color w:val="000000" w:themeColor="text1"/>
          <w:lang w:val="en-GB"/>
        </w:rPr>
      </w:pPr>
      <w:r w:rsidRPr="00F154A8">
        <w:rPr>
          <w:color w:val="000000" w:themeColor="text1"/>
          <w:lang w:val="en-GB"/>
        </w:rPr>
        <w:t>name of the nominated person</w:t>
      </w:r>
      <w:r w:rsidR="003F1969">
        <w:rPr>
          <w:color w:val="000000" w:themeColor="text1"/>
          <w:lang w:val="en-GB"/>
        </w:rPr>
        <w:t>/s</w:t>
      </w:r>
    </w:p>
    <w:p w14:paraId="7C8214C9" w14:textId="77777777" w:rsidR="00DB69B3" w:rsidRPr="00F154A8" w:rsidRDefault="00DB69B3" w:rsidP="00E41677">
      <w:pPr>
        <w:pStyle w:val="ListNumber0"/>
        <w:numPr>
          <w:ilvl w:val="0"/>
          <w:numId w:val="20"/>
        </w:numPr>
        <w:tabs>
          <w:tab w:val="left" w:pos="993"/>
        </w:tabs>
        <w:spacing w:before="120"/>
        <w:ind w:left="993"/>
        <w:rPr>
          <w:color w:val="000000" w:themeColor="text1"/>
          <w:lang w:val="en-GB"/>
        </w:rPr>
      </w:pPr>
      <w:r w:rsidRPr="00F154A8">
        <w:rPr>
          <w:color w:val="000000" w:themeColor="text1"/>
          <w:lang w:val="en-GB"/>
        </w:rPr>
        <w:t>date the nomination authority commenced and finished</w:t>
      </w:r>
    </w:p>
    <w:p w14:paraId="25644EB2" w14:textId="465BEDD3" w:rsidR="00DB69B3" w:rsidRDefault="00DB69B3" w:rsidP="00E41677">
      <w:pPr>
        <w:pStyle w:val="ListNumber0"/>
        <w:numPr>
          <w:ilvl w:val="0"/>
          <w:numId w:val="20"/>
        </w:numPr>
        <w:tabs>
          <w:tab w:val="left" w:pos="993"/>
        </w:tabs>
        <w:spacing w:before="120"/>
        <w:ind w:left="993"/>
        <w:rPr>
          <w:lang w:val="en-GB"/>
        </w:rPr>
      </w:pPr>
      <w:r w:rsidRPr="00F154A8">
        <w:rPr>
          <w:color w:val="000000" w:themeColor="text1"/>
          <w:lang w:val="en-GB"/>
        </w:rPr>
        <w:t>date</w:t>
      </w:r>
      <w:r w:rsidRPr="00204E36">
        <w:rPr>
          <w:lang w:val="en-GB"/>
        </w:rPr>
        <w:t xml:space="preserve"> the nomination was accepted by TMR</w:t>
      </w:r>
      <w:r w:rsidR="00430305">
        <w:rPr>
          <w:lang w:val="en-GB"/>
        </w:rPr>
        <w:t>.</w:t>
      </w:r>
    </w:p>
    <w:p w14:paraId="7C2BD107" w14:textId="0C23235B" w:rsidR="003F1969" w:rsidRDefault="003F1969" w:rsidP="003F1969">
      <w:pPr>
        <w:pStyle w:val="ListNumber0"/>
        <w:numPr>
          <w:ilvl w:val="0"/>
          <w:numId w:val="0"/>
        </w:numPr>
        <w:spacing w:before="120"/>
        <w:ind w:left="567" w:hanging="567"/>
        <w:rPr>
          <w:rFonts w:cstheme="minorHAnsi"/>
          <w:color w:val="000000" w:themeColor="text1"/>
          <w:szCs w:val="20"/>
          <w:lang w:val="en-GB"/>
        </w:rPr>
      </w:pPr>
      <w:r>
        <w:rPr>
          <w:rFonts w:cstheme="minorHAnsi"/>
          <w:color w:val="000000" w:themeColor="text1"/>
          <w:szCs w:val="20"/>
          <w:lang w:val="en-GB"/>
        </w:rPr>
        <w:t>4</w:t>
      </w:r>
      <w:r w:rsidR="00CD1044">
        <w:rPr>
          <w:rFonts w:cstheme="minorHAnsi"/>
          <w:color w:val="000000" w:themeColor="text1"/>
          <w:szCs w:val="20"/>
          <w:lang w:val="en-GB"/>
        </w:rPr>
        <w:t>.5</w:t>
      </w:r>
      <w:r>
        <w:rPr>
          <w:rFonts w:cstheme="minorHAnsi"/>
          <w:color w:val="000000" w:themeColor="text1"/>
          <w:szCs w:val="20"/>
          <w:lang w:val="en-GB"/>
        </w:rPr>
        <w:tab/>
        <w:t>The approval holder remains responsible for all Q-Ride student competency declarations signed by the nominated person</w:t>
      </w:r>
      <w:r w:rsidR="00E65264">
        <w:rPr>
          <w:rFonts w:cstheme="minorHAnsi"/>
          <w:color w:val="000000" w:themeColor="text1"/>
          <w:szCs w:val="20"/>
          <w:lang w:val="en-GB"/>
        </w:rPr>
        <w:t>.</w:t>
      </w:r>
    </w:p>
    <w:p w14:paraId="01C75850" w14:textId="7240C546" w:rsidR="00410062" w:rsidRDefault="00410062" w:rsidP="005A3C9A">
      <w:pPr>
        <w:pStyle w:val="ListNumber0"/>
        <w:numPr>
          <w:ilvl w:val="0"/>
          <w:numId w:val="0"/>
        </w:numPr>
        <w:spacing w:before="120" w:after="0"/>
        <w:ind w:left="567" w:hanging="567"/>
        <w:rPr>
          <w:lang w:val="en-GB"/>
        </w:rPr>
      </w:pPr>
      <w:r>
        <w:rPr>
          <w:lang w:val="en-GB"/>
        </w:rPr>
        <w:t>4.6</w:t>
      </w:r>
      <w:r>
        <w:rPr>
          <w:lang w:val="en-GB"/>
        </w:rPr>
        <w:tab/>
      </w:r>
      <w:r w:rsidRPr="00524421">
        <w:rPr>
          <w:lang w:val="en-GB"/>
        </w:rPr>
        <w:t xml:space="preserve">Approval holders </w:t>
      </w:r>
      <w:r w:rsidR="008E1A1E">
        <w:rPr>
          <w:lang w:val="en-GB"/>
        </w:rPr>
        <w:t>operating as a sole trainer may self-nominate for access to the Q-Ride online system by submission of the form available</w:t>
      </w:r>
      <w:r w:rsidRPr="00524421">
        <w:rPr>
          <w:lang w:val="en-GB"/>
        </w:rPr>
        <w:t>.</w:t>
      </w:r>
    </w:p>
    <w:p w14:paraId="0904A3F5" w14:textId="03D60296" w:rsidR="00F01A95" w:rsidRPr="00715120" w:rsidRDefault="00F01A95" w:rsidP="000D48C5">
      <w:pPr>
        <w:pStyle w:val="AltHeading1"/>
        <w:tabs>
          <w:tab w:val="num" w:pos="3119"/>
        </w:tabs>
        <w:ind w:left="993" w:hanging="993"/>
      </w:pPr>
      <w:bookmarkStart w:id="349" w:name="_Toc145669694"/>
      <w:bookmarkStart w:id="350" w:name="_Toc158110392"/>
      <w:r w:rsidRPr="00715120">
        <w:t xml:space="preserve">Senior </w:t>
      </w:r>
      <w:r>
        <w:t>t</w:t>
      </w:r>
      <w:r w:rsidRPr="00715120">
        <w:t>rainer</w:t>
      </w:r>
      <w:bookmarkEnd w:id="346"/>
      <w:r>
        <w:t>s</w:t>
      </w:r>
      <w:bookmarkEnd w:id="349"/>
      <w:bookmarkEnd w:id="350"/>
    </w:p>
    <w:p w14:paraId="205F7AB0" w14:textId="4D221DF6" w:rsidR="00F86CC8" w:rsidRDefault="00F86CC8" w:rsidP="00F86CC8">
      <w:pPr>
        <w:pStyle w:val="ListNumber0"/>
        <w:numPr>
          <w:ilvl w:val="0"/>
          <w:numId w:val="0"/>
        </w:numPr>
        <w:spacing w:before="120"/>
        <w:rPr>
          <w:lang w:val="en-GB"/>
        </w:rPr>
      </w:pPr>
      <w:r>
        <w:rPr>
          <w:lang w:val="en-GB"/>
        </w:rPr>
        <w:t xml:space="preserve">The role of the senior trainer is to provide training, </w:t>
      </w:r>
      <w:proofErr w:type="gramStart"/>
      <w:r>
        <w:rPr>
          <w:lang w:val="en-GB"/>
        </w:rPr>
        <w:t>guidance</w:t>
      </w:r>
      <w:proofErr w:type="gramEnd"/>
      <w:r>
        <w:rPr>
          <w:lang w:val="en-GB"/>
        </w:rPr>
        <w:t xml:space="preserve"> and support to Q-Ride ARTs, overseeing and ensuring high level and accurate delivery of the Q-Ride curricula.</w:t>
      </w:r>
      <w:r w:rsidRPr="00F86CC8">
        <w:rPr>
          <w:lang w:val="en-GB"/>
        </w:rPr>
        <w:t xml:space="preserve"> </w:t>
      </w:r>
      <w:r>
        <w:rPr>
          <w:lang w:val="en-GB"/>
        </w:rPr>
        <w:t>Senior trainers may continue to perform all typical training functions of an ART, as well as the additional oversight functions unique to the senior trainer role.</w:t>
      </w:r>
    </w:p>
    <w:p w14:paraId="5934574E" w14:textId="002F4FE8" w:rsidR="007A40F2" w:rsidRDefault="003F1969" w:rsidP="005A3C9A">
      <w:pPr>
        <w:pStyle w:val="ListNumber0"/>
        <w:numPr>
          <w:ilvl w:val="0"/>
          <w:numId w:val="0"/>
        </w:numPr>
        <w:spacing w:before="120"/>
        <w:ind w:left="567" w:hanging="567"/>
        <w:rPr>
          <w:lang w:val="en-GB"/>
        </w:rPr>
      </w:pPr>
      <w:r>
        <w:rPr>
          <w:lang w:val="en-GB"/>
        </w:rPr>
        <w:t>5</w:t>
      </w:r>
      <w:r w:rsidR="0011219B">
        <w:rPr>
          <w:lang w:val="en-GB"/>
        </w:rPr>
        <w:t>.1</w:t>
      </w:r>
      <w:r w:rsidR="0011219B">
        <w:rPr>
          <w:lang w:val="en-GB"/>
        </w:rPr>
        <w:tab/>
      </w:r>
      <w:r w:rsidR="00762390">
        <w:rPr>
          <w:lang w:val="en-GB"/>
        </w:rPr>
        <w:t xml:space="preserve">RSPs with </w:t>
      </w:r>
      <w:r w:rsidR="00762390" w:rsidRPr="005A3C9A">
        <w:rPr>
          <w:i/>
          <w:iCs/>
          <w:lang w:val="en-GB"/>
        </w:rPr>
        <w:t>three or more</w:t>
      </w:r>
      <w:r w:rsidR="00762390">
        <w:rPr>
          <w:lang w:val="en-GB"/>
        </w:rPr>
        <w:t xml:space="preserve"> ARTs are required to nominate a </w:t>
      </w:r>
      <w:r w:rsidR="00F5545A">
        <w:rPr>
          <w:lang w:val="en-GB"/>
        </w:rPr>
        <w:t xml:space="preserve">suitably experienced ART </w:t>
      </w:r>
      <w:r w:rsidR="00762390">
        <w:rPr>
          <w:lang w:val="en-GB"/>
        </w:rPr>
        <w:t>as</w:t>
      </w:r>
      <w:r w:rsidR="006A79AB">
        <w:rPr>
          <w:lang w:val="en-GB"/>
        </w:rPr>
        <w:t xml:space="preserve"> senior trainer</w:t>
      </w:r>
      <w:r w:rsidR="00F5545A">
        <w:rPr>
          <w:lang w:val="en-GB"/>
        </w:rPr>
        <w:t xml:space="preserve"> </w:t>
      </w:r>
    </w:p>
    <w:p w14:paraId="3DABA67A" w14:textId="0993968C" w:rsidR="00537353" w:rsidRPr="00D54634" w:rsidRDefault="003F1969" w:rsidP="005A3C9A">
      <w:pPr>
        <w:pStyle w:val="ListNumber0"/>
        <w:numPr>
          <w:ilvl w:val="0"/>
          <w:numId w:val="0"/>
        </w:numPr>
        <w:spacing w:before="120" w:after="0"/>
        <w:ind w:left="567" w:hanging="567"/>
        <w:rPr>
          <w:lang w:val="en-GB"/>
        </w:rPr>
      </w:pPr>
      <w:r>
        <w:rPr>
          <w:lang w:val="en-GB"/>
        </w:rPr>
        <w:t>5.2</w:t>
      </w:r>
      <w:r w:rsidR="0011219B">
        <w:rPr>
          <w:lang w:val="en-GB"/>
        </w:rPr>
        <w:tab/>
      </w:r>
      <w:r w:rsidR="00F01A95" w:rsidRPr="00D54634">
        <w:rPr>
          <w:lang w:val="en-GB"/>
        </w:rPr>
        <w:t>The approval holder must ensure</w:t>
      </w:r>
      <w:r w:rsidR="000A59CB">
        <w:rPr>
          <w:lang w:val="en-GB"/>
        </w:rPr>
        <w:t xml:space="preserve"> senior trainers</w:t>
      </w:r>
      <w:r w:rsidR="00F01A95" w:rsidRPr="00D54634">
        <w:rPr>
          <w:lang w:val="en-GB"/>
        </w:rPr>
        <w:t>:</w:t>
      </w:r>
    </w:p>
    <w:p w14:paraId="6E73ACBE" w14:textId="407ABE8D" w:rsidR="00F01A95" w:rsidRPr="00D54634" w:rsidRDefault="00F01A95" w:rsidP="001876DE">
      <w:pPr>
        <w:pStyle w:val="ListNumber0"/>
        <w:numPr>
          <w:ilvl w:val="0"/>
          <w:numId w:val="20"/>
        </w:numPr>
        <w:tabs>
          <w:tab w:val="left" w:pos="993"/>
        </w:tabs>
        <w:spacing w:before="120"/>
        <w:ind w:left="993"/>
        <w:rPr>
          <w:lang w:val="en-GB"/>
        </w:rPr>
      </w:pPr>
      <w:r w:rsidRPr="00D54634">
        <w:rPr>
          <w:lang w:val="en-GB"/>
        </w:rPr>
        <w:t xml:space="preserve">maintain </w:t>
      </w:r>
      <w:r w:rsidR="007A40F2" w:rsidRPr="00D54634">
        <w:rPr>
          <w:lang w:val="en-GB"/>
        </w:rPr>
        <w:t>relevant industry experience</w:t>
      </w:r>
      <w:r w:rsidR="007A40F2">
        <w:rPr>
          <w:lang w:val="en-GB"/>
        </w:rPr>
        <w:t>,</w:t>
      </w:r>
      <w:r w:rsidR="007A40F2" w:rsidRPr="00D54634">
        <w:rPr>
          <w:lang w:val="en-GB"/>
        </w:rPr>
        <w:t xml:space="preserve"> </w:t>
      </w:r>
      <w:r w:rsidRPr="00D54634">
        <w:rPr>
          <w:lang w:val="en-GB"/>
        </w:rPr>
        <w:t>currency in delivering the curricula, and knowledge of rider training principles</w:t>
      </w:r>
      <w:r w:rsidR="003626BF">
        <w:rPr>
          <w:lang w:val="en-GB"/>
        </w:rPr>
        <w:t xml:space="preserve"> at all times in their role as senior </w:t>
      </w:r>
      <w:proofErr w:type="gramStart"/>
      <w:r w:rsidR="003626BF">
        <w:rPr>
          <w:lang w:val="en-GB"/>
        </w:rPr>
        <w:t>trainer</w:t>
      </w:r>
      <w:proofErr w:type="gramEnd"/>
    </w:p>
    <w:p w14:paraId="129A3307" w14:textId="79C3B153" w:rsidR="00F01A95" w:rsidRPr="00D54634" w:rsidRDefault="004027A0" w:rsidP="00E41677">
      <w:pPr>
        <w:pStyle w:val="ListNumber0"/>
        <w:numPr>
          <w:ilvl w:val="0"/>
          <w:numId w:val="28"/>
        </w:numPr>
        <w:spacing w:before="120"/>
        <w:ind w:left="993"/>
        <w:rPr>
          <w:lang w:val="en-GB"/>
        </w:rPr>
      </w:pPr>
      <w:r>
        <w:rPr>
          <w:lang w:val="en-GB"/>
        </w:rPr>
        <w:t xml:space="preserve">conduct </w:t>
      </w:r>
      <w:r w:rsidR="00F01A95" w:rsidRPr="00D54634">
        <w:rPr>
          <w:lang w:val="en-GB"/>
        </w:rPr>
        <w:t>deliver</w:t>
      </w:r>
      <w:r>
        <w:rPr>
          <w:lang w:val="en-GB"/>
        </w:rPr>
        <w:t>y</w:t>
      </w:r>
      <w:r w:rsidR="00F01A95" w:rsidRPr="00D54634">
        <w:rPr>
          <w:lang w:val="en-GB"/>
        </w:rPr>
        <w:t xml:space="preserve"> </w:t>
      </w:r>
      <w:r>
        <w:rPr>
          <w:lang w:val="en-GB"/>
        </w:rPr>
        <w:t xml:space="preserve">of </w:t>
      </w:r>
      <w:r w:rsidR="00F01A95" w:rsidRPr="00D54634">
        <w:rPr>
          <w:lang w:val="en-GB"/>
        </w:rPr>
        <w:t xml:space="preserve">the 'Q-Ride Rider Trainer Curriculum Training' </w:t>
      </w:r>
      <w:r w:rsidR="000A59CB">
        <w:rPr>
          <w:lang w:val="en-GB"/>
        </w:rPr>
        <w:t>to new ARTs</w:t>
      </w:r>
      <w:r w:rsidR="003626BF">
        <w:rPr>
          <w:lang w:val="en-GB"/>
        </w:rPr>
        <w:t xml:space="preserve"> as required</w:t>
      </w:r>
    </w:p>
    <w:p w14:paraId="40A443F2" w14:textId="29E0461A" w:rsidR="00F01A95" w:rsidRDefault="004027A0" w:rsidP="00E41677">
      <w:pPr>
        <w:pStyle w:val="ListNumber0"/>
        <w:numPr>
          <w:ilvl w:val="0"/>
          <w:numId w:val="28"/>
        </w:numPr>
        <w:spacing w:before="120"/>
        <w:ind w:left="993"/>
        <w:rPr>
          <w:lang w:val="en-GB"/>
        </w:rPr>
      </w:pPr>
      <w:r>
        <w:rPr>
          <w:lang w:val="en-GB"/>
        </w:rPr>
        <w:t xml:space="preserve">conduct </w:t>
      </w:r>
      <w:r w:rsidR="00F01A95" w:rsidRPr="00D54634">
        <w:rPr>
          <w:lang w:val="en-GB"/>
        </w:rPr>
        <w:t>deliver</w:t>
      </w:r>
      <w:r>
        <w:rPr>
          <w:lang w:val="en-GB"/>
        </w:rPr>
        <w:t>y</w:t>
      </w:r>
      <w:r w:rsidR="00F01A95" w:rsidRPr="00D54634">
        <w:rPr>
          <w:lang w:val="en-GB"/>
        </w:rPr>
        <w:t xml:space="preserve"> </w:t>
      </w:r>
      <w:r>
        <w:rPr>
          <w:lang w:val="en-GB"/>
        </w:rPr>
        <w:t xml:space="preserve">of </w:t>
      </w:r>
      <w:r w:rsidR="00F01A95" w:rsidRPr="00D54634">
        <w:rPr>
          <w:lang w:val="en-GB"/>
        </w:rPr>
        <w:t>the 'Q-Ride Rider Trainer Curriculum Training' to a Q-Ride Accredited Rider Trainer</w:t>
      </w:r>
      <w:r w:rsidR="00882E1D">
        <w:rPr>
          <w:lang w:val="en-GB"/>
        </w:rPr>
        <w:t xml:space="preserve"> applicant</w:t>
      </w:r>
      <w:r w:rsidR="00F01A95" w:rsidRPr="00D54634">
        <w:rPr>
          <w:lang w:val="en-GB"/>
        </w:rPr>
        <w:t>, or to an Accredited Driver Trainer who holds accreditation to deliver driver training for a class R motorcycle (</w:t>
      </w:r>
      <w:r w:rsidR="007A40F2">
        <w:rPr>
          <w:lang w:val="en-GB"/>
        </w:rPr>
        <w:t>seek</w:t>
      </w:r>
      <w:r w:rsidR="00F01A95" w:rsidRPr="00D54634">
        <w:rPr>
          <w:lang w:val="en-GB"/>
        </w:rPr>
        <w:t xml:space="preserve">ing to become a Q-Ride ART) </w:t>
      </w:r>
    </w:p>
    <w:p w14:paraId="2AF92AA1" w14:textId="7D5BA0A4" w:rsidR="003626BF" w:rsidRDefault="003626BF" w:rsidP="00E41677">
      <w:pPr>
        <w:pStyle w:val="ListNumber0"/>
        <w:numPr>
          <w:ilvl w:val="0"/>
          <w:numId w:val="28"/>
        </w:numPr>
        <w:spacing w:before="120" w:after="0"/>
        <w:ind w:left="992" w:hanging="357"/>
        <w:rPr>
          <w:lang w:val="en-GB"/>
        </w:rPr>
      </w:pPr>
      <w:r>
        <w:rPr>
          <w:lang w:val="en-GB"/>
        </w:rPr>
        <w:t xml:space="preserve">assess and appraise each new ART as competent in the delivery of each </w:t>
      </w:r>
      <w:proofErr w:type="spellStart"/>
      <w:r>
        <w:rPr>
          <w:lang w:val="en-GB"/>
        </w:rPr>
        <w:t>curriuculum</w:t>
      </w:r>
      <w:proofErr w:type="spellEnd"/>
      <w:r>
        <w:rPr>
          <w:lang w:val="en-GB"/>
        </w:rPr>
        <w:t xml:space="preserve"> (Pre-learner, Restricted and Unrestricted) prior to the ART delivering any courses to learner riders, and at least annually thereafter</w:t>
      </w:r>
      <w:r w:rsidR="007A40F2">
        <w:rPr>
          <w:lang w:val="en-GB"/>
        </w:rPr>
        <w:t>, noting that:</w:t>
      </w:r>
    </w:p>
    <w:p w14:paraId="7EC7C4FC" w14:textId="2D004C65" w:rsidR="007A40F2" w:rsidRDefault="003626BF" w:rsidP="00E41677">
      <w:pPr>
        <w:pStyle w:val="ListNumber0"/>
        <w:numPr>
          <w:ilvl w:val="0"/>
          <w:numId w:val="29"/>
        </w:numPr>
        <w:ind w:left="1491" w:hanging="357"/>
        <w:rPr>
          <w:lang w:val="en-GB"/>
        </w:rPr>
      </w:pPr>
      <w:r>
        <w:rPr>
          <w:lang w:val="en-GB"/>
        </w:rPr>
        <w:t xml:space="preserve">an appraisal must be </w:t>
      </w:r>
      <w:proofErr w:type="gramStart"/>
      <w:r>
        <w:rPr>
          <w:lang w:val="en-GB"/>
        </w:rPr>
        <w:t>all of</w:t>
      </w:r>
      <w:proofErr w:type="gramEnd"/>
      <w:r>
        <w:rPr>
          <w:lang w:val="en-GB"/>
        </w:rPr>
        <w:t xml:space="preserve"> </w:t>
      </w:r>
      <w:r w:rsidR="007A40F2">
        <w:rPr>
          <w:lang w:val="en-GB"/>
        </w:rPr>
        <w:t xml:space="preserve">either </w:t>
      </w:r>
      <w:r>
        <w:rPr>
          <w:lang w:val="en-GB"/>
        </w:rPr>
        <w:t>day 1 or 2 of the Pre-learner</w:t>
      </w:r>
      <w:r w:rsidR="007A40F2">
        <w:rPr>
          <w:lang w:val="en-GB"/>
        </w:rPr>
        <w:t xml:space="preserve"> course</w:t>
      </w:r>
      <w:r>
        <w:rPr>
          <w:lang w:val="en-GB"/>
        </w:rPr>
        <w:t xml:space="preserve">, </w:t>
      </w:r>
      <w:r w:rsidRPr="005A3C9A">
        <w:rPr>
          <w:i/>
          <w:iCs/>
          <w:lang w:val="en-GB"/>
        </w:rPr>
        <w:t>or</w:t>
      </w:r>
      <w:r>
        <w:rPr>
          <w:lang w:val="en-GB"/>
        </w:rPr>
        <w:t xml:space="preserve"> </w:t>
      </w:r>
    </w:p>
    <w:p w14:paraId="47477C03" w14:textId="77777777" w:rsidR="007A40F2" w:rsidRDefault="003626BF" w:rsidP="00E41677">
      <w:pPr>
        <w:pStyle w:val="ListNumber0"/>
        <w:numPr>
          <w:ilvl w:val="0"/>
          <w:numId w:val="29"/>
        </w:numPr>
        <w:spacing w:before="120"/>
        <w:rPr>
          <w:lang w:val="en-GB"/>
        </w:rPr>
      </w:pPr>
      <w:r>
        <w:rPr>
          <w:lang w:val="en-GB"/>
        </w:rPr>
        <w:t xml:space="preserve">the full Restricted (RE) course, and </w:t>
      </w:r>
    </w:p>
    <w:p w14:paraId="33E52B18" w14:textId="0AC0010E" w:rsidR="003626BF" w:rsidRDefault="007A40F2" w:rsidP="00E41677">
      <w:pPr>
        <w:pStyle w:val="ListNumber0"/>
        <w:numPr>
          <w:ilvl w:val="0"/>
          <w:numId w:val="29"/>
        </w:numPr>
        <w:spacing w:before="120"/>
        <w:rPr>
          <w:lang w:val="en-GB"/>
        </w:rPr>
      </w:pPr>
      <w:r>
        <w:rPr>
          <w:lang w:val="en-GB"/>
        </w:rPr>
        <w:t xml:space="preserve">a </w:t>
      </w:r>
      <w:r w:rsidR="003626BF">
        <w:rPr>
          <w:lang w:val="en-GB"/>
        </w:rPr>
        <w:t>different course</w:t>
      </w:r>
      <w:r>
        <w:rPr>
          <w:lang w:val="en-GB"/>
        </w:rPr>
        <w:t xml:space="preserve"> must be</w:t>
      </w:r>
      <w:r w:rsidR="003626BF">
        <w:rPr>
          <w:lang w:val="en-GB"/>
        </w:rPr>
        <w:t xml:space="preserve"> appraised each year</w:t>
      </w:r>
      <w:r>
        <w:rPr>
          <w:lang w:val="en-GB"/>
        </w:rPr>
        <w:t>.</w:t>
      </w:r>
    </w:p>
    <w:p w14:paraId="08F51BD3" w14:textId="1BEE0CB1" w:rsidR="001F3D29" w:rsidRPr="005F0F2C" w:rsidRDefault="00D2510F" w:rsidP="00E41677">
      <w:pPr>
        <w:pStyle w:val="ListNumber0"/>
        <w:numPr>
          <w:ilvl w:val="0"/>
          <w:numId w:val="30"/>
        </w:numPr>
        <w:spacing w:before="120" w:after="0"/>
        <w:ind w:left="992" w:hanging="357"/>
      </w:pPr>
      <w:r>
        <w:rPr>
          <w:lang w:val="en-GB"/>
        </w:rPr>
        <w:t xml:space="preserve">are provided with and </w:t>
      </w:r>
      <w:r w:rsidR="001F3D29">
        <w:rPr>
          <w:lang w:val="en-GB"/>
        </w:rPr>
        <w:t>u</w:t>
      </w:r>
      <w:r w:rsidR="001F3D29" w:rsidRPr="001F3D29">
        <w:rPr>
          <w:lang w:val="en-GB"/>
        </w:rPr>
        <w:t xml:space="preserve">tilise </w:t>
      </w:r>
      <w:r w:rsidR="00762390">
        <w:rPr>
          <w:lang w:val="en-GB"/>
        </w:rPr>
        <w:t xml:space="preserve">Q-Ride curricula </w:t>
      </w:r>
      <w:r w:rsidR="001F3D29" w:rsidRPr="005F0F2C">
        <w:t>and</w:t>
      </w:r>
      <w:r w:rsidR="0057570F">
        <w:t xml:space="preserve"> other</w:t>
      </w:r>
      <w:r w:rsidR="00762390">
        <w:t xml:space="preserve"> relevant</w:t>
      </w:r>
      <w:r w:rsidR="001F3D29" w:rsidRPr="005F0F2C">
        <w:t xml:space="preserve"> </w:t>
      </w:r>
      <w:r w:rsidR="0057570F">
        <w:t>written</w:t>
      </w:r>
      <w:r w:rsidR="001F3D29" w:rsidRPr="005F0F2C">
        <w:t xml:space="preserve"> material in conjunction with the Q-ride rider trainer appraisal to ensure rider trainer competence in delivering the approved TMR curricula.</w:t>
      </w:r>
      <w:r w:rsidR="001F3D29">
        <w:t xml:space="preserve"> </w:t>
      </w:r>
      <w:r w:rsidR="0057570F">
        <w:t>Written m</w:t>
      </w:r>
      <w:r w:rsidR="003626BF">
        <w:t xml:space="preserve">aterial resources </w:t>
      </w:r>
      <w:r w:rsidR="0057570F">
        <w:t xml:space="preserve">including the Rider Training Support notes provided by TMR </w:t>
      </w:r>
      <w:r w:rsidR="001F3D29" w:rsidRPr="005F0F2C">
        <w:t>must be used</w:t>
      </w:r>
      <w:r w:rsidR="0057570F">
        <w:t xml:space="preserve"> to</w:t>
      </w:r>
      <w:r w:rsidR="001F3D29" w:rsidRPr="005F0F2C">
        <w:t>:</w:t>
      </w:r>
    </w:p>
    <w:p w14:paraId="3E39118B" w14:textId="361FBB6B" w:rsidR="001F3D29" w:rsidRPr="005A3C9A" w:rsidRDefault="001F3D29" w:rsidP="00E41677">
      <w:pPr>
        <w:pStyle w:val="ListNumber0"/>
        <w:numPr>
          <w:ilvl w:val="0"/>
          <w:numId w:val="29"/>
        </w:numPr>
        <w:ind w:left="1491" w:hanging="357"/>
        <w:rPr>
          <w:lang w:val="en-GB"/>
        </w:rPr>
      </w:pPr>
      <w:r w:rsidRPr="005A3C9A">
        <w:rPr>
          <w:lang w:val="en-GB"/>
        </w:rPr>
        <w:t>support delivery of Q-Ride training to all new rider trainer applicants; and</w:t>
      </w:r>
    </w:p>
    <w:p w14:paraId="2E62DB90" w14:textId="701611C0" w:rsidR="001F3D29" w:rsidRPr="00931FD8" w:rsidRDefault="001F3D29" w:rsidP="00E41677">
      <w:pPr>
        <w:pStyle w:val="ListNumber0"/>
        <w:numPr>
          <w:ilvl w:val="0"/>
          <w:numId w:val="29"/>
        </w:numPr>
        <w:spacing w:before="120"/>
      </w:pPr>
      <w:r w:rsidRPr="005A3C9A">
        <w:rPr>
          <w:lang w:val="en-GB"/>
        </w:rPr>
        <w:t>address areas of ART non-compliance identified by TMR or the senior trainer (</w:t>
      </w:r>
      <w:proofErr w:type="spellStart"/>
      <w:proofErr w:type="gramStart"/>
      <w:r w:rsidR="003626BF" w:rsidRPr="005A3C9A">
        <w:rPr>
          <w:lang w:val="en-GB"/>
        </w:rPr>
        <w:t>eg:where</w:t>
      </w:r>
      <w:proofErr w:type="spellEnd"/>
      <w:proofErr w:type="gramEnd"/>
      <w:r w:rsidRPr="005A3C9A">
        <w:rPr>
          <w:lang w:val="en-GB"/>
        </w:rPr>
        <w:t xml:space="preserve"> a non-compliance has been identified</w:t>
      </w:r>
      <w:r w:rsidRPr="00931FD8">
        <w:t xml:space="preserve"> in </w:t>
      </w:r>
      <w:r w:rsidR="00121579">
        <w:t xml:space="preserve">any Q-Ride </w:t>
      </w:r>
      <w:r w:rsidRPr="00931FD8">
        <w:t xml:space="preserve">course, the relevant section of the </w:t>
      </w:r>
      <w:r w:rsidR="00121579">
        <w:t>specific curricula and module</w:t>
      </w:r>
      <w:r w:rsidR="003626BF">
        <w:t xml:space="preserve"> must be used as reference to provide the correct content and practice</w:t>
      </w:r>
      <w:r w:rsidRPr="00931FD8">
        <w:t>)</w:t>
      </w:r>
    </w:p>
    <w:p w14:paraId="4E925346" w14:textId="4423AE52" w:rsidR="0011219B" w:rsidRDefault="001241D0" w:rsidP="00E41677">
      <w:pPr>
        <w:pStyle w:val="ListNumber0"/>
        <w:numPr>
          <w:ilvl w:val="0"/>
          <w:numId w:val="28"/>
        </w:numPr>
        <w:spacing w:before="120"/>
        <w:ind w:left="993"/>
        <w:rPr>
          <w:lang w:val="en-GB"/>
        </w:rPr>
      </w:pPr>
      <w:r>
        <w:rPr>
          <w:lang w:val="en-GB"/>
        </w:rPr>
        <w:t>undertake</w:t>
      </w:r>
      <w:r w:rsidR="003626BF">
        <w:rPr>
          <w:lang w:val="en-GB"/>
        </w:rPr>
        <w:t xml:space="preserve"> an appraisal of </w:t>
      </w:r>
      <w:r>
        <w:rPr>
          <w:lang w:val="en-GB"/>
        </w:rPr>
        <w:t>an</w:t>
      </w:r>
      <w:r w:rsidR="003626BF">
        <w:rPr>
          <w:lang w:val="en-GB"/>
        </w:rPr>
        <w:t xml:space="preserve"> ART following identification of any non-compliance,</w:t>
      </w:r>
      <w:r>
        <w:rPr>
          <w:lang w:val="en-GB"/>
        </w:rPr>
        <w:t xml:space="preserve"> including</w:t>
      </w:r>
      <w:r w:rsidR="003626BF">
        <w:rPr>
          <w:lang w:val="en-GB"/>
        </w:rPr>
        <w:t xml:space="preserve"> supporting the ART to remedy areas of non-compliance using a continuous improvement framework</w:t>
      </w:r>
      <w:r w:rsidR="003626BF" w:rsidDel="003626BF">
        <w:rPr>
          <w:lang w:val="en-GB"/>
        </w:rPr>
        <w:t xml:space="preserve"> </w:t>
      </w:r>
    </w:p>
    <w:p w14:paraId="3922E30F" w14:textId="02D1D1D5" w:rsidR="001F3D29" w:rsidRDefault="001F3D29" w:rsidP="00E41677">
      <w:pPr>
        <w:pStyle w:val="ListNumber0"/>
        <w:numPr>
          <w:ilvl w:val="0"/>
          <w:numId w:val="28"/>
        </w:numPr>
        <w:spacing w:before="120"/>
        <w:ind w:left="993"/>
        <w:rPr>
          <w:lang w:val="en-GB"/>
        </w:rPr>
      </w:pPr>
      <w:r w:rsidRPr="000F22BD">
        <w:rPr>
          <w:lang w:val="en-GB"/>
        </w:rPr>
        <w:t xml:space="preserve">maintain </w:t>
      </w:r>
      <w:r w:rsidR="00A26343" w:rsidRPr="002E6D8D">
        <w:rPr>
          <w:lang w:val="en-GB"/>
        </w:rPr>
        <w:t xml:space="preserve">appraisal </w:t>
      </w:r>
      <w:r w:rsidR="00060628" w:rsidRPr="002E6D8D">
        <w:rPr>
          <w:lang w:val="en-GB"/>
        </w:rPr>
        <w:t>records</w:t>
      </w:r>
      <w:r w:rsidR="00060628" w:rsidRPr="003626BF">
        <w:rPr>
          <w:lang w:val="en-GB"/>
        </w:rPr>
        <w:t xml:space="preserve"> </w:t>
      </w:r>
      <w:r w:rsidR="003E2C2F" w:rsidRPr="003626BF">
        <w:rPr>
          <w:lang w:val="en-GB"/>
        </w:rPr>
        <w:t>consistent</w:t>
      </w:r>
      <w:r w:rsidR="00060628" w:rsidRPr="003626BF">
        <w:rPr>
          <w:lang w:val="en-GB"/>
        </w:rPr>
        <w:t xml:space="preserve"> with recordkeeping requirements </w:t>
      </w:r>
      <w:r w:rsidR="003E2C2F" w:rsidRPr="003626BF">
        <w:rPr>
          <w:lang w:val="en-GB"/>
        </w:rPr>
        <w:t>detailed</w:t>
      </w:r>
      <w:r w:rsidR="00060628" w:rsidRPr="003626BF">
        <w:rPr>
          <w:lang w:val="en-GB"/>
        </w:rPr>
        <w:t xml:space="preserve"> in </w:t>
      </w:r>
      <w:r w:rsidR="003E2C2F" w:rsidRPr="003626BF">
        <w:rPr>
          <w:lang w:val="en-GB"/>
        </w:rPr>
        <w:t>S</w:t>
      </w:r>
      <w:r w:rsidR="00060628" w:rsidRPr="003626BF">
        <w:rPr>
          <w:lang w:val="en-GB"/>
        </w:rPr>
        <w:t>ection 13</w:t>
      </w:r>
      <w:r w:rsidR="007A40F2">
        <w:rPr>
          <w:lang w:val="en-GB"/>
        </w:rPr>
        <w:t>.</w:t>
      </w:r>
    </w:p>
    <w:p w14:paraId="47E6F1F7" w14:textId="466B9080" w:rsidR="00A26343" w:rsidRDefault="007A40F2" w:rsidP="005A3C9A">
      <w:pPr>
        <w:pStyle w:val="ListNumber0"/>
        <w:numPr>
          <w:ilvl w:val="0"/>
          <w:numId w:val="0"/>
        </w:numPr>
        <w:spacing w:before="120" w:after="240"/>
        <w:ind w:left="567"/>
        <w:rPr>
          <w:lang w:val="en-GB"/>
        </w:rPr>
      </w:pPr>
      <w:r>
        <w:rPr>
          <w:lang w:val="en-GB"/>
        </w:rPr>
        <w:lastRenderedPageBreak/>
        <w:t>T</w:t>
      </w:r>
      <w:r w:rsidR="000D3287">
        <w:rPr>
          <w:lang w:val="en-GB"/>
        </w:rPr>
        <w:t>emplates for conducting a rider trainer appraisal and a corrective action plan are set out in Attachments 1 and 2.</w:t>
      </w:r>
    </w:p>
    <w:p w14:paraId="38D4E3BF" w14:textId="22D26661" w:rsidR="00A80DA1" w:rsidRDefault="003F1969" w:rsidP="005A3C9A">
      <w:pPr>
        <w:pStyle w:val="ListNumber0"/>
        <w:numPr>
          <w:ilvl w:val="0"/>
          <w:numId w:val="0"/>
        </w:numPr>
        <w:spacing w:before="120" w:after="0"/>
        <w:ind w:left="567" w:hanging="567"/>
        <w:rPr>
          <w:lang w:val="en-GB"/>
        </w:rPr>
      </w:pPr>
      <w:r>
        <w:rPr>
          <w:lang w:val="en-GB"/>
        </w:rPr>
        <w:t>5.3</w:t>
      </w:r>
      <w:r w:rsidR="0011219B">
        <w:rPr>
          <w:lang w:val="en-GB"/>
        </w:rPr>
        <w:tab/>
      </w:r>
      <w:bookmarkStart w:id="351" w:name="_Hlk143183624"/>
      <w:r w:rsidR="00A80DA1">
        <w:rPr>
          <w:lang w:val="en-GB"/>
        </w:rPr>
        <w:t xml:space="preserve">Approval holders are </w:t>
      </w:r>
      <w:r w:rsidR="00A80DA1" w:rsidRPr="005A3C9A">
        <w:rPr>
          <w:u w:val="single"/>
          <w:lang w:val="en-GB"/>
        </w:rPr>
        <w:t>not required</w:t>
      </w:r>
      <w:r w:rsidR="00A80DA1">
        <w:rPr>
          <w:lang w:val="en-GB"/>
        </w:rPr>
        <w:t xml:space="preserve"> to have a nominated senior trainer if:</w:t>
      </w:r>
    </w:p>
    <w:p w14:paraId="16D2209D" w14:textId="3113D9D9" w:rsidR="00A80DA1" w:rsidRDefault="00E65264" w:rsidP="00E41677">
      <w:pPr>
        <w:pStyle w:val="ListNumber0"/>
        <w:numPr>
          <w:ilvl w:val="0"/>
          <w:numId w:val="27"/>
        </w:numPr>
        <w:ind w:left="992" w:hanging="357"/>
        <w:rPr>
          <w:lang w:val="en-GB"/>
        </w:rPr>
      </w:pPr>
      <w:r>
        <w:rPr>
          <w:lang w:val="en-GB"/>
        </w:rPr>
        <w:t>t</w:t>
      </w:r>
      <w:r w:rsidR="00A80DA1">
        <w:rPr>
          <w:lang w:val="en-GB"/>
        </w:rPr>
        <w:t xml:space="preserve">he approval holder is operating as a sole trainer, </w:t>
      </w:r>
      <w:r w:rsidR="00A80DA1" w:rsidRPr="000F22BD">
        <w:rPr>
          <w:lang w:val="en-GB"/>
        </w:rPr>
        <w:t>or</w:t>
      </w:r>
    </w:p>
    <w:bookmarkEnd w:id="351"/>
    <w:p w14:paraId="7019F85D" w14:textId="4A917F7D" w:rsidR="00A80DA1" w:rsidRDefault="00E65264" w:rsidP="00E41677">
      <w:pPr>
        <w:pStyle w:val="ListNumber0"/>
        <w:numPr>
          <w:ilvl w:val="0"/>
          <w:numId w:val="27"/>
        </w:numPr>
        <w:spacing w:before="120"/>
        <w:ind w:left="993"/>
        <w:rPr>
          <w:lang w:val="en-GB"/>
        </w:rPr>
      </w:pPr>
      <w:r>
        <w:rPr>
          <w:lang w:val="en-GB"/>
        </w:rPr>
        <w:t>t</w:t>
      </w:r>
      <w:r w:rsidR="00A80DA1">
        <w:rPr>
          <w:lang w:val="en-GB"/>
        </w:rPr>
        <w:t xml:space="preserve">he approval holder has </w:t>
      </w:r>
      <w:r w:rsidR="00A80DA1" w:rsidRPr="005A3C9A">
        <w:rPr>
          <w:i/>
          <w:iCs/>
          <w:lang w:val="en-GB"/>
        </w:rPr>
        <w:t>less than</w:t>
      </w:r>
      <w:r w:rsidR="00A80DA1">
        <w:rPr>
          <w:lang w:val="en-GB"/>
        </w:rPr>
        <w:t xml:space="preserve"> three ARTs. </w:t>
      </w:r>
    </w:p>
    <w:p w14:paraId="7FAF3EB3" w14:textId="0AB66A70" w:rsidR="0011219B" w:rsidRPr="00A26343" w:rsidRDefault="0011219B" w:rsidP="005A3C9A">
      <w:pPr>
        <w:pStyle w:val="ListNumber0"/>
        <w:numPr>
          <w:ilvl w:val="0"/>
          <w:numId w:val="0"/>
        </w:numPr>
        <w:spacing w:before="120"/>
        <w:ind w:left="633"/>
        <w:rPr>
          <w:lang w:val="en-GB"/>
        </w:rPr>
      </w:pPr>
      <w:r>
        <w:rPr>
          <w:lang w:val="en-GB"/>
        </w:rPr>
        <w:t xml:space="preserve">In such cases, the RSP may elect to nominate a senior trainer at any </w:t>
      </w:r>
      <w:proofErr w:type="gramStart"/>
      <w:r>
        <w:rPr>
          <w:lang w:val="en-GB"/>
        </w:rPr>
        <w:t>time, but</w:t>
      </w:r>
      <w:proofErr w:type="gramEnd"/>
      <w:r>
        <w:rPr>
          <w:lang w:val="en-GB"/>
        </w:rPr>
        <w:t xml:space="preserve"> </w:t>
      </w:r>
      <w:r w:rsidR="00D069A1">
        <w:rPr>
          <w:lang w:val="en-GB"/>
        </w:rPr>
        <w:t>is</w:t>
      </w:r>
      <w:r>
        <w:rPr>
          <w:lang w:val="en-GB"/>
        </w:rPr>
        <w:t xml:space="preserve"> not required to do so.</w:t>
      </w:r>
    </w:p>
    <w:p w14:paraId="19981F8A" w14:textId="6102D537" w:rsidR="00B00846" w:rsidRPr="00A703BC" w:rsidRDefault="00B00846" w:rsidP="000D48C5">
      <w:pPr>
        <w:pStyle w:val="AltHeading1"/>
        <w:tabs>
          <w:tab w:val="num" w:pos="3119"/>
        </w:tabs>
        <w:ind w:left="993" w:hanging="993"/>
      </w:pPr>
      <w:bookmarkStart w:id="352" w:name="_Toc145669695"/>
      <w:bookmarkStart w:id="353" w:name="_Toc158110393"/>
      <w:r w:rsidRPr="00A703BC">
        <w:t>Accredited rider trainers</w:t>
      </w:r>
      <w:bookmarkEnd w:id="352"/>
      <w:bookmarkEnd w:id="353"/>
    </w:p>
    <w:p w14:paraId="0A5AFC5E" w14:textId="2A93999F" w:rsidR="00F5545A" w:rsidRDefault="00F5545A" w:rsidP="00F5545A">
      <w:pPr>
        <w:pStyle w:val="ListNumber0"/>
        <w:numPr>
          <w:ilvl w:val="0"/>
          <w:numId w:val="0"/>
        </w:numPr>
        <w:tabs>
          <w:tab w:val="left" w:pos="709"/>
        </w:tabs>
        <w:spacing w:before="120"/>
        <w:ind w:left="567" w:hanging="567"/>
        <w:rPr>
          <w:color w:val="000000" w:themeColor="text1"/>
          <w:lang w:val="en-GB"/>
        </w:rPr>
      </w:pPr>
      <w:r>
        <w:rPr>
          <w:color w:val="000000" w:themeColor="text1"/>
          <w:lang w:val="en-GB"/>
        </w:rPr>
        <w:t xml:space="preserve">The approval holder must ensure: </w:t>
      </w:r>
    </w:p>
    <w:p w14:paraId="1BDC85A9" w14:textId="37E47E1A" w:rsidR="00A80DA1" w:rsidRPr="009308EA" w:rsidRDefault="003F1969" w:rsidP="005A3C9A">
      <w:pPr>
        <w:pStyle w:val="ListNumber0"/>
        <w:numPr>
          <w:ilvl w:val="0"/>
          <w:numId w:val="0"/>
        </w:numPr>
        <w:tabs>
          <w:tab w:val="left" w:pos="567"/>
        </w:tabs>
        <w:spacing w:before="120"/>
        <w:rPr>
          <w:color w:val="000000" w:themeColor="text1"/>
          <w:lang w:val="en-GB"/>
        </w:rPr>
      </w:pPr>
      <w:r>
        <w:rPr>
          <w:color w:val="000000" w:themeColor="text1"/>
          <w:lang w:val="en-GB"/>
        </w:rPr>
        <w:t>6</w:t>
      </w:r>
      <w:r w:rsidR="0011219B">
        <w:rPr>
          <w:color w:val="000000" w:themeColor="text1"/>
          <w:lang w:val="en-GB"/>
        </w:rPr>
        <w:t>.1</w:t>
      </w:r>
      <w:r w:rsidR="0011219B">
        <w:rPr>
          <w:color w:val="000000" w:themeColor="text1"/>
          <w:lang w:val="en-GB"/>
        </w:rPr>
        <w:tab/>
      </w:r>
      <w:r w:rsidR="00A80DA1" w:rsidRPr="009308EA">
        <w:rPr>
          <w:color w:val="000000" w:themeColor="text1"/>
          <w:lang w:val="en-GB"/>
        </w:rPr>
        <w:t xml:space="preserve">all ARTs </w:t>
      </w:r>
      <w:proofErr w:type="gramStart"/>
      <w:r w:rsidR="00A80DA1" w:rsidRPr="009308EA">
        <w:rPr>
          <w:color w:val="000000" w:themeColor="text1"/>
          <w:lang w:val="en-GB"/>
        </w:rPr>
        <w:t>holds</w:t>
      </w:r>
      <w:proofErr w:type="gramEnd"/>
      <w:r w:rsidR="00A80DA1" w:rsidRPr="009308EA">
        <w:rPr>
          <w:color w:val="000000" w:themeColor="text1"/>
          <w:lang w:val="en-GB"/>
        </w:rPr>
        <w:t xml:space="preserve"> a current driver licence and rider trainer accreditation with QR class</w:t>
      </w:r>
    </w:p>
    <w:p w14:paraId="4783D111" w14:textId="110C76DF" w:rsidR="00A80DA1" w:rsidRDefault="003F1969" w:rsidP="005A3C9A">
      <w:pPr>
        <w:pStyle w:val="ListNumber0"/>
        <w:numPr>
          <w:ilvl w:val="0"/>
          <w:numId w:val="0"/>
        </w:numPr>
        <w:tabs>
          <w:tab w:val="left" w:pos="709"/>
        </w:tabs>
        <w:spacing w:before="120"/>
        <w:ind w:left="567" w:hanging="567"/>
        <w:rPr>
          <w:color w:val="000000" w:themeColor="text1"/>
          <w:lang w:val="en-GB"/>
        </w:rPr>
      </w:pPr>
      <w:r>
        <w:rPr>
          <w:color w:val="000000" w:themeColor="text1"/>
          <w:lang w:val="en-GB"/>
        </w:rPr>
        <w:t>6</w:t>
      </w:r>
      <w:r w:rsidR="0011219B">
        <w:rPr>
          <w:color w:val="000000" w:themeColor="text1"/>
          <w:lang w:val="en-GB"/>
        </w:rPr>
        <w:t xml:space="preserve">.2 </w:t>
      </w:r>
      <w:r w:rsidR="0011219B">
        <w:rPr>
          <w:color w:val="000000" w:themeColor="text1"/>
          <w:lang w:val="en-GB"/>
        </w:rPr>
        <w:tab/>
      </w:r>
      <w:r w:rsidR="00A80DA1" w:rsidRPr="005F0F2C">
        <w:rPr>
          <w:color w:val="000000" w:themeColor="text1"/>
          <w:lang w:val="en-GB"/>
        </w:rPr>
        <w:t>all new ARTs are appropriately trained</w:t>
      </w:r>
      <w:r w:rsidR="00A80DA1">
        <w:rPr>
          <w:color w:val="000000" w:themeColor="text1"/>
          <w:lang w:val="en-GB"/>
        </w:rPr>
        <w:t xml:space="preserve"> in </w:t>
      </w:r>
      <w:r w:rsidR="00A80DA1" w:rsidRPr="009308EA">
        <w:rPr>
          <w:color w:val="000000" w:themeColor="text1"/>
          <w:lang w:val="en-GB"/>
        </w:rPr>
        <w:t>all modules of each of the three (3) Q-Ride curriculum</w:t>
      </w:r>
      <w:r w:rsidR="00A80DA1">
        <w:rPr>
          <w:color w:val="000000" w:themeColor="text1"/>
          <w:lang w:val="en-GB"/>
        </w:rPr>
        <w:t xml:space="preserve"> </w:t>
      </w:r>
      <w:r w:rsidR="00A80DA1" w:rsidRPr="005F0F2C">
        <w:rPr>
          <w:color w:val="000000" w:themeColor="text1"/>
          <w:lang w:val="en-GB"/>
        </w:rPr>
        <w:t>and declared competent by the senior trainer</w:t>
      </w:r>
      <w:r w:rsidR="00A80DA1" w:rsidRPr="00A80DA1">
        <w:rPr>
          <w:color w:val="000000" w:themeColor="text1"/>
          <w:lang w:val="en-GB"/>
        </w:rPr>
        <w:t xml:space="preserve"> </w:t>
      </w:r>
      <w:r w:rsidR="008B65C0">
        <w:rPr>
          <w:color w:val="000000" w:themeColor="text1"/>
          <w:lang w:val="en-GB"/>
        </w:rPr>
        <w:t xml:space="preserve">or approval holder </w:t>
      </w:r>
      <w:r w:rsidR="00A80DA1" w:rsidRPr="009308EA">
        <w:rPr>
          <w:color w:val="000000" w:themeColor="text1"/>
          <w:lang w:val="en-GB"/>
        </w:rPr>
        <w:t>prior to delivering unsupervised Q-Ride training to learner riders</w:t>
      </w:r>
    </w:p>
    <w:p w14:paraId="77F01EF1" w14:textId="1A33980B" w:rsidR="00461F09" w:rsidRPr="00D00385" w:rsidRDefault="003F1969" w:rsidP="005A3C9A">
      <w:pPr>
        <w:pStyle w:val="ListNumber0"/>
        <w:numPr>
          <w:ilvl w:val="0"/>
          <w:numId w:val="0"/>
        </w:numPr>
        <w:tabs>
          <w:tab w:val="left" w:pos="709"/>
        </w:tabs>
        <w:spacing w:before="120"/>
        <w:ind w:left="567" w:hanging="567"/>
        <w:rPr>
          <w:color w:val="000000" w:themeColor="text1"/>
          <w:lang w:val="en-GB"/>
        </w:rPr>
      </w:pPr>
      <w:r>
        <w:rPr>
          <w:color w:val="000000" w:themeColor="text1"/>
          <w:lang w:val="en-GB"/>
        </w:rPr>
        <w:t>6</w:t>
      </w:r>
      <w:r w:rsidR="0011219B">
        <w:rPr>
          <w:color w:val="000000" w:themeColor="text1"/>
          <w:lang w:val="en-GB"/>
        </w:rPr>
        <w:t>.3</w:t>
      </w:r>
      <w:r w:rsidR="0011219B">
        <w:rPr>
          <w:color w:val="000000" w:themeColor="text1"/>
          <w:lang w:val="en-GB"/>
        </w:rPr>
        <w:tab/>
      </w:r>
      <w:r w:rsidR="00461F09" w:rsidRPr="00D00385">
        <w:rPr>
          <w:color w:val="000000" w:themeColor="text1"/>
          <w:lang w:val="en-GB"/>
        </w:rPr>
        <w:t xml:space="preserve">ARTs employed or otherwise engaged by RSPs are provided with all relevant information, communications and updates related to the delivery of Q-Ride training or </w:t>
      </w:r>
      <w:proofErr w:type="gramStart"/>
      <w:r w:rsidR="00461F09" w:rsidRPr="00D00385">
        <w:rPr>
          <w:color w:val="000000" w:themeColor="text1"/>
          <w:lang w:val="en-GB"/>
        </w:rPr>
        <w:t>where</w:t>
      </w:r>
      <w:proofErr w:type="gramEnd"/>
      <w:r w:rsidR="00461F09" w:rsidRPr="00D00385">
        <w:rPr>
          <w:color w:val="000000" w:themeColor="text1"/>
          <w:lang w:val="en-GB"/>
        </w:rPr>
        <w:t xml:space="preserve"> requested by TMR</w:t>
      </w:r>
    </w:p>
    <w:p w14:paraId="2F389B13" w14:textId="485C8B7A" w:rsidR="00A703BC" w:rsidRPr="005A3C9A" w:rsidRDefault="003F1969" w:rsidP="005A3C9A">
      <w:pPr>
        <w:pStyle w:val="ListNumber0"/>
        <w:numPr>
          <w:ilvl w:val="0"/>
          <w:numId w:val="0"/>
        </w:numPr>
        <w:tabs>
          <w:tab w:val="left" w:pos="709"/>
        </w:tabs>
        <w:spacing w:before="120"/>
        <w:ind w:left="567" w:hanging="567"/>
        <w:rPr>
          <w:color w:val="000000" w:themeColor="text1"/>
          <w:lang w:val="en-GB"/>
        </w:rPr>
      </w:pPr>
      <w:r>
        <w:rPr>
          <w:color w:val="000000" w:themeColor="text1"/>
          <w:lang w:val="en-GB"/>
        </w:rPr>
        <w:t>6</w:t>
      </w:r>
      <w:r w:rsidR="0011219B">
        <w:rPr>
          <w:color w:val="000000" w:themeColor="text1"/>
          <w:lang w:val="en-GB"/>
        </w:rPr>
        <w:t>.4</w:t>
      </w:r>
      <w:r w:rsidR="0011219B">
        <w:rPr>
          <w:color w:val="000000" w:themeColor="text1"/>
          <w:lang w:val="en-GB"/>
        </w:rPr>
        <w:tab/>
      </w:r>
      <w:r w:rsidR="00B00846" w:rsidRPr="005A3C9A">
        <w:rPr>
          <w:color w:val="000000" w:themeColor="text1"/>
          <w:lang w:val="en-GB"/>
        </w:rPr>
        <w:t>written notice is provided to TMR within seven (7) days of an ART commencing or ceasing delivering Q-Ride training with the approval holder</w:t>
      </w:r>
    </w:p>
    <w:p w14:paraId="5DE69867" w14:textId="215FAAFA" w:rsidR="00B00846" w:rsidRPr="00D00385" w:rsidRDefault="003F1969" w:rsidP="005A3C9A">
      <w:pPr>
        <w:pStyle w:val="ListNumber0"/>
        <w:numPr>
          <w:ilvl w:val="0"/>
          <w:numId w:val="0"/>
        </w:numPr>
        <w:tabs>
          <w:tab w:val="left" w:pos="567"/>
          <w:tab w:val="left" w:pos="709"/>
        </w:tabs>
        <w:spacing w:before="120"/>
        <w:rPr>
          <w:color w:val="000000" w:themeColor="text1"/>
          <w:lang w:val="en-GB"/>
        </w:rPr>
      </w:pPr>
      <w:r>
        <w:rPr>
          <w:color w:val="000000" w:themeColor="text1"/>
          <w:lang w:val="en-GB"/>
        </w:rPr>
        <w:t>6</w:t>
      </w:r>
      <w:r w:rsidR="0011219B">
        <w:rPr>
          <w:color w:val="000000" w:themeColor="text1"/>
          <w:lang w:val="en-GB"/>
        </w:rPr>
        <w:t>.5</w:t>
      </w:r>
      <w:r w:rsidR="0011219B">
        <w:rPr>
          <w:color w:val="000000" w:themeColor="text1"/>
          <w:lang w:val="en-GB"/>
        </w:rPr>
        <w:tab/>
      </w:r>
      <w:r w:rsidR="00B00846" w:rsidRPr="00D00385">
        <w:rPr>
          <w:color w:val="000000" w:themeColor="text1"/>
          <w:lang w:val="en-GB"/>
        </w:rPr>
        <w:t xml:space="preserve">at least one ART, but no more than two ARTs are </w:t>
      </w:r>
      <w:r w:rsidR="00A80DA1">
        <w:rPr>
          <w:color w:val="000000" w:themeColor="text1"/>
          <w:lang w:val="en-GB"/>
        </w:rPr>
        <w:t>nominated</w:t>
      </w:r>
      <w:r w:rsidR="00B00846" w:rsidRPr="00D00385">
        <w:rPr>
          <w:color w:val="000000" w:themeColor="text1"/>
          <w:lang w:val="en-GB"/>
        </w:rPr>
        <w:t xml:space="preserve"> as a senior trainer </w:t>
      </w:r>
    </w:p>
    <w:p w14:paraId="0A58718B" w14:textId="111EA31B" w:rsidR="00B00846" w:rsidRPr="00D00385" w:rsidRDefault="003F1969" w:rsidP="005A3C9A">
      <w:pPr>
        <w:pStyle w:val="ListNumber0"/>
        <w:numPr>
          <w:ilvl w:val="0"/>
          <w:numId w:val="0"/>
        </w:numPr>
        <w:spacing w:before="120"/>
        <w:ind w:left="567" w:hanging="567"/>
        <w:rPr>
          <w:color w:val="000000" w:themeColor="text1"/>
          <w:lang w:val="en-GB"/>
        </w:rPr>
      </w:pPr>
      <w:bookmarkStart w:id="354" w:name="_Hlk141194075"/>
      <w:r>
        <w:rPr>
          <w:color w:val="000000" w:themeColor="text1"/>
          <w:lang w:val="en-GB"/>
        </w:rPr>
        <w:t>6</w:t>
      </w:r>
      <w:r w:rsidR="0011219B">
        <w:rPr>
          <w:color w:val="000000" w:themeColor="text1"/>
          <w:lang w:val="en-GB"/>
        </w:rPr>
        <w:t>.6</w:t>
      </w:r>
      <w:r w:rsidR="0011219B">
        <w:rPr>
          <w:color w:val="000000" w:themeColor="text1"/>
          <w:lang w:val="en-GB"/>
        </w:rPr>
        <w:tab/>
      </w:r>
      <w:r w:rsidR="00B00846" w:rsidRPr="00D00385">
        <w:rPr>
          <w:color w:val="000000" w:themeColor="text1"/>
          <w:lang w:val="en-GB"/>
        </w:rPr>
        <w:t>ARTs and learner riders wear protective clothing while undertaking practical training. Protective clothing includes:</w:t>
      </w:r>
    </w:p>
    <w:p w14:paraId="2D1C458A" w14:textId="02162534" w:rsidR="00B00846" w:rsidRPr="009308EA" w:rsidRDefault="00B00846" w:rsidP="00E41677">
      <w:pPr>
        <w:pStyle w:val="ListNumber0"/>
        <w:numPr>
          <w:ilvl w:val="0"/>
          <w:numId w:val="20"/>
        </w:numPr>
        <w:tabs>
          <w:tab w:val="left" w:pos="709"/>
        </w:tabs>
        <w:spacing w:before="120"/>
        <w:ind w:left="993"/>
        <w:rPr>
          <w:color w:val="000000" w:themeColor="text1"/>
          <w:lang w:val="en-GB"/>
        </w:rPr>
      </w:pPr>
      <w:r w:rsidRPr="009308EA">
        <w:rPr>
          <w:color w:val="000000" w:themeColor="text1"/>
          <w:lang w:val="en-GB"/>
        </w:rPr>
        <w:t>a motorbike helmet complying with AS/NZS 1698 or AS1698 or the United Nations Economic Commission for Europe standard (ECE 22.05, ECE 22.06) or better</w:t>
      </w:r>
    </w:p>
    <w:p w14:paraId="30A495FA" w14:textId="2DCC35F3" w:rsidR="00B00846" w:rsidRPr="009308EA" w:rsidRDefault="00A703BC" w:rsidP="00E41677">
      <w:pPr>
        <w:pStyle w:val="ListNumber0"/>
        <w:numPr>
          <w:ilvl w:val="0"/>
          <w:numId w:val="20"/>
        </w:numPr>
        <w:tabs>
          <w:tab w:val="left" w:pos="709"/>
        </w:tabs>
        <w:spacing w:before="120"/>
        <w:ind w:left="993"/>
        <w:rPr>
          <w:color w:val="000000" w:themeColor="text1"/>
          <w:lang w:val="en-GB"/>
        </w:rPr>
      </w:pPr>
      <w:r w:rsidRPr="009308EA">
        <w:rPr>
          <w:color w:val="000000" w:themeColor="text1"/>
          <w:lang w:val="en-GB"/>
        </w:rPr>
        <w:t>f</w:t>
      </w:r>
      <w:r w:rsidR="00B00846" w:rsidRPr="009308EA">
        <w:rPr>
          <w:color w:val="000000" w:themeColor="text1"/>
          <w:lang w:val="en-GB"/>
        </w:rPr>
        <w:t>ull-length pants (preferably of a heavy material)</w:t>
      </w:r>
    </w:p>
    <w:p w14:paraId="351A5F4E" w14:textId="1B039244" w:rsidR="00B00846" w:rsidRPr="009308EA" w:rsidRDefault="00A703BC" w:rsidP="00E41677">
      <w:pPr>
        <w:pStyle w:val="ListNumber0"/>
        <w:numPr>
          <w:ilvl w:val="0"/>
          <w:numId w:val="20"/>
        </w:numPr>
        <w:tabs>
          <w:tab w:val="left" w:pos="709"/>
        </w:tabs>
        <w:spacing w:before="120"/>
        <w:ind w:left="993"/>
        <w:rPr>
          <w:color w:val="000000" w:themeColor="text1"/>
          <w:lang w:val="en-GB"/>
        </w:rPr>
      </w:pPr>
      <w:r w:rsidRPr="009308EA">
        <w:rPr>
          <w:color w:val="000000" w:themeColor="text1"/>
          <w:lang w:val="en-GB"/>
        </w:rPr>
        <w:t>a</w:t>
      </w:r>
      <w:r w:rsidR="00B00846" w:rsidRPr="009308EA">
        <w:rPr>
          <w:color w:val="000000" w:themeColor="text1"/>
          <w:lang w:val="en-GB"/>
        </w:rPr>
        <w:t xml:space="preserve"> jacket or long sleeve shirt made from heavy material*</w:t>
      </w:r>
    </w:p>
    <w:p w14:paraId="4FC6F1C0" w14:textId="4EBD863C" w:rsidR="00B00846" w:rsidRPr="009308EA" w:rsidRDefault="00A703BC" w:rsidP="00E41677">
      <w:pPr>
        <w:pStyle w:val="ListNumber0"/>
        <w:numPr>
          <w:ilvl w:val="0"/>
          <w:numId w:val="20"/>
        </w:numPr>
        <w:tabs>
          <w:tab w:val="left" w:pos="709"/>
        </w:tabs>
        <w:spacing w:before="120"/>
        <w:ind w:left="993"/>
        <w:rPr>
          <w:color w:val="000000" w:themeColor="text1"/>
          <w:lang w:val="en-GB"/>
        </w:rPr>
      </w:pPr>
      <w:r w:rsidRPr="009308EA">
        <w:rPr>
          <w:color w:val="000000" w:themeColor="text1"/>
          <w:lang w:val="en-GB"/>
        </w:rPr>
        <w:t>f</w:t>
      </w:r>
      <w:r w:rsidR="00B00846" w:rsidRPr="009308EA">
        <w:rPr>
          <w:color w:val="000000" w:themeColor="text1"/>
          <w:lang w:val="en-GB"/>
        </w:rPr>
        <w:t>ully enclosed gloves designed for use by motorbike riders</w:t>
      </w:r>
    </w:p>
    <w:p w14:paraId="1E35385B" w14:textId="3A12F982" w:rsidR="00B00846" w:rsidRPr="009308EA" w:rsidRDefault="00A703BC" w:rsidP="00E41677">
      <w:pPr>
        <w:pStyle w:val="ListNumber0"/>
        <w:numPr>
          <w:ilvl w:val="0"/>
          <w:numId w:val="20"/>
        </w:numPr>
        <w:tabs>
          <w:tab w:val="left" w:pos="709"/>
        </w:tabs>
        <w:spacing w:before="120"/>
        <w:ind w:left="993"/>
        <w:rPr>
          <w:color w:val="000000" w:themeColor="text1"/>
          <w:lang w:val="en-GB"/>
        </w:rPr>
      </w:pPr>
      <w:r w:rsidRPr="009308EA">
        <w:rPr>
          <w:color w:val="000000" w:themeColor="text1"/>
          <w:lang w:val="en-GB"/>
        </w:rPr>
        <w:t>f</w:t>
      </w:r>
      <w:r w:rsidR="00B00846" w:rsidRPr="009308EA">
        <w:rPr>
          <w:color w:val="000000" w:themeColor="text1"/>
          <w:lang w:val="en-GB"/>
        </w:rPr>
        <w:t>ully enclosed shoes</w:t>
      </w:r>
    </w:p>
    <w:p w14:paraId="7ABFBA38" w14:textId="587EEB27" w:rsidR="00B00846" w:rsidRPr="009308EA" w:rsidRDefault="00A703BC" w:rsidP="00E41677">
      <w:pPr>
        <w:pStyle w:val="ListNumber0"/>
        <w:numPr>
          <w:ilvl w:val="0"/>
          <w:numId w:val="20"/>
        </w:numPr>
        <w:tabs>
          <w:tab w:val="left" w:pos="709"/>
        </w:tabs>
        <w:spacing w:before="120"/>
        <w:ind w:left="993"/>
        <w:rPr>
          <w:color w:val="000000" w:themeColor="text1"/>
          <w:lang w:val="en-GB"/>
        </w:rPr>
      </w:pPr>
      <w:r w:rsidRPr="009308EA">
        <w:rPr>
          <w:color w:val="000000" w:themeColor="text1"/>
          <w:lang w:val="en-GB"/>
        </w:rPr>
        <w:t>e</w:t>
      </w:r>
      <w:r w:rsidR="00B00846" w:rsidRPr="009308EA">
        <w:rPr>
          <w:color w:val="000000" w:themeColor="text1"/>
          <w:lang w:val="en-GB"/>
        </w:rPr>
        <w:t>ye protection designed for use by motorbike riders</w:t>
      </w:r>
    </w:p>
    <w:p w14:paraId="2857FB45" w14:textId="45FF4EF8" w:rsidR="00B00846" w:rsidRPr="009308EA" w:rsidRDefault="00A703BC" w:rsidP="00E41677">
      <w:pPr>
        <w:pStyle w:val="ListNumber0"/>
        <w:numPr>
          <w:ilvl w:val="0"/>
          <w:numId w:val="20"/>
        </w:numPr>
        <w:tabs>
          <w:tab w:val="left" w:pos="709"/>
        </w:tabs>
        <w:spacing w:before="120"/>
        <w:ind w:left="993"/>
        <w:rPr>
          <w:color w:val="000000" w:themeColor="text1"/>
          <w:lang w:val="en-GB"/>
        </w:rPr>
      </w:pPr>
      <w:r w:rsidRPr="009308EA">
        <w:rPr>
          <w:color w:val="000000" w:themeColor="text1"/>
          <w:lang w:val="en-GB"/>
        </w:rPr>
        <w:t>h</w:t>
      </w:r>
      <w:r w:rsidR="00B00846" w:rsidRPr="009308EA">
        <w:rPr>
          <w:color w:val="000000" w:themeColor="text1"/>
          <w:lang w:val="en-GB"/>
        </w:rPr>
        <w:t xml:space="preserve">igh visibility vest (for </w:t>
      </w:r>
      <w:r w:rsidR="00DD0CA6" w:rsidRPr="009308EA">
        <w:rPr>
          <w:color w:val="000000" w:themeColor="text1"/>
          <w:lang w:val="en-GB"/>
        </w:rPr>
        <w:t>learner riders</w:t>
      </w:r>
      <w:r w:rsidR="00B00846" w:rsidRPr="009308EA">
        <w:rPr>
          <w:color w:val="000000" w:themeColor="text1"/>
          <w:lang w:val="en-GB"/>
        </w:rPr>
        <w:t>)</w:t>
      </w:r>
    </w:p>
    <w:p w14:paraId="524F4288" w14:textId="4F2C9582" w:rsidR="00B00846" w:rsidRDefault="00B00846">
      <w:pPr>
        <w:pStyle w:val="ListNumber0"/>
        <w:numPr>
          <w:ilvl w:val="0"/>
          <w:numId w:val="0"/>
        </w:numPr>
        <w:spacing w:before="120"/>
        <w:ind w:left="709"/>
        <w:rPr>
          <w:color w:val="000000" w:themeColor="text1"/>
          <w:lang w:val="en-GB"/>
        </w:rPr>
      </w:pPr>
      <w:r w:rsidRPr="009308EA">
        <w:rPr>
          <w:color w:val="000000" w:themeColor="text1"/>
          <w:lang w:val="en-GB"/>
        </w:rPr>
        <w:t xml:space="preserve">*NOTE: An exception to the </w:t>
      </w:r>
      <w:r w:rsidR="006221D8">
        <w:rPr>
          <w:color w:val="000000" w:themeColor="text1"/>
          <w:lang w:val="en-GB"/>
        </w:rPr>
        <w:t>requirement</w:t>
      </w:r>
      <w:r w:rsidR="006221D8" w:rsidRPr="009308EA">
        <w:rPr>
          <w:color w:val="000000" w:themeColor="text1"/>
          <w:lang w:val="en-GB"/>
        </w:rPr>
        <w:t xml:space="preserve"> </w:t>
      </w:r>
      <w:r w:rsidRPr="009308EA">
        <w:rPr>
          <w:color w:val="000000" w:themeColor="text1"/>
          <w:lang w:val="en-GB"/>
        </w:rPr>
        <w:t xml:space="preserve">to wear a jacket applies for </w:t>
      </w:r>
      <w:proofErr w:type="gramStart"/>
      <w:r w:rsidRPr="009308EA">
        <w:rPr>
          <w:color w:val="000000" w:themeColor="text1"/>
          <w:lang w:val="en-GB"/>
        </w:rPr>
        <w:t>low speed</w:t>
      </w:r>
      <w:proofErr w:type="gramEnd"/>
      <w:r w:rsidRPr="009308EA">
        <w:rPr>
          <w:color w:val="000000" w:themeColor="text1"/>
          <w:lang w:val="en-GB"/>
        </w:rPr>
        <w:t xml:space="preserve"> off-road Q-Ride training activities where extreme weather means that to comply with the requirement would cause fatigue from heat exhaustion.</w:t>
      </w:r>
      <w:r w:rsidR="00461F09">
        <w:rPr>
          <w:color w:val="000000" w:themeColor="text1"/>
          <w:lang w:val="en-GB"/>
        </w:rPr>
        <w:t xml:space="preserve"> I</w:t>
      </w:r>
      <w:r w:rsidRPr="009308EA">
        <w:rPr>
          <w:color w:val="000000" w:themeColor="text1"/>
          <w:lang w:val="en-GB"/>
        </w:rPr>
        <w:t>n this circumstance, a long sleeve shirt m</w:t>
      </w:r>
      <w:r w:rsidR="00461F09">
        <w:rPr>
          <w:color w:val="000000" w:themeColor="text1"/>
          <w:lang w:val="en-GB"/>
        </w:rPr>
        <w:t>ay</w:t>
      </w:r>
      <w:r w:rsidRPr="009308EA">
        <w:rPr>
          <w:color w:val="000000" w:themeColor="text1"/>
          <w:lang w:val="en-GB"/>
        </w:rPr>
        <w:t xml:space="preserve"> be worn</w:t>
      </w:r>
      <w:r w:rsidR="00461F09">
        <w:rPr>
          <w:color w:val="000000" w:themeColor="text1"/>
          <w:lang w:val="en-GB"/>
        </w:rPr>
        <w:t xml:space="preserve"> instead</w:t>
      </w:r>
      <w:r w:rsidRPr="009308EA">
        <w:rPr>
          <w:color w:val="000000" w:themeColor="text1"/>
          <w:lang w:val="en-GB"/>
        </w:rPr>
        <w:t>. This exception is at the discretion of the ART, and dependant on the policy of the approval holder</w:t>
      </w:r>
      <w:r w:rsidR="006221D8">
        <w:rPr>
          <w:color w:val="000000" w:themeColor="text1"/>
          <w:lang w:val="en-GB"/>
        </w:rPr>
        <w:t>.</w:t>
      </w:r>
    </w:p>
    <w:p w14:paraId="13744F18" w14:textId="0306697D" w:rsidR="00506ACA" w:rsidRDefault="003F1969" w:rsidP="00506ACA">
      <w:pPr>
        <w:pStyle w:val="ListNumber0"/>
        <w:numPr>
          <w:ilvl w:val="0"/>
          <w:numId w:val="0"/>
        </w:numPr>
        <w:ind w:left="567" w:hanging="567"/>
        <w:rPr>
          <w:color w:val="000000" w:themeColor="text1"/>
          <w:lang w:val="en-GB"/>
        </w:rPr>
      </w:pPr>
      <w:bookmarkStart w:id="355" w:name="_Toc399769268"/>
      <w:bookmarkEnd w:id="354"/>
      <w:r>
        <w:rPr>
          <w:color w:val="000000" w:themeColor="text1"/>
          <w:lang w:val="en-GB"/>
        </w:rPr>
        <w:t>6</w:t>
      </w:r>
      <w:r w:rsidR="00506ACA">
        <w:rPr>
          <w:color w:val="000000" w:themeColor="text1"/>
          <w:lang w:val="en-GB"/>
        </w:rPr>
        <w:t>.7</w:t>
      </w:r>
      <w:r w:rsidR="00506ACA">
        <w:rPr>
          <w:color w:val="000000" w:themeColor="text1"/>
          <w:lang w:val="en-GB"/>
        </w:rPr>
        <w:tab/>
        <w:t xml:space="preserve">issues </w:t>
      </w:r>
      <w:r w:rsidR="00506ACA" w:rsidRPr="005A3C9A">
        <w:rPr>
          <w:iCs/>
          <w:color w:val="000000" w:themeColor="text1"/>
          <w:lang w:val="en-GB"/>
        </w:rPr>
        <w:t>of non-compliance by an ART are addressed promptly through an appraisal, in</w:t>
      </w:r>
      <w:r w:rsidR="006221D8">
        <w:rPr>
          <w:iCs/>
          <w:color w:val="000000" w:themeColor="text1"/>
          <w:lang w:val="en-GB"/>
        </w:rPr>
        <w:t>cl</w:t>
      </w:r>
      <w:r w:rsidR="00506ACA" w:rsidRPr="005A3C9A">
        <w:rPr>
          <w:iCs/>
          <w:color w:val="000000" w:themeColor="text1"/>
          <w:lang w:val="en-GB"/>
        </w:rPr>
        <w:t>uding reference to the</w:t>
      </w:r>
      <w:r w:rsidR="00506ACA">
        <w:rPr>
          <w:iCs/>
          <w:color w:val="000000" w:themeColor="text1"/>
          <w:lang w:val="en-GB"/>
        </w:rPr>
        <w:t xml:space="preserve"> </w:t>
      </w:r>
      <w:r w:rsidR="0057570F">
        <w:rPr>
          <w:iCs/>
          <w:color w:val="000000" w:themeColor="text1"/>
          <w:lang w:val="en-GB"/>
        </w:rPr>
        <w:t>Rider Training Support</w:t>
      </w:r>
      <w:r w:rsidR="00506ACA" w:rsidRPr="005A3C9A">
        <w:rPr>
          <w:iCs/>
          <w:color w:val="000000" w:themeColor="text1"/>
          <w:lang w:val="en-GB"/>
        </w:rPr>
        <w:t xml:space="preserve"> notes and section of the curriculum to which the non-compliance relates</w:t>
      </w:r>
    </w:p>
    <w:p w14:paraId="3EC1FE9B" w14:textId="280989B3" w:rsidR="003E4501" w:rsidRPr="005A3C9A" w:rsidRDefault="003F1969" w:rsidP="005A3C9A">
      <w:pPr>
        <w:pStyle w:val="ListNumber0"/>
        <w:numPr>
          <w:ilvl w:val="0"/>
          <w:numId w:val="0"/>
        </w:numPr>
        <w:ind w:left="567" w:hanging="567"/>
        <w:rPr>
          <w:lang w:val="en-GB"/>
        </w:rPr>
      </w:pPr>
      <w:r>
        <w:rPr>
          <w:color w:val="000000" w:themeColor="text1"/>
          <w:lang w:val="en-GB"/>
        </w:rPr>
        <w:t>6</w:t>
      </w:r>
      <w:r w:rsidR="0011219B">
        <w:rPr>
          <w:color w:val="000000" w:themeColor="text1"/>
          <w:lang w:val="en-GB"/>
        </w:rPr>
        <w:t>.8</w:t>
      </w:r>
      <w:r w:rsidR="0011219B">
        <w:rPr>
          <w:color w:val="000000" w:themeColor="text1"/>
          <w:lang w:val="en-GB"/>
        </w:rPr>
        <w:tab/>
      </w:r>
      <w:r w:rsidR="005F0F2C" w:rsidRPr="00461F09">
        <w:rPr>
          <w:color w:val="000000" w:themeColor="text1"/>
          <w:lang w:val="en-GB"/>
        </w:rPr>
        <w:t>where</w:t>
      </w:r>
      <w:r w:rsidR="00931FD8" w:rsidRPr="002621C6">
        <w:rPr>
          <w:color w:val="000000" w:themeColor="text1"/>
          <w:lang w:val="en-GB"/>
        </w:rPr>
        <w:t xml:space="preserve"> </w:t>
      </w:r>
      <w:r w:rsidR="005F0F2C" w:rsidRPr="002621C6">
        <w:rPr>
          <w:color w:val="000000" w:themeColor="text1"/>
          <w:lang w:val="en-GB"/>
        </w:rPr>
        <w:t>the ART</w:t>
      </w:r>
      <w:r w:rsidR="00931FD8" w:rsidRPr="002621C6">
        <w:rPr>
          <w:color w:val="000000" w:themeColor="text1"/>
          <w:lang w:val="en-GB"/>
        </w:rPr>
        <w:t xml:space="preserve"> </w:t>
      </w:r>
      <w:r w:rsidR="001F3D29" w:rsidRPr="002621C6">
        <w:rPr>
          <w:color w:val="000000" w:themeColor="text1"/>
          <w:lang w:val="en-GB"/>
        </w:rPr>
        <w:t>is found to have</w:t>
      </w:r>
      <w:r w:rsidR="00931FD8" w:rsidRPr="002621C6">
        <w:rPr>
          <w:color w:val="000000" w:themeColor="text1"/>
          <w:lang w:val="en-GB"/>
        </w:rPr>
        <w:t xml:space="preserve"> </w:t>
      </w:r>
      <w:r w:rsidR="005F0F2C" w:rsidRPr="002621C6">
        <w:rPr>
          <w:color w:val="000000" w:themeColor="text1"/>
          <w:lang w:val="en-GB"/>
        </w:rPr>
        <w:t xml:space="preserve">repeated </w:t>
      </w:r>
      <w:r w:rsidR="00931FD8" w:rsidRPr="002621C6">
        <w:rPr>
          <w:color w:val="000000" w:themeColor="text1"/>
          <w:lang w:val="en-GB"/>
        </w:rPr>
        <w:t>non-compliances in the same area</w:t>
      </w:r>
      <w:r w:rsidR="005F0F2C" w:rsidRPr="002621C6">
        <w:rPr>
          <w:color w:val="000000" w:themeColor="text1"/>
          <w:lang w:val="en-GB"/>
        </w:rPr>
        <w:t xml:space="preserve"> of the curriculum</w:t>
      </w:r>
      <w:r w:rsidR="00931FD8" w:rsidRPr="002621C6">
        <w:rPr>
          <w:color w:val="000000" w:themeColor="text1"/>
          <w:lang w:val="en-GB"/>
        </w:rPr>
        <w:t xml:space="preserve">, the </w:t>
      </w:r>
      <w:r w:rsidR="005F0F2C" w:rsidRPr="002621C6">
        <w:rPr>
          <w:color w:val="000000" w:themeColor="text1"/>
          <w:lang w:val="en-GB"/>
        </w:rPr>
        <w:t>ART</w:t>
      </w:r>
      <w:r w:rsidR="00931FD8" w:rsidRPr="006503FC">
        <w:rPr>
          <w:color w:val="000000" w:themeColor="text1"/>
          <w:lang w:val="en-GB"/>
        </w:rPr>
        <w:t xml:space="preserve"> mus</w:t>
      </w:r>
      <w:r w:rsidR="005F0F2C" w:rsidRPr="000F22BD">
        <w:rPr>
          <w:color w:val="000000" w:themeColor="text1"/>
          <w:lang w:val="en-GB"/>
        </w:rPr>
        <w:t>t</w:t>
      </w:r>
      <w:r w:rsidR="00931FD8" w:rsidRPr="002E6D8D">
        <w:rPr>
          <w:color w:val="000000" w:themeColor="text1"/>
          <w:lang w:val="en-GB"/>
        </w:rPr>
        <w:t xml:space="preserve"> demonstrate and</w:t>
      </w:r>
      <w:r w:rsidR="005F0F2C" w:rsidRPr="005C5140">
        <w:rPr>
          <w:color w:val="000000" w:themeColor="text1"/>
          <w:lang w:val="en-GB"/>
        </w:rPr>
        <w:t xml:space="preserve"> be</w:t>
      </w:r>
      <w:r w:rsidR="00931FD8" w:rsidRPr="005C5140">
        <w:rPr>
          <w:color w:val="000000" w:themeColor="text1"/>
          <w:lang w:val="en-GB"/>
        </w:rPr>
        <w:t xml:space="preserve"> appraise</w:t>
      </w:r>
      <w:r w:rsidR="005F0F2C" w:rsidRPr="005C5140">
        <w:rPr>
          <w:color w:val="000000" w:themeColor="text1"/>
          <w:lang w:val="en-GB"/>
        </w:rPr>
        <w:t xml:space="preserve">d </w:t>
      </w:r>
      <w:r w:rsidR="003E2C2F" w:rsidRPr="005C5140">
        <w:rPr>
          <w:color w:val="000000" w:themeColor="text1"/>
          <w:lang w:val="en-GB"/>
        </w:rPr>
        <w:t xml:space="preserve">as competent </w:t>
      </w:r>
      <w:r w:rsidR="005F0F2C" w:rsidRPr="005C5140">
        <w:rPr>
          <w:color w:val="000000" w:themeColor="text1"/>
          <w:lang w:val="en-GB"/>
        </w:rPr>
        <w:t>by the senior trainer</w:t>
      </w:r>
      <w:r w:rsidR="00931FD8" w:rsidRPr="005C5140">
        <w:rPr>
          <w:color w:val="000000" w:themeColor="text1"/>
          <w:lang w:val="en-GB"/>
        </w:rPr>
        <w:t xml:space="preserve"> </w:t>
      </w:r>
      <w:r w:rsidR="008B65C0">
        <w:rPr>
          <w:color w:val="000000" w:themeColor="text1"/>
          <w:lang w:val="en-GB"/>
        </w:rPr>
        <w:t xml:space="preserve">or approval holder </w:t>
      </w:r>
      <w:r w:rsidR="00931FD8" w:rsidRPr="005C5140">
        <w:rPr>
          <w:color w:val="000000" w:themeColor="text1"/>
          <w:lang w:val="en-GB"/>
        </w:rPr>
        <w:t xml:space="preserve">on the full relevant course module </w:t>
      </w:r>
      <w:r w:rsidR="005F0F2C" w:rsidRPr="00165F67">
        <w:rPr>
          <w:color w:val="000000" w:themeColor="text1"/>
          <w:lang w:val="en-GB"/>
        </w:rPr>
        <w:t xml:space="preserve">relating to </w:t>
      </w:r>
      <w:r w:rsidR="00931FD8" w:rsidRPr="006221D8">
        <w:rPr>
          <w:color w:val="000000" w:themeColor="text1"/>
          <w:lang w:val="en-GB"/>
        </w:rPr>
        <w:t>the</w:t>
      </w:r>
      <w:r w:rsidR="005F0F2C" w:rsidRPr="00DF68C0">
        <w:rPr>
          <w:color w:val="000000" w:themeColor="text1"/>
          <w:lang w:val="en-GB"/>
        </w:rPr>
        <w:t xml:space="preserve"> area of</w:t>
      </w:r>
      <w:r w:rsidR="00931FD8" w:rsidRPr="00DF68C0">
        <w:rPr>
          <w:color w:val="000000" w:themeColor="text1"/>
          <w:lang w:val="en-GB"/>
        </w:rPr>
        <w:t xml:space="preserve"> non-complianc</w:t>
      </w:r>
      <w:r w:rsidR="005F0F2C" w:rsidRPr="008D6B66">
        <w:rPr>
          <w:color w:val="000000" w:themeColor="text1"/>
          <w:lang w:val="en-GB"/>
        </w:rPr>
        <w:t>e</w:t>
      </w:r>
      <w:r w:rsidR="001F3D29" w:rsidRPr="008D6B66">
        <w:rPr>
          <w:color w:val="000000" w:themeColor="text1"/>
          <w:lang w:val="en-GB"/>
        </w:rPr>
        <w:t xml:space="preserve"> prior to delivering any </w:t>
      </w:r>
      <w:r w:rsidR="003E2C2F" w:rsidRPr="00ED7D12">
        <w:rPr>
          <w:color w:val="000000" w:themeColor="text1"/>
          <w:lang w:val="en-GB"/>
        </w:rPr>
        <w:t>further</w:t>
      </w:r>
      <w:r w:rsidR="001F3D29" w:rsidRPr="00ED7D12">
        <w:rPr>
          <w:color w:val="000000" w:themeColor="text1"/>
          <w:lang w:val="en-GB"/>
        </w:rPr>
        <w:t xml:space="preserve"> learner rider training.</w:t>
      </w:r>
    </w:p>
    <w:p w14:paraId="61D63B99" w14:textId="77777777" w:rsidR="007654AA" w:rsidRDefault="007654AA">
      <w:pPr>
        <w:spacing w:before="80" w:after="80"/>
        <w:rPr>
          <w:rFonts w:asciiTheme="majorHAnsi" w:eastAsia="Times New Roman" w:hAnsiTheme="majorHAnsi" w:cs="Arial"/>
          <w:b/>
          <w:color w:val="003C69" w:themeColor="accent1"/>
          <w:kern w:val="32"/>
          <w:sz w:val="40"/>
          <w:szCs w:val="32"/>
          <w:lang w:eastAsia="en-AU"/>
        </w:rPr>
      </w:pPr>
      <w:r>
        <w:br w:type="page"/>
      </w:r>
    </w:p>
    <w:p w14:paraId="2BC1FBC9" w14:textId="56E9C924" w:rsidR="00C27F06" w:rsidRDefault="0002205C" w:rsidP="008A7701">
      <w:pPr>
        <w:pStyle w:val="AltHeading1"/>
        <w:tabs>
          <w:tab w:val="num" w:pos="3119"/>
        </w:tabs>
        <w:ind w:left="993" w:hanging="993"/>
      </w:pPr>
      <w:bookmarkStart w:id="356" w:name="_Toc145669696"/>
      <w:bookmarkStart w:id="357" w:name="_Toc158110394"/>
      <w:r>
        <w:lastRenderedPageBreak/>
        <w:t>Motorbike requirements</w:t>
      </w:r>
      <w:bookmarkEnd w:id="356"/>
      <w:bookmarkEnd w:id="357"/>
    </w:p>
    <w:p w14:paraId="36598D39" w14:textId="25CB14FD" w:rsidR="00C27F06" w:rsidRDefault="00C27F06" w:rsidP="008A7701">
      <w:pPr>
        <w:pStyle w:val="BodyText"/>
        <w:rPr>
          <w:color w:val="000000" w:themeColor="text1"/>
        </w:rPr>
      </w:pPr>
      <w:r w:rsidRPr="00A66FEC">
        <w:rPr>
          <w:color w:val="000000" w:themeColor="text1"/>
        </w:rPr>
        <w:t xml:space="preserve">The </w:t>
      </w:r>
      <w:r w:rsidR="00DC4B3D">
        <w:rPr>
          <w:color w:val="000000" w:themeColor="text1"/>
        </w:rPr>
        <w:t>approval holder</w:t>
      </w:r>
      <w:r w:rsidRPr="00A66FEC">
        <w:rPr>
          <w:color w:val="000000" w:themeColor="text1"/>
        </w:rPr>
        <w:t xml:space="preserve"> must ensure:</w:t>
      </w:r>
    </w:p>
    <w:p w14:paraId="3A441A0B" w14:textId="7FB4747B" w:rsidR="0002205C" w:rsidRPr="00A703BC" w:rsidRDefault="003F1969" w:rsidP="005A3C9A">
      <w:pPr>
        <w:pStyle w:val="ListNumber0"/>
        <w:numPr>
          <w:ilvl w:val="0"/>
          <w:numId w:val="0"/>
        </w:numPr>
        <w:spacing w:before="120"/>
        <w:rPr>
          <w:color w:val="000000" w:themeColor="text1"/>
          <w:szCs w:val="20"/>
        </w:rPr>
      </w:pPr>
      <w:bookmarkStart w:id="358" w:name="_Toc517782896"/>
      <w:bookmarkStart w:id="359" w:name="_Toc522006716"/>
      <w:bookmarkStart w:id="360" w:name="_Toc522016810"/>
      <w:bookmarkStart w:id="361" w:name="_Toc523728391"/>
      <w:bookmarkStart w:id="362" w:name="_Toc523734322"/>
      <w:bookmarkStart w:id="363" w:name="_Toc523734586"/>
      <w:bookmarkStart w:id="364" w:name="_Toc39231948"/>
      <w:bookmarkStart w:id="365" w:name="_Toc39232190"/>
      <w:bookmarkStart w:id="366" w:name="_Toc40343947"/>
      <w:r>
        <w:rPr>
          <w:color w:val="000000" w:themeColor="text1"/>
          <w:szCs w:val="20"/>
        </w:rPr>
        <w:t>7</w:t>
      </w:r>
      <w:r w:rsidR="00BD2997">
        <w:rPr>
          <w:color w:val="000000" w:themeColor="text1"/>
          <w:szCs w:val="20"/>
        </w:rPr>
        <w:t>.1</w:t>
      </w:r>
      <w:r w:rsidR="00BD2997">
        <w:rPr>
          <w:color w:val="000000" w:themeColor="text1"/>
          <w:szCs w:val="20"/>
        </w:rPr>
        <w:tab/>
      </w:r>
      <w:r w:rsidR="0002205C" w:rsidRPr="00A703BC">
        <w:rPr>
          <w:color w:val="000000" w:themeColor="text1"/>
          <w:szCs w:val="20"/>
        </w:rPr>
        <w:t>any motorbike supplied for the purpose of undertaking Q-Ride</w:t>
      </w:r>
      <w:r w:rsidR="003E4501">
        <w:rPr>
          <w:color w:val="000000" w:themeColor="text1"/>
          <w:szCs w:val="20"/>
        </w:rPr>
        <w:t xml:space="preserve"> on-road</w:t>
      </w:r>
      <w:r w:rsidR="0002205C" w:rsidRPr="00A703BC">
        <w:rPr>
          <w:color w:val="000000" w:themeColor="text1"/>
          <w:szCs w:val="20"/>
        </w:rPr>
        <w:t xml:space="preserve"> training:</w:t>
      </w:r>
      <w:bookmarkEnd w:id="358"/>
      <w:bookmarkEnd w:id="359"/>
      <w:bookmarkEnd w:id="360"/>
      <w:bookmarkEnd w:id="361"/>
      <w:bookmarkEnd w:id="362"/>
      <w:bookmarkEnd w:id="363"/>
      <w:bookmarkEnd w:id="364"/>
      <w:bookmarkEnd w:id="365"/>
      <w:bookmarkEnd w:id="366"/>
    </w:p>
    <w:p w14:paraId="61A7EDB6" w14:textId="06E7C830" w:rsidR="0002205C" w:rsidRPr="00D24E68" w:rsidRDefault="0002205C" w:rsidP="00E41677">
      <w:pPr>
        <w:pStyle w:val="ListNumber0"/>
        <w:numPr>
          <w:ilvl w:val="0"/>
          <w:numId w:val="20"/>
        </w:numPr>
        <w:tabs>
          <w:tab w:val="left" w:pos="709"/>
        </w:tabs>
        <w:spacing w:before="120"/>
        <w:ind w:left="1134"/>
        <w:rPr>
          <w:color w:val="000000" w:themeColor="text1"/>
          <w:lang w:val="en-GB"/>
        </w:rPr>
      </w:pPr>
      <w:r w:rsidRPr="00D24E68">
        <w:rPr>
          <w:color w:val="000000" w:themeColor="text1"/>
          <w:lang w:val="en-GB"/>
        </w:rPr>
        <w:t xml:space="preserve">is </w:t>
      </w:r>
      <w:r w:rsidR="003E022F" w:rsidRPr="00D24E68">
        <w:rPr>
          <w:color w:val="000000" w:themeColor="text1"/>
          <w:lang w:val="en-GB"/>
        </w:rPr>
        <w:t xml:space="preserve">currently </w:t>
      </w:r>
      <w:r w:rsidRPr="00D24E68">
        <w:rPr>
          <w:color w:val="000000" w:themeColor="text1"/>
          <w:lang w:val="en-GB"/>
        </w:rPr>
        <w:t>registered in Queensland</w:t>
      </w:r>
    </w:p>
    <w:p w14:paraId="02575788" w14:textId="72D01417" w:rsidR="0002205C" w:rsidRPr="00D24E68" w:rsidRDefault="0002205C" w:rsidP="00E41677">
      <w:pPr>
        <w:pStyle w:val="ListNumber0"/>
        <w:numPr>
          <w:ilvl w:val="0"/>
          <w:numId w:val="20"/>
        </w:numPr>
        <w:tabs>
          <w:tab w:val="left" w:pos="709"/>
        </w:tabs>
        <w:spacing w:before="120"/>
        <w:ind w:left="1134"/>
        <w:rPr>
          <w:color w:val="000000" w:themeColor="text1"/>
          <w:lang w:val="en-GB"/>
        </w:rPr>
      </w:pPr>
      <w:r w:rsidRPr="00D24E68">
        <w:rPr>
          <w:color w:val="000000" w:themeColor="text1"/>
          <w:lang w:val="en-GB"/>
        </w:rPr>
        <w:t>must have a registration Purpose of Use (POU) of “driver training or tuition</w:t>
      </w:r>
      <w:r w:rsidR="000C57F6" w:rsidRPr="00D24E68">
        <w:rPr>
          <w:color w:val="000000" w:themeColor="text1"/>
          <w:lang w:val="en-GB"/>
        </w:rPr>
        <w:t>”</w:t>
      </w:r>
      <w:r w:rsidRPr="00D24E68">
        <w:rPr>
          <w:color w:val="000000" w:themeColor="text1"/>
          <w:lang w:val="en-GB"/>
        </w:rPr>
        <w:t xml:space="preserve"> or “commercial</w:t>
      </w:r>
      <w:r w:rsidR="000C57F6" w:rsidRPr="00D24E68">
        <w:rPr>
          <w:color w:val="000000" w:themeColor="text1"/>
          <w:lang w:val="en-GB"/>
        </w:rPr>
        <w:t>”</w:t>
      </w:r>
    </w:p>
    <w:p w14:paraId="6BC5ABE9" w14:textId="727C5E2B" w:rsidR="0002205C" w:rsidRPr="00D24E68" w:rsidRDefault="0002205C" w:rsidP="00E41677">
      <w:pPr>
        <w:pStyle w:val="ListNumber0"/>
        <w:numPr>
          <w:ilvl w:val="0"/>
          <w:numId w:val="20"/>
        </w:numPr>
        <w:tabs>
          <w:tab w:val="left" w:pos="709"/>
        </w:tabs>
        <w:spacing w:before="120"/>
        <w:ind w:left="1134"/>
        <w:rPr>
          <w:color w:val="000000" w:themeColor="text1"/>
          <w:lang w:val="en-GB"/>
        </w:rPr>
      </w:pPr>
      <w:r w:rsidRPr="00D24E68">
        <w:rPr>
          <w:color w:val="000000" w:themeColor="text1"/>
          <w:lang w:val="en-GB"/>
        </w:rPr>
        <w:t>is maintained in a safe and legal condition and</w:t>
      </w:r>
      <w:r w:rsidR="00D2510F">
        <w:rPr>
          <w:color w:val="000000" w:themeColor="text1"/>
          <w:lang w:val="en-GB"/>
        </w:rPr>
        <w:t xml:space="preserve"> serviced</w:t>
      </w:r>
      <w:r w:rsidRPr="00D24E68">
        <w:rPr>
          <w:color w:val="000000" w:themeColor="text1"/>
          <w:lang w:val="en-GB"/>
        </w:rPr>
        <w:t xml:space="preserve"> according to manufacturer</w:t>
      </w:r>
      <w:r w:rsidR="000C57F6" w:rsidRPr="00D24E68">
        <w:rPr>
          <w:color w:val="000000" w:themeColor="text1"/>
          <w:lang w:val="en-GB"/>
        </w:rPr>
        <w:t>’</w:t>
      </w:r>
      <w:r w:rsidRPr="00D24E68">
        <w:rPr>
          <w:color w:val="000000" w:themeColor="text1"/>
          <w:lang w:val="en-GB"/>
        </w:rPr>
        <w:t>s recommendations</w:t>
      </w:r>
    </w:p>
    <w:p w14:paraId="1960E9A2" w14:textId="6E1E8641" w:rsidR="0002205C" w:rsidRPr="00D24E68" w:rsidRDefault="0002205C" w:rsidP="00E41677">
      <w:pPr>
        <w:pStyle w:val="ListNumber0"/>
        <w:numPr>
          <w:ilvl w:val="0"/>
          <w:numId w:val="20"/>
        </w:numPr>
        <w:tabs>
          <w:tab w:val="left" w:pos="709"/>
        </w:tabs>
        <w:spacing w:before="120"/>
        <w:ind w:left="1134"/>
        <w:rPr>
          <w:color w:val="000000" w:themeColor="text1"/>
          <w:lang w:val="en-GB"/>
        </w:rPr>
      </w:pPr>
      <w:r w:rsidRPr="00D24E68">
        <w:rPr>
          <w:color w:val="000000" w:themeColor="text1"/>
          <w:lang w:val="en-GB"/>
        </w:rPr>
        <w:t>is recorded on a motorbike maintenance register</w:t>
      </w:r>
      <w:r w:rsidR="00252BE5">
        <w:rPr>
          <w:color w:val="000000" w:themeColor="text1"/>
          <w:lang w:val="en-GB"/>
        </w:rPr>
        <w:t>.</w:t>
      </w:r>
      <w:r w:rsidRPr="00D24E68">
        <w:rPr>
          <w:color w:val="000000" w:themeColor="text1"/>
          <w:lang w:val="en-GB"/>
        </w:rPr>
        <w:t xml:space="preserve"> </w:t>
      </w:r>
    </w:p>
    <w:p w14:paraId="4CAF2BF0" w14:textId="10F44EBB" w:rsidR="00C328FA" w:rsidRPr="00F154A8" w:rsidRDefault="003F1969" w:rsidP="005A3C9A">
      <w:pPr>
        <w:pStyle w:val="ListNumber0"/>
        <w:numPr>
          <w:ilvl w:val="0"/>
          <w:numId w:val="0"/>
        </w:numPr>
        <w:spacing w:before="120"/>
        <w:ind w:left="709" w:hanging="709"/>
        <w:rPr>
          <w:rFonts w:cstheme="minorHAnsi"/>
          <w:color w:val="000000" w:themeColor="text1"/>
          <w:szCs w:val="20"/>
          <w:lang w:val="en-GB"/>
        </w:rPr>
      </w:pPr>
      <w:bookmarkStart w:id="367" w:name="_Toc517782897"/>
      <w:bookmarkStart w:id="368" w:name="_Toc522006717"/>
      <w:bookmarkStart w:id="369" w:name="_Toc522016811"/>
      <w:bookmarkStart w:id="370" w:name="_Toc523728392"/>
      <w:bookmarkStart w:id="371" w:name="_Toc523734323"/>
      <w:bookmarkStart w:id="372" w:name="_Toc523734587"/>
      <w:bookmarkStart w:id="373" w:name="_Toc39231949"/>
      <w:bookmarkStart w:id="374" w:name="_Toc39232191"/>
      <w:bookmarkStart w:id="375" w:name="_Toc40343948"/>
      <w:r>
        <w:rPr>
          <w:color w:val="000000" w:themeColor="text1"/>
          <w:szCs w:val="20"/>
        </w:rPr>
        <w:t>7</w:t>
      </w:r>
      <w:r w:rsidR="00BD2997">
        <w:rPr>
          <w:color w:val="000000" w:themeColor="text1"/>
          <w:szCs w:val="20"/>
        </w:rPr>
        <w:t xml:space="preserve">.2 </w:t>
      </w:r>
      <w:r w:rsidR="00BD2997">
        <w:rPr>
          <w:color w:val="000000" w:themeColor="text1"/>
          <w:szCs w:val="20"/>
        </w:rPr>
        <w:tab/>
      </w:r>
      <w:r w:rsidR="005930ED" w:rsidRPr="00A703BC">
        <w:rPr>
          <w:color w:val="000000" w:themeColor="text1"/>
          <w:szCs w:val="20"/>
        </w:rPr>
        <w:t>any motorbike used for a Pre</w:t>
      </w:r>
      <w:r w:rsidR="009A2260" w:rsidRPr="00A703BC">
        <w:rPr>
          <w:color w:val="000000" w:themeColor="text1"/>
          <w:szCs w:val="20"/>
        </w:rPr>
        <w:t>-L</w:t>
      </w:r>
      <w:r w:rsidR="005930ED" w:rsidRPr="00A703BC">
        <w:rPr>
          <w:color w:val="000000" w:themeColor="text1"/>
          <w:szCs w:val="20"/>
        </w:rPr>
        <w:t xml:space="preserve">earner and </w:t>
      </w:r>
      <w:r w:rsidR="006F534E" w:rsidRPr="00A703BC">
        <w:rPr>
          <w:color w:val="000000" w:themeColor="text1"/>
          <w:szCs w:val="20"/>
        </w:rPr>
        <w:t xml:space="preserve">Restricted </w:t>
      </w:r>
      <w:r w:rsidR="00D05E49" w:rsidRPr="00A703BC">
        <w:rPr>
          <w:color w:val="000000" w:themeColor="text1"/>
          <w:szCs w:val="20"/>
        </w:rPr>
        <w:t>(</w:t>
      </w:r>
      <w:r w:rsidR="005930ED" w:rsidRPr="00A703BC">
        <w:rPr>
          <w:color w:val="000000" w:themeColor="text1"/>
          <w:szCs w:val="20"/>
        </w:rPr>
        <w:t>RE</w:t>
      </w:r>
      <w:r w:rsidR="00D05E49" w:rsidRPr="00A703BC">
        <w:rPr>
          <w:color w:val="000000" w:themeColor="text1"/>
          <w:szCs w:val="20"/>
        </w:rPr>
        <w:t>)</w:t>
      </w:r>
      <w:r w:rsidR="005930ED" w:rsidRPr="00A703BC">
        <w:rPr>
          <w:color w:val="000000" w:themeColor="text1"/>
          <w:szCs w:val="20"/>
        </w:rPr>
        <w:t xml:space="preserve"> course is not a</w:t>
      </w:r>
      <w:r w:rsidR="008B29F0">
        <w:rPr>
          <w:color w:val="000000" w:themeColor="text1"/>
          <w:szCs w:val="20"/>
        </w:rPr>
        <w:t xml:space="preserve"> </w:t>
      </w:r>
      <w:bookmarkEnd w:id="367"/>
      <w:bookmarkEnd w:id="368"/>
      <w:bookmarkEnd w:id="369"/>
      <w:bookmarkEnd w:id="370"/>
      <w:bookmarkEnd w:id="371"/>
      <w:bookmarkEnd w:id="372"/>
      <w:bookmarkEnd w:id="373"/>
      <w:bookmarkEnd w:id="374"/>
      <w:bookmarkEnd w:id="375"/>
      <w:r w:rsidR="00C328FA" w:rsidRPr="00F154A8">
        <w:rPr>
          <w:color w:val="000000" w:themeColor="text1"/>
          <w:lang w:val="en-GB"/>
        </w:rPr>
        <w:t>moped,</w:t>
      </w:r>
      <w:r w:rsidR="00C328FA" w:rsidRPr="00F154A8">
        <w:rPr>
          <w:rFonts w:cstheme="minorHAnsi"/>
          <w:color w:val="000000" w:themeColor="text1"/>
          <w:szCs w:val="20"/>
          <w:shd w:val="clear" w:color="auto" w:fill="F3F3F3"/>
        </w:rPr>
        <w:t xml:space="preserve"> </w:t>
      </w:r>
      <w:r w:rsidR="00C328FA" w:rsidRPr="00F154A8">
        <w:rPr>
          <w:color w:val="000000" w:themeColor="text1"/>
          <w:lang w:val="en-GB"/>
        </w:rPr>
        <w:t>conditionally registered motor</w:t>
      </w:r>
      <w:r w:rsidR="00A66FEC" w:rsidRPr="00F154A8">
        <w:rPr>
          <w:color w:val="000000" w:themeColor="text1"/>
          <w:lang w:val="en-GB"/>
        </w:rPr>
        <w:t>bike</w:t>
      </w:r>
      <w:r w:rsidR="00C328FA" w:rsidRPr="00F154A8">
        <w:rPr>
          <w:color w:val="000000" w:themeColor="text1"/>
          <w:lang w:val="en-GB"/>
        </w:rPr>
        <w:t xml:space="preserve">, a </w:t>
      </w:r>
      <w:r w:rsidR="00FA11DD" w:rsidRPr="00F154A8">
        <w:rPr>
          <w:color w:val="000000" w:themeColor="text1"/>
          <w:lang w:val="en-GB"/>
        </w:rPr>
        <w:t xml:space="preserve">motorbike </w:t>
      </w:r>
      <w:r w:rsidR="00C328FA" w:rsidRPr="00F154A8">
        <w:rPr>
          <w:color w:val="000000" w:themeColor="text1"/>
          <w:lang w:val="en-GB"/>
        </w:rPr>
        <w:t xml:space="preserve">with a sidecar attached or a </w:t>
      </w:r>
      <w:r w:rsidR="00FA11DD" w:rsidRPr="00F154A8">
        <w:rPr>
          <w:color w:val="000000" w:themeColor="text1"/>
          <w:lang w:val="en-GB"/>
        </w:rPr>
        <w:t xml:space="preserve">three (3) wheeled </w:t>
      </w:r>
      <w:r w:rsidR="00C328FA" w:rsidRPr="00F154A8">
        <w:rPr>
          <w:color w:val="000000" w:themeColor="text1"/>
          <w:lang w:val="en-GB"/>
        </w:rPr>
        <w:t>motor</w:t>
      </w:r>
      <w:r w:rsidR="00FA11DD" w:rsidRPr="00F154A8">
        <w:rPr>
          <w:color w:val="000000" w:themeColor="text1"/>
          <w:lang w:val="en-GB"/>
        </w:rPr>
        <w:t>bike</w:t>
      </w:r>
      <w:r w:rsidR="00C328FA" w:rsidRPr="00F154A8">
        <w:rPr>
          <w:color w:val="000000" w:themeColor="text1"/>
          <w:lang w:val="en-GB"/>
        </w:rPr>
        <w:t xml:space="preserve">. A </w:t>
      </w:r>
      <w:r w:rsidR="00FA11DD" w:rsidRPr="00F154A8">
        <w:rPr>
          <w:color w:val="000000" w:themeColor="text1"/>
          <w:lang w:val="en-GB"/>
        </w:rPr>
        <w:t xml:space="preserve">motorbike </w:t>
      </w:r>
      <w:r w:rsidR="00C328FA" w:rsidRPr="00F154A8">
        <w:rPr>
          <w:color w:val="000000" w:themeColor="text1"/>
          <w:lang w:val="en-GB"/>
        </w:rPr>
        <w:t xml:space="preserve">with a sidecar attached or a </w:t>
      </w:r>
      <w:r w:rsidR="00FA11DD" w:rsidRPr="00F154A8">
        <w:rPr>
          <w:color w:val="000000" w:themeColor="text1"/>
          <w:lang w:val="en-GB"/>
        </w:rPr>
        <w:t xml:space="preserve">three (3) wheeled </w:t>
      </w:r>
      <w:r w:rsidR="00C328FA" w:rsidRPr="00F154A8">
        <w:rPr>
          <w:color w:val="000000" w:themeColor="text1"/>
          <w:lang w:val="en-GB"/>
        </w:rPr>
        <w:t>moto</w:t>
      </w:r>
      <w:r w:rsidR="00FA11DD" w:rsidRPr="00F154A8">
        <w:rPr>
          <w:color w:val="000000" w:themeColor="text1"/>
          <w:lang w:val="en-GB"/>
        </w:rPr>
        <w:t>rbike</w:t>
      </w:r>
      <w:r w:rsidR="00C328FA" w:rsidRPr="00F154A8">
        <w:rPr>
          <w:color w:val="000000" w:themeColor="text1"/>
          <w:lang w:val="en-GB"/>
        </w:rPr>
        <w:t xml:space="preserve"> may </w:t>
      </w:r>
      <w:r w:rsidR="00997B28" w:rsidRPr="00F154A8">
        <w:rPr>
          <w:color w:val="000000" w:themeColor="text1"/>
          <w:lang w:val="en-GB"/>
        </w:rPr>
        <w:t xml:space="preserve">only </w:t>
      </w:r>
      <w:r w:rsidR="00C328FA" w:rsidRPr="00F154A8">
        <w:rPr>
          <w:color w:val="000000" w:themeColor="text1"/>
          <w:lang w:val="en-GB"/>
        </w:rPr>
        <w:t>be used if the learner rider holds a special need approval</w:t>
      </w:r>
      <w:r w:rsidR="006F534E" w:rsidRPr="00F154A8">
        <w:rPr>
          <w:color w:val="000000" w:themeColor="text1"/>
          <w:lang w:val="en-GB"/>
        </w:rPr>
        <w:t xml:space="preserve"> letter</w:t>
      </w:r>
      <w:r w:rsidR="003E022F" w:rsidRPr="00F154A8">
        <w:rPr>
          <w:color w:val="000000" w:themeColor="text1"/>
          <w:lang w:val="en-GB"/>
        </w:rPr>
        <w:t xml:space="preserve"> issued by TMR</w:t>
      </w:r>
    </w:p>
    <w:p w14:paraId="2A153ED6" w14:textId="4BA391D9" w:rsidR="001747AE" w:rsidRPr="005A3C9A" w:rsidRDefault="003F1969" w:rsidP="005A3C9A">
      <w:pPr>
        <w:pStyle w:val="ListNumber0"/>
        <w:numPr>
          <w:ilvl w:val="0"/>
          <w:numId w:val="0"/>
        </w:numPr>
        <w:tabs>
          <w:tab w:val="left" w:pos="709"/>
        </w:tabs>
        <w:spacing w:before="120"/>
        <w:ind w:left="709" w:hanging="709"/>
        <w:rPr>
          <w:color w:val="000000" w:themeColor="text1"/>
          <w:szCs w:val="20"/>
        </w:rPr>
      </w:pPr>
      <w:bookmarkStart w:id="376" w:name="_Toc517782898"/>
      <w:bookmarkStart w:id="377" w:name="_Toc522006718"/>
      <w:bookmarkStart w:id="378" w:name="_Toc522016812"/>
      <w:bookmarkStart w:id="379" w:name="_Toc523728393"/>
      <w:bookmarkStart w:id="380" w:name="_Toc523734324"/>
      <w:bookmarkStart w:id="381" w:name="_Toc523734588"/>
      <w:bookmarkStart w:id="382" w:name="_Toc39231950"/>
      <w:bookmarkStart w:id="383" w:name="_Toc39232192"/>
      <w:bookmarkStart w:id="384" w:name="_Toc40343949"/>
      <w:r>
        <w:rPr>
          <w:color w:val="000000" w:themeColor="text1"/>
          <w:szCs w:val="20"/>
        </w:rPr>
        <w:t>7</w:t>
      </w:r>
      <w:r w:rsidR="00BD2997">
        <w:rPr>
          <w:color w:val="000000" w:themeColor="text1"/>
          <w:szCs w:val="20"/>
        </w:rPr>
        <w:t>.3</w:t>
      </w:r>
      <w:r w:rsidR="00BD2997">
        <w:rPr>
          <w:color w:val="000000" w:themeColor="text1"/>
          <w:szCs w:val="20"/>
        </w:rPr>
        <w:tab/>
      </w:r>
      <w:r w:rsidR="001747AE" w:rsidRPr="00A703BC">
        <w:rPr>
          <w:color w:val="000000" w:themeColor="text1"/>
          <w:szCs w:val="20"/>
        </w:rPr>
        <w:t xml:space="preserve">any motorbike used for an Unrestricted R course is not </w:t>
      </w:r>
      <w:r w:rsidR="008B29F0">
        <w:rPr>
          <w:color w:val="000000" w:themeColor="text1"/>
          <w:lang w:val="en-GB"/>
        </w:rPr>
        <w:t>a</w:t>
      </w:r>
      <w:bookmarkEnd w:id="376"/>
      <w:bookmarkEnd w:id="377"/>
      <w:bookmarkEnd w:id="378"/>
      <w:bookmarkEnd w:id="379"/>
      <w:bookmarkEnd w:id="380"/>
      <w:bookmarkEnd w:id="381"/>
      <w:bookmarkEnd w:id="382"/>
      <w:bookmarkEnd w:id="383"/>
      <w:bookmarkEnd w:id="384"/>
      <w:r w:rsidR="00B11070">
        <w:rPr>
          <w:color w:val="000000" w:themeColor="text1"/>
          <w:lang w:val="en-GB"/>
        </w:rPr>
        <w:t xml:space="preserve"> </w:t>
      </w:r>
      <w:r w:rsidR="001747AE" w:rsidRPr="00F154A8">
        <w:rPr>
          <w:color w:val="000000" w:themeColor="text1"/>
          <w:lang w:val="en-GB"/>
        </w:rPr>
        <w:t>moped, LAM, conditionally registered motor</w:t>
      </w:r>
      <w:r w:rsidR="00A66FEC" w:rsidRPr="00F154A8">
        <w:rPr>
          <w:color w:val="000000" w:themeColor="text1"/>
          <w:lang w:val="en-GB"/>
        </w:rPr>
        <w:t>bike</w:t>
      </w:r>
      <w:r w:rsidR="001747AE" w:rsidRPr="00F154A8">
        <w:rPr>
          <w:color w:val="000000" w:themeColor="text1"/>
          <w:lang w:val="en-GB"/>
        </w:rPr>
        <w:t>, a motor</w:t>
      </w:r>
      <w:r w:rsidR="00A66FEC" w:rsidRPr="00F154A8">
        <w:rPr>
          <w:color w:val="000000" w:themeColor="text1"/>
          <w:lang w:val="en-GB"/>
        </w:rPr>
        <w:t>bike</w:t>
      </w:r>
      <w:r w:rsidR="001747AE" w:rsidRPr="00F154A8">
        <w:rPr>
          <w:color w:val="000000" w:themeColor="text1"/>
          <w:lang w:val="en-GB"/>
        </w:rPr>
        <w:t xml:space="preserve"> with a sidecar attached or a </w:t>
      </w:r>
      <w:r w:rsidR="006F534E" w:rsidRPr="00F154A8">
        <w:rPr>
          <w:color w:val="000000" w:themeColor="text1"/>
          <w:lang w:val="en-GB"/>
        </w:rPr>
        <w:t xml:space="preserve">three (3) wheeled </w:t>
      </w:r>
      <w:r w:rsidR="001747AE" w:rsidRPr="00F154A8">
        <w:rPr>
          <w:color w:val="000000" w:themeColor="text1"/>
          <w:lang w:val="en-GB"/>
        </w:rPr>
        <w:t>motor</w:t>
      </w:r>
      <w:r w:rsidR="00A66FEC" w:rsidRPr="00F154A8">
        <w:rPr>
          <w:color w:val="000000" w:themeColor="text1"/>
          <w:lang w:val="en-GB"/>
        </w:rPr>
        <w:t>bike</w:t>
      </w:r>
      <w:r w:rsidR="001747AE" w:rsidRPr="00F154A8">
        <w:rPr>
          <w:color w:val="000000" w:themeColor="text1"/>
          <w:lang w:val="en-GB"/>
        </w:rPr>
        <w:t>. A motor</w:t>
      </w:r>
      <w:r w:rsidR="00A66FEC" w:rsidRPr="00F154A8">
        <w:rPr>
          <w:color w:val="000000" w:themeColor="text1"/>
          <w:lang w:val="en-GB"/>
        </w:rPr>
        <w:t>bike</w:t>
      </w:r>
      <w:r w:rsidR="001747AE" w:rsidRPr="00F154A8">
        <w:rPr>
          <w:color w:val="000000" w:themeColor="text1"/>
          <w:lang w:val="en-GB"/>
        </w:rPr>
        <w:t xml:space="preserve"> with a sidecar attached or a </w:t>
      </w:r>
      <w:r w:rsidR="006F534E" w:rsidRPr="00F154A8">
        <w:rPr>
          <w:color w:val="000000" w:themeColor="text1"/>
          <w:lang w:val="en-GB"/>
        </w:rPr>
        <w:t>three (3) wheeled motorbike</w:t>
      </w:r>
      <w:r w:rsidR="006F534E" w:rsidRPr="00F154A8" w:rsidDel="006F534E">
        <w:rPr>
          <w:color w:val="000000" w:themeColor="text1"/>
          <w:lang w:val="en-GB"/>
        </w:rPr>
        <w:t xml:space="preserve"> </w:t>
      </w:r>
      <w:r w:rsidR="001747AE" w:rsidRPr="00F154A8">
        <w:rPr>
          <w:color w:val="000000" w:themeColor="text1"/>
          <w:lang w:val="en-GB"/>
        </w:rPr>
        <w:t xml:space="preserve">may </w:t>
      </w:r>
      <w:r w:rsidR="00997B28" w:rsidRPr="00F154A8">
        <w:rPr>
          <w:color w:val="000000" w:themeColor="text1"/>
          <w:lang w:val="en-GB"/>
        </w:rPr>
        <w:t xml:space="preserve">only </w:t>
      </w:r>
      <w:r w:rsidR="001747AE" w:rsidRPr="00F154A8">
        <w:rPr>
          <w:color w:val="000000" w:themeColor="text1"/>
          <w:lang w:val="en-GB"/>
        </w:rPr>
        <w:t>be used if</w:t>
      </w:r>
      <w:r w:rsidR="001747AE" w:rsidRPr="00F154A8">
        <w:rPr>
          <w:lang w:val="en-GB"/>
        </w:rPr>
        <w:t xml:space="preserve"> </w:t>
      </w:r>
      <w:r w:rsidR="001747AE" w:rsidRPr="00F154A8">
        <w:rPr>
          <w:color w:val="000000" w:themeColor="text1"/>
          <w:lang w:val="en-GB"/>
        </w:rPr>
        <w:t>the learner rider holds a special need approval</w:t>
      </w:r>
      <w:r w:rsidR="006F534E" w:rsidRPr="00F154A8">
        <w:rPr>
          <w:color w:val="000000" w:themeColor="text1"/>
          <w:lang w:val="en-GB"/>
        </w:rPr>
        <w:t xml:space="preserve"> letter</w:t>
      </w:r>
      <w:r w:rsidR="003E022F" w:rsidRPr="00F154A8">
        <w:rPr>
          <w:color w:val="000000" w:themeColor="text1"/>
          <w:lang w:val="en-GB"/>
        </w:rPr>
        <w:t xml:space="preserve">, issued by </w:t>
      </w:r>
      <w:r w:rsidR="003E022F" w:rsidRPr="005A3C9A">
        <w:rPr>
          <w:color w:val="000000" w:themeColor="text1"/>
          <w:szCs w:val="20"/>
        </w:rPr>
        <w:t>TMR</w:t>
      </w:r>
    </w:p>
    <w:p w14:paraId="7C81BB0F" w14:textId="077D16FB" w:rsidR="00E205F0" w:rsidRPr="005A3C9A" w:rsidRDefault="003F1969" w:rsidP="005A3C9A">
      <w:pPr>
        <w:pStyle w:val="ListNumber0"/>
        <w:numPr>
          <w:ilvl w:val="0"/>
          <w:numId w:val="0"/>
        </w:numPr>
        <w:spacing w:before="120"/>
        <w:ind w:left="567" w:hanging="567"/>
        <w:rPr>
          <w:rFonts w:asciiTheme="majorHAnsi" w:hAnsiTheme="majorHAnsi" w:cs="Arial"/>
          <w:b/>
          <w:bCs/>
          <w:iCs/>
          <w:color w:val="000000" w:themeColor="text1"/>
          <w:sz w:val="36"/>
          <w:szCs w:val="20"/>
        </w:rPr>
      </w:pPr>
      <w:bookmarkStart w:id="385" w:name="_Toc517782899"/>
      <w:bookmarkStart w:id="386" w:name="_Toc522006719"/>
      <w:bookmarkStart w:id="387" w:name="_Toc522016813"/>
      <w:bookmarkStart w:id="388" w:name="_Toc523728394"/>
      <w:bookmarkStart w:id="389" w:name="_Toc523734325"/>
      <w:bookmarkStart w:id="390" w:name="_Toc523734589"/>
      <w:bookmarkStart w:id="391" w:name="_Toc39231951"/>
      <w:bookmarkStart w:id="392" w:name="_Toc39232193"/>
      <w:bookmarkStart w:id="393" w:name="_Toc40343950"/>
      <w:r>
        <w:rPr>
          <w:color w:val="000000" w:themeColor="text1"/>
          <w:szCs w:val="20"/>
        </w:rPr>
        <w:t>7</w:t>
      </w:r>
      <w:r w:rsidR="006221D8">
        <w:rPr>
          <w:color w:val="000000" w:themeColor="text1"/>
          <w:szCs w:val="20"/>
        </w:rPr>
        <w:t>.4</w:t>
      </w:r>
      <w:r w:rsidR="006221D8">
        <w:rPr>
          <w:color w:val="000000" w:themeColor="text1"/>
          <w:szCs w:val="20"/>
        </w:rPr>
        <w:tab/>
      </w:r>
      <w:r w:rsidR="00C4710F" w:rsidRPr="005A3C9A">
        <w:rPr>
          <w:color w:val="000000" w:themeColor="text1"/>
          <w:szCs w:val="20"/>
        </w:rPr>
        <w:t>any motorbike provided by the learner rider is registered and serviceable</w:t>
      </w:r>
      <w:bookmarkStart w:id="394" w:name="_Toc517782900"/>
      <w:bookmarkEnd w:id="385"/>
      <w:bookmarkEnd w:id="386"/>
      <w:bookmarkEnd w:id="387"/>
      <w:bookmarkEnd w:id="388"/>
      <w:bookmarkEnd w:id="389"/>
      <w:bookmarkEnd w:id="390"/>
      <w:bookmarkEnd w:id="391"/>
      <w:bookmarkEnd w:id="392"/>
      <w:bookmarkEnd w:id="393"/>
    </w:p>
    <w:p w14:paraId="218D861B" w14:textId="1585C5D6" w:rsidR="00C4710F" w:rsidRPr="00A703BC" w:rsidRDefault="003F1969" w:rsidP="005A3C9A">
      <w:pPr>
        <w:pStyle w:val="ListNumber0"/>
        <w:numPr>
          <w:ilvl w:val="0"/>
          <w:numId w:val="0"/>
        </w:numPr>
        <w:spacing w:before="120"/>
        <w:ind w:left="567" w:hanging="567"/>
        <w:rPr>
          <w:color w:val="000000" w:themeColor="text1"/>
          <w:szCs w:val="20"/>
        </w:rPr>
      </w:pPr>
      <w:bookmarkStart w:id="395" w:name="_Toc522006721"/>
      <w:bookmarkStart w:id="396" w:name="_Toc522016815"/>
      <w:bookmarkStart w:id="397" w:name="_Toc523728396"/>
      <w:bookmarkStart w:id="398" w:name="_Toc523734327"/>
      <w:bookmarkStart w:id="399" w:name="_Toc523734591"/>
      <w:bookmarkStart w:id="400" w:name="_Toc39231953"/>
      <w:bookmarkStart w:id="401" w:name="_Toc39232195"/>
      <w:bookmarkStart w:id="402" w:name="_Toc40343952"/>
      <w:r>
        <w:rPr>
          <w:color w:val="000000" w:themeColor="text1"/>
          <w:szCs w:val="20"/>
        </w:rPr>
        <w:t>7</w:t>
      </w:r>
      <w:r w:rsidR="00BD2997">
        <w:rPr>
          <w:color w:val="000000" w:themeColor="text1"/>
          <w:szCs w:val="20"/>
        </w:rPr>
        <w:t>.5</w:t>
      </w:r>
      <w:r w:rsidR="00BD2997">
        <w:rPr>
          <w:color w:val="000000" w:themeColor="text1"/>
          <w:szCs w:val="20"/>
        </w:rPr>
        <w:tab/>
      </w:r>
      <w:r w:rsidR="00C4710F" w:rsidRPr="00A703BC">
        <w:rPr>
          <w:color w:val="000000" w:themeColor="text1"/>
          <w:szCs w:val="20"/>
        </w:rPr>
        <w:t>any motorbike used by a learner rider for Q-Ride:</w:t>
      </w:r>
      <w:bookmarkEnd w:id="394"/>
      <w:bookmarkEnd w:id="395"/>
      <w:bookmarkEnd w:id="396"/>
      <w:bookmarkEnd w:id="397"/>
      <w:bookmarkEnd w:id="398"/>
      <w:bookmarkEnd w:id="399"/>
      <w:bookmarkEnd w:id="400"/>
      <w:bookmarkEnd w:id="401"/>
      <w:bookmarkEnd w:id="402"/>
    </w:p>
    <w:p w14:paraId="36D8A140" w14:textId="728E1E84" w:rsidR="00203C92" w:rsidRPr="00F154A8" w:rsidRDefault="00203C92" w:rsidP="00E41677">
      <w:pPr>
        <w:pStyle w:val="ListNumber0"/>
        <w:numPr>
          <w:ilvl w:val="0"/>
          <w:numId w:val="20"/>
        </w:numPr>
        <w:tabs>
          <w:tab w:val="left" w:pos="709"/>
        </w:tabs>
        <w:spacing w:before="120"/>
        <w:ind w:left="993"/>
        <w:rPr>
          <w:color w:val="000000" w:themeColor="text1"/>
          <w:lang w:val="en-GB"/>
        </w:rPr>
      </w:pPr>
      <w:r>
        <w:rPr>
          <w:color w:val="000000" w:themeColor="text1"/>
          <w:lang w:val="en-GB"/>
        </w:rPr>
        <w:t>is a 'learner approved motorcycle' (LAM) specified by the LAM scheme</w:t>
      </w:r>
    </w:p>
    <w:p w14:paraId="0029A100" w14:textId="24116C7E" w:rsidR="00C27F06" w:rsidRPr="00F154A8" w:rsidRDefault="003E022F" w:rsidP="00E41677">
      <w:pPr>
        <w:pStyle w:val="ListNumber0"/>
        <w:numPr>
          <w:ilvl w:val="0"/>
          <w:numId w:val="20"/>
        </w:numPr>
        <w:tabs>
          <w:tab w:val="left" w:pos="709"/>
        </w:tabs>
        <w:spacing w:before="120"/>
        <w:ind w:left="993"/>
        <w:rPr>
          <w:color w:val="000000" w:themeColor="text1"/>
          <w:lang w:val="en-GB"/>
        </w:rPr>
      </w:pPr>
      <w:r w:rsidRPr="00F154A8">
        <w:rPr>
          <w:color w:val="000000" w:themeColor="text1"/>
          <w:lang w:val="en-GB"/>
        </w:rPr>
        <w:t>for an RE and R course</w:t>
      </w:r>
      <w:r w:rsidRPr="002821F5">
        <w:rPr>
          <w:color w:val="000000" w:themeColor="text1"/>
          <w:lang w:val="en-GB"/>
        </w:rPr>
        <w:t xml:space="preserve"> </w:t>
      </w:r>
      <w:r>
        <w:rPr>
          <w:color w:val="000000" w:themeColor="text1"/>
          <w:lang w:val="en-GB"/>
        </w:rPr>
        <w:t>mu</w:t>
      </w:r>
      <w:r w:rsidR="00776209">
        <w:rPr>
          <w:color w:val="000000" w:themeColor="text1"/>
          <w:lang w:val="en-GB"/>
        </w:rPr>
        <w:t>s</w:t>
      </w:r>
      <w:r>
        <w:rPr>
          <w:color w:val="000000" w:themeColor="text1"/>
          <w:lang w:val="en-GB"/>
        </w:rPr>
        <w:t xml:space="preserve">t </w:t>
      </w:r>
      <w:r w:rsidR="0062368C" w:rsidRPr="002821F5">
        <w:rPr>
          <w:color w:val="000000" w:themeColor="text1"/>
          <w:lang w:val="en-GB"/>
        </w:rPr>
        <w:t>correctly</w:t>
      </w:r>
      <w:r w:rsidR="0062368C" w:rsidRPr="00F154A8">
        <w:rPr>
          <w:color w:val="000000" w:themeColor="text1"/>
          <w:lang w:val="en-GB"/>
        </w:rPr>
        <w:t xml:space="preserve"> display</w:t>
      </w:r>
      <w:r w:rsidR="00DC4B3D" w:rsidRPr="00F154A8">
        <w:rPr>
          <w:color w:val="000000" w:themeColor="text1"/>
          <w:lang w:val="en-GB"/>
        </w:rPr>
        <w:t xml:space="preserve"> </w:t>
      </w:r>
      <w:proofErr w:type="gramStart"/>
      <w:r w:rsidR="00DC4B3D" w:rsidRPr="00F154A8">
        <w:rPr>
          <w:color w:val="000000" w:themeColor="text1"/>
          <w:lang w:val="en-GB"/>
        </w:rPr>
        <w:t>a</w:t>
      </w:r>
      <w:r w:rsidR="004F6B09" w:rsidRPr="00F154A8">
        <w:rPr>
          <w:color w:val="000000" w:themeColor="text1"/>
          <w:lang w:val="en-GB"/>
        </w:rPr>
        <w:t>n</w:t>
      </w:r>
      <w:proofErr w:type="gramEnd"/>
      <w:r w:rsidR="00C27F06" w:rsidRPr="00F154A8">
        <w:rPr>
          <w:color w:val="000000" w:themeColor="text1"/>
          <w:lang w:val="en-GB"/>
        </w:rPr>
        <w:t xml:space="preserve"> L-plate</w:t>
      </w:r>
      <w:r w:rsidR="00776209" w:rsidRPr="00F154A8">
        <w:rPr>
          <w:color w:val="000000" w:themeColor="text1"/>
          <w:lang w:val="en-GB"/>
        </w:rPr>
        <w:t xml:space="preserve"> on the vehicle </w:t>
      </w:r>
      <w:r w:rsidR="006503FC">
        <w:rPr>
          <w:color w:val="000000" w:themeColor="text1"/>
          <w:lang w:val="en-GB"/>
        </w:rPr>
        <w:t>and/</w:t>
      </w:r>
      <w:r w:rsidR="00776209" w:rsidRPr="00F154A8">
        <w:rPr>
          <w:color w:val="000000" w:themeColor="text1"/>
          <w:lang w:val="en-GB"/>
        </w:rPr>
        <w:t xml:space="preserve">or by the </w:t>
      </w:r>
      <w:r w:rsidR="00DC4B3D" w:rsidRPr="00F154A8">
        <w:rPr>
          <w:color w:val="000000" w:themeColor="text1"/>
          <w:lang w:val="en-GB"/>
        </w:rPr>
        <w:t>rider wear</w:t>
      </w:r>
      <w:r w:rsidR="00776209" w:rsidRPr="00F154A8">
        <w:rPr>
          <w:color w:val="000000" w:themeColor="text1"/>
          <w:lang w:val="en-GB"/>
        </w:rPr>
        <w:t>ing</w:t>
      </w:r>
      <w:r w:rsidR="00DC4B3D" w:rsidRPr="00F154A8">
        <w:rPr>
          <w:color w:val="000000" w:themeColor="text1"/>
          <w:lang w:val="en-GB"/>
        </w:rPr>
        <w:t xml:space="preserve"> a </w:t>
      </w:r>
      <w:r w:rsidR="00C27F06" w:rsidRPr="00F154A8">
        <w:rPr>
          <w:color w:val="000000" w:themeColor="text1"/>
          <w:lang w:val="en-GB"/>
        </w:rPr>
        <w:t xml:space="preserve">vest </w:t>
      </w:r>
      <w:r w:rsidR="00BF70A6" w:rsidRPr="00F154A8">
        <w:rPr>
          <w:color w:val="000000" w:themeColor="text1"/>
          <w:lang w:val="en-GB"/>
        </w:rPr>
        <w:t xml:space="preserve">with an </w:t>
      </w:r>
      <w:r w:rsidR="000C57F6" w:rsidRPr="00F154A8">
        <w:rPr>
          <w:color w:val="000000" w:themeColor="text1"/>
          <w:lang w:val="en-GB"/>
        </w:rPr>
        <w:t>‘</w:t>
      </w:r>
      <w:r w:rsidR="00BF70A6" w:rsidRPr="00F154A8">
        <w:rPr>
          <w:color w:val="000000" w:themeColor="text1"/>
          <w:lang w:val="en-GB"/>
        </w:rPr>
        <w:t>L</w:t>
      </w:r>
      <w:r w:rsidR="000C57F6" w:rsidRPr="00F154A8">
        <w:rPr>
          <w:color w:val="000000" w:themeColor="text1"/>
          <w:lang w:val="en-GB"/>
        </w:rPr>
        <w:t>’</w:t>
      </w:r>
      <w:r w:rsidR="00BF70A6" w:rsidRPr="00F154A8">
        <w:rPr>
          <w:color w:val="000000" w:themeColor="text1"/>
          <w:lang w:val="en-GB"/>
        </w:rPr>
        <w:t xml:space="preserve"> plate</w:t>
      </w:r>
      <w:r w:rsidR="00776209" w:rsidRPr="00F154A8">
        <w:rPr>
          <w:color w:val="000000" w:themeColor="text1"/>
          <w:lang w:val="en-GB"/>
        </w:rPr>
        <w:t xml:space="preserve"> on it,</w:t>
      </w:r>
      <w:r w:rsidR="00BF70A6" w:rsidRPr="00F154A8">
        <w:rPr>
          <w:color w:val="000000" w:themeColor="text1"/>
          <w:lang w:val="en-GB"/>
        </w:rPr>
        <w:t xml:space="preserve"> </w:t>
      </w:r>
      <w:r w:rsidRPr="00F154A8">
        <w:rPr>
          <w:color w:val="000000" w:themeColor="text1"/>
          <w:lang w:val="en-GB"/>
        </w:rPr>
        <w:t>as required by the Driver Licensing Regulation</w:t>
      </w:r>
      <w:r w:rsidR="00252BE5">
        <w:rPr>
          <w:color w:val="000000" w:themeColor="text1"/>
          <w:lang w:val="en-GB"/>
        </w:rPr>
        <w:t>.</w:t>
      </w:r>
      <w:r w:rsidR="00BF70A6" w:rsidRPr="00F154A8">
        <w:rPr>
          <w:color w:val="000000" w:themeColor="text1"/>
          <w:lang w:val="en-GB"/>
        </w:rPr>
        <w:t xml:space="preserve"> </w:t>
      </w:r>
    </w:p>
    <w:p w14:paraId="13B7DE16" w14:textId="1C4F3522" w:rsidR="009308EA" w:rsidRPr="00912C8D" w:rsidRDefault="003F1969" w:rsidP="005A3C9A">
      <w:pPr>
        <w:pStyle w:val="ListNumber0"/>
        <w:numPr>
          <w:ilvl w:val="0"/>
          <w:numId w:val="0"/>
        </w:numPr>
        <w:spacing w:before="120"/>
        <w:ind w:left="567" w:hanging="567"/>
        <w:rPr>
          <w:color w:val="000000" w:themeColor="text1"/>
          <w:szCs w:val="20"/>
        </w:rPr>
      </w:pPr>
      <w:bookmarkStart w:id="403" w:name="_Toc523728397"/>
      <w:bookmarkStart w:id="404" w:name="_Toc523734328"/>
      <w:bookmarkStart w:id="405" w:name="_Toc523734592"/>
      <w:bookmarkStart w:id="406" w:name="_Toc39231954"/>
      <w:bookmarkStart w:id="407" w:name="_Toc39232196"/>
      <w:bookmarkStart w:id="408" w:name="_Toc40343953"/>
      <w:r>
        <w:rPr>
          <w:color w:val="000000" w:themeColor="text1"/>
          <w:szCs w:val="20"/>
        </w:rPr>
        <w:t>7</w:t>
      </w:r>
      <w:r w:rsidR="00BD2997">
        <w:rPr>
          <w:color w:val="000000" w:themeColor="text1"/>
          <w:szCs w:val="20"/>
        </w:rPr>
        <w:t>.6</w:t>
      </w:r>
      <w:r w:rsidR="00BD2997">
        <w:rPr>
          <w:color w:val="000000" w:themeColor="text1"/>
          <w:szCs w:val="20"/>
        </w:rPr>
        <w:tab/>
      </w:r>
      <w:r w:rsidR="00F003DB" w:rsidRPr="00A703BC">
        <w:rPr>
          <w:color w:val="000000" w:themeColor="text1"/>
          <w:szCs w:val="20"/>
        </w:rPr>
        <w:t xml:space="preserve">a learner rider presenting for a course with a two (2) wheeled motorbike with a </w:t>
      </w:r>
      <w:proofErr w:type="gramStart"/>
      <w:r w:rsidR="00F003DB" w:rsidRPr="00A703BC">
        <w:rPr>
          <w:color w:val="000000" w:themeColor="text1"/>
          <w:szCs w:val="20"/>
        </w:rPr>
        <w:t>side-car</w:t>
      </w:r>
      <w:proofErr w:type="gramEnd"/>
      <w:r w:rsidR="00F003DB" w:rsidRPr="00A703BC">
        <w:rPr>
          <w:color w:val="000000" w:themeColor="text1"/>
          <w:szCs w:val="20"/>
        </w:rPr>
        <w:t xml:space="preserve"> attached or a </w:t>
      </w:r>
      <w:r w:rsidR="0096267D" w:rsidRPr="00A703BC">
        <w:rPr>
          <w:color w:val="000000" w:themeColor="text1"/>
          <w:szCs w:val="20"/>
        </w:rPr>
        <w:t>three</w:t>
      </w:r>
      <w:r w:rsidR="00181BB2" w:rsidRPr="00A703BC">
        <w:rPr>
          <w:color w:val="000000" w:themeColor="text1"/>
          <w:szCs w:val="20"/>
        </w:rPr>
        <w:t xml:space="preserve"> </w:t>
      </w:r>
      <w:r w:rsidR="00F003DB" w:rsidRPr="00A703BC">
        <w:rPr>
          <w:color w:val="000000" w:themeColor="text1"/>
          <w:szCs w:val="20"/>
        </w:rPr>
        <w:t>(3) wheeled motorbike provides the approval holder with the correct documentation</w:t>
      </w:r>
      <w:r w:rsidR="00461F09">
        <w:rPr>
          <w:color w:val="000000" w:themeColor="text1"/>
          <w:szCs w:val="20"/>
        </w:rPr>
        <w:t>.</w:t>
      </w:r>
      <w:bookmarkEnd w:id="403"/>
      <w:bookmarkEnd w:id="404"/>
      <w:bookmarkEnd w:id="405"/>
      <w:bookmarkEnd w:id="406"/>
      <w:bookmarkEnd w:id="407"/>
      <w:bookmarkEnd w:id="408"/>
    </w:p>
    <w:p w14:paraId="09CB4C30" w14:textId="6A9C511C" w:rsidR="008A5D0D" w:rsidRPr="003A0FBF" w:rsidRDefault="008A5D0D" w:rsidP="008A7701">
      <w:pPr>
        <w:pStyle w:val="AltHeading1"/>
        <w:tabs>
          <w:tab w:val="num" w:pos="3119"/>
        </w:tabs>
        <w:ind w:left="993" w:hanging="993"/>
      </w:pPr>
      <w:bookmarkStart w:id="409" w:name="_Toc145669697"/>
      <w:bookmarkStart w:id="410" w:name="_Toc158110395"/>
      <w:r w:rsidRPr="003A0FBF">
        <w:t>Eligibility requirements</w:t>
      </w:r>
      <w:bookmarkEnd w:id="409"/>
      <w:bookmarkEnd w:id="410"/>
    </w:p>
    <w:p w14:paraId="5B05EB00" w14:textId="10C21E3F" w:rsidR="00F546E1" w:rsidRDefault="00063A8A" w:rsidP="002821F5">
      <w:pPr>
        <w:pStyle w:val="BodyText"/>
        <w:rPr>
          <w:color w:val="000000" w:themeColor="text1"/>
        </w:rPr>
      </w:pPr>
      <w:r w:rsidRPr="001318F9">
        <w:rPr>
          <w:color w:val="000000" w:themeColor="text1"/>
        </w:rPr>
        <w:t>An approval holder must ensure</w:t>
      </w:r>
      <w:r w:rsidR="00F003DB">
        <w:rPr>
          <w:color w:val="000000" w:themeColor="text1"/>
        </w:rPr>
        <w:t xml:space="preserve"> the </w:t>
      </w:r>
      <w:r w:rsidR="00E10805">
        <w:rPr>
          <w:color w:val="000000" w:themeColor="text1"/>
        </w:rPr>
        <w:t>learner rider</w:t>
      </w:r>
      <w:r w:rsidR="00F003DB">
        <w:rPr>
          <w:color w:val="000000" w:themeColor="text1"/>
        </w:rPr>
        <w:t xml:space="preserve"> is eligible </w:t>
      </w:r>
      <w:r w:rsidR="009E6149">
        <w:rPr>
          <w:color w:val="000000" w:themeColor="text1"/>
        </w:rPr>
        <w:t xml:space="preserve">(eligible person) </w:t>
      </w:r>
      <w:r w:rsidR="00F003DB">
        <w:rPr>
          <w:color w:val="000000" w:themeColor="text1"/>
        </w:rPr>
        <w:t xml:space="preserve">for the </w:t>
      </w:r>
      <w:r w:rsidR="009308EA">
        <w:rPr>
          <w:color w:val="000000" w:themeColor="text1"/>
        </w:rPr>
        <w:t xml:space="preserve">Q-Ride </w:t>
      </w:r>
      <w:r w:rsidR="00F003DB">
        <w:rPr>
          <w:color w:val="000000" w:themeColor="text1"/>
        </w:rPr>
        <w:t xml:space="preserve">course prior to </w:t>
      </w:r>
      <w:r w:rsidR="00F5121C">
        <w:rPr>
          <w:color w:val="000000" w:themeColor="text1"/>
        </w:rPr>
        <w:t xml:space="preserve">the </w:t>
      </w:r>
      <w:r w:rsidR="00F003DB">
        <w:rPr>
          <w:color w:val="000000" w:themeColor="text1"/>
        </w:rPr>
        <w:t>commencement</w:t>
      </w:r>
      <w:r w:rsidR="00F5121C">
        <w:rPr>
          <w:color w:val="000000" w:themeColor="text1"/>
        </w:rPr>
        <w:t xml:space="preserve"> of Q-Ride training</w:t>
      </w:r>
      <w:r w:rsidR="00F003DB">
        <w:rPr>
          <w:color w:val="000000" w:themeColor="text1"/>
        </w:rPr>
        <w:t xml:space="preserve">. </w:t>
      </w:r>
    </w:p>
    <w:p w14:paraId="77CABDC5" w14:textId="6FC7D9FE" w:rsidR="00DD0CA6" w:rsidRDefault="00DD0CA6" w:rsidP="000D48C5">
      <w:pPr>
        <w:pStyle w:val="BodyText"/>
        <w:rPr>
          <w:color w:val="000000" w:themeColor="text1"/>
        </w:rPr>
      </w:pPr>
      <w:r>
        <w:rPr>
          <w:color w:val="000000" w:themeColor="text1"/>
        </w:rPr>
        <w:t xml:space="preserve">An </w:t>
      </w:r>
      <w:r w:rsidR="00B722EC">
        <w:rPr>
          <w:color w:val="000000" w:themeColor="text1"/>
        </w:rPr>
        <w:t>'</w:t>
      </w:r>
      <w:r>
        <w:rPr>
          <w:color w:val="000000" w:themeColor="text1"/>
        </w:rPr>
        <w:t>eligible person</w:t>
      </w:r>
      <w:r w:rsidR="00B722EC">
        <w:rPr>
          <w:color w:val="000000" w:themeColor="text1"/>
        </w:rPr>
        <w:t>'</w:t>
      </w:r>
      <w:r>
        <w:rPr>
          <w:color w:val="000000" w:themeColor="text1"/>
        </w:rPr>
        <w:t xml:space="preserve"> is defined in the AOP Regulation as</w:t>
      </w:r>
      <w:r w:rsidR="00B722EC">
        <w:rPr>
          <w:color w:val="000000" w:themeColor="text1"/>
        </w:rPr>
        <w:t xml:space="preserve"> a perso</w:t>
      </w:r>
      <w:r w:rsidR="006C4691">
        <w:rPr>
          <w:color w:val="000000" w:themeColor="text1"/>
        </w:rPr>
        <w:t>n</w:t>
      </w:r>
      <w:r w:rsidR="00B722EC">
        <w:rPr>
          <w:color w:val="000000" w:themeColor="text1"/>
        </w:rPr>
        <w:t xml:space="preserve"> who is</w:t>
      </w:r>
      <w:r w:rsidR="00461F09">
        <w:rPr>
          <w:color w:val="000000" w:themeColor="text1"/>
        </w:rPr>
        <w:t xml:space="preserve"> eligible</w:t>
      </w:r>
      <w:r w:rsidR="00B722EC">
        <w:rPr>
          <w:color w:val="000000" w:themeColor="text1"/>
        </w:rPr>
        <w:t xml:space="preserve"> to receive Q-Ride training for a class RE or R motorbike in line with the relevant sections of the Driver Licensing Regulation. </w:t>
      </w:r>
    </w:p>
    <w:p w14:paraId="21B461C9" w14:textId="0DFC3376" w:rsidR="00063A8A" w:rsidRPr="00A703BC" w:rsidRDefault="003F1969" w:rsidP="005A3C9A">
      <w:pPr>
        <w:pStyle w:val="BodyText"/>
        <w:ind w:left="567" w:hanging="567"/>
        <w:rPr>
          <w:rFonts w:cstheme="minorHAnsi"/>
          <w:color w:val="000000" w:themeColor="text1"/>
          <w:szCs w:val="20"/>
          <w:lang w:val="en-GB"/>
        </w:rPr>
      </w:pPr>
      <w:bookmarkStart w:id="411" w:name="_Toc523728399"/>
      <w:bookmarkStart w:id="412" w:name="_Toc523734330"/>
      <w:bookmarkStart w:id="413" w:name="_Toc523734594"/>
      <w:bookmarkStart w:id="414" w:name="_Toc39231956"/>
      <w:bookmarkStart w:id="415" w:name="_Toc39232198"/>
      <w:bookmarkStart w:id="416" w:name="_Toc40343955"/>
      <w:r>
        <w:rPr>
          <w:color w:val="000000" w:themeColor="text1"/>
          <w:szCs w:val="20"/>
        </w:rPr>
        <w:t>8.1</w:t>
      </w:r>
      <w:r>
        <w:rPr>
          <w:color w:val="000000" w:themeColor="text1"/>
          <w:szCs w:val="20"/>
        </w:rPr>
        <w:tab/>
      </w:r>
      <w:r w:rsidR="006D34BC" w:rsidRPr="000D48C5">
        <w:rPr>
          <w:color w:val="000000" w:themeColor="text1"/>
          <w:szCs w:val="20"/>
        </w:rPr>
        <w:t>Th</w:t>
      </w:r>
      <w:r w:rsidR="00F003DB" w:rsidRPr="000D48C5">
        <w:rPr>
          <w:color w:val="000000" w:themeColor="text1"/>
          <w:szCs w:val="20"/>
        </w:rPr>
        <w:t>e</w:t>
      </w:r>
      <w:r w:rsidR="00F003DB" w:rsidRPr="00A703BC">
        <w:rPr>
          <w:rFonts w:cstheme="minorHAnsi"/>
          <w:color w:val="000000" w:themeColor="text1"/>
          <w:szCs w:val="20"/>
          <w:lang w:val="en-GB"/>
        </w:rPr>
        <w:t xml:space="preserve"> approval holder must ensure the </w:t>
      </w:r>
      <w:r w:rsidR="00E10805" w:rsidRPr="00A703BC">
        <w:rPr>
          <w:rFonts w:cstheme="minorHAnsi"/>
          <w:color w:val="000000" w:themeColor="text1"/>
          <w:szCs w:val="20"/>
          <w:lang w:val="en-GB"/>
        </w:rPr>
        <w:t>learner rider</w:t>
      </w:r>
      <w:r w:rsidR="00B722EC">
        <w:rPr>
          <w:rFonts w:cstheme="minorHAnsi"/>
          <w:color w:val="000000" w:themeColor="text1"/>
          <w:szCs w:val="20"/>
          <w:lang w:val="en-GB"/>
        </w:rPr>
        <w:t xml:space="preserve"> has</w:t>
      </w:r>
      <w:r w:rsidR="00063A8A" w:rsidRPr="00A703BC">
        <w:rPr>
          <w:rFonts w:cstheme="minorHAnsi"/>
          <w:color w:val="000000" w:themeColor="text1"/>
          <w:szCs w:val="20"/>
          <w:lang w:val="en-GB"/>
        </w:rPr>
        <w:t>:</w:t>
      </w:r>
      <w:bookmarkEnd w:id="411"/>
      <w:bookmarkEnd w:id="412"/>
      <w:bookmarkEnd w:id="413"/>
      <w:bookmarkEnd w:id="414"/>
      <w:bookmarkEnd w:id="415"/>
      <w:bookmarkEnd w:id="416"/>
    </w:p>
    <w:p w14:paraId="2A0D0DA7" w14:textId="13E0A3AA" w:rsidR="00A84ED0" w:rsidRPr="00F154A8" w:rsidRDefault="00DD0CA6" w:rsidP="00E41677">
      <w:pPr>
        <w:pStyle w:val="ListNumber0"/>
        <w:numPr>
          <w:ilvl w:val="0"/>
          <w:numId w:val="20"/>
        </w:numPr>
        <w:tabs>
          <w:tab w:val="left" w:pos="709"/>
        </w:tabs>
        <w:spacing w:before="120"/>
        <w:ind w:left="993"/>
        <w:rPr>
          <w:color w:val="000000" w:themeColor="text1"/>
          <w:lang w:val="en-GB"/>
        </w:rPr>
      </w:pPr>
      <w:r w:rsidRPr="00F154A8">
        <w:rPr>
          <w:color w:val="000000" w:themeColor="text1"/>
          <w:lang w:val="en-GB"/>
        </w:rPr>
        <w:t xml:space="preserve">their </w:t>
      </w:r>
      <w:r w:rsidR="00A84ED0" w:rsidRPr="00F154A8">
        <w:rPr>
          <w:color w:val="000000" w:themeColor="text1"/>
          <w:lang w:val="en-GB"/>
        </w:rPr>
        <w:t xml:space="preserve">eligibility checked as close as practicable to the commencement of the course </w:t>
      </w:r>
    </w:p>
    <w:p w14:paraId="3DCF1416" w14:textId="587E6E57" w:rsidR="00F003DB" w:rsidRPr="00F154A8" w:rsidRDefault="006C4691" w:rsidP="00E41677">
      <w:pPr>
        <w:pStyle w:val="ListNumber0"/>
        <w:numPr>
          <w:ilvl w:val="0"/>
          <w:numId w:val="20"/>
        </w:numPr>
        <w:tabs>
          <w:tab w:val="left" w:pos="709"/>
        </w:tabs>
        <w:spacing w:before="120"/>
        <w:ind w:left="993"/>
        <w:rPr>
          <w:color w:val="000000" w:themeColor="text1"/>
          <w:lang w:val="en-GB"/>
        </w:rPr>
      </w:pPr>
      <w:r w:rsidRPr="00F154A8">
        <w:rPr>
          <w:color w:val="000000" w:themeColor="text1"/>
          <w:lang w:val="en-GB"/>
        </w:rPr>
        <w:t xml:space="preserve">met </w:t>
      </w:r>
      <w:r w:rsidR="00347282" w:rsidRPr="00F154A8">
        <w:rPr>
          <w:color w:val="000000" w:themeColor="text1"/>
          <w:lang w:val="en-GB"/>
        </w:rPr>
        <w:t>the required tenure</w:t>
      </w:r>
      <w:r w:rsidR="00070D13" w:rsidRPr="00F154A8">
        <w:rPr>
          <w:color w:val="000000" w:themeColor="text1"/>
          <w:lang w:val="en-GB"/>
        </w:rPr>
        <w:t xml:space="preserve"> (must be 90 days for Restricted (RE) course)</w:t>
      </w:r>
    </w:p>
    <w:p w14:paraId="219C9D72" w14:textId="2291F8B5" w:rsidR="00677DE0" w:rsidRPr="00F154A8" w:rsidRDefault="00677DE0" w:rsidP="00E41677">
      <w:pPr>
        <w:pStyle w:val="ListNumber0"/>
        <w:numPr>
          <w:ilvl w:val="0"/>
          <w:numId w:val="20"/>
        </w:numPr>
        <w:tabs>
          <w:tab w:val="left" w:pos="709"/>
        </w:tabs>
        <w:spacing w:before="120"/>
        <w:ind w:left="993"/>
        <w:rPr>
          <w:color w:val="000000" w:themeColor="text1"/>
          <w:lang w:val="en-GB"/>
        </w:rPr>
      </w:pPr>
      <w:r w:rsidRPr="00F154A8">
        <w:rPr>
          <w:color w:val="000000" w:themeColor="text1"/>
          <w:lang w:val="en-GB"/>
        </w:rPr>
        <w:t>the required licence status</w:t>
      </w:r>
    </w:p>
    <w:p w14:paraId="1D0D485A" w14:textId="6E2A45AF" w:rsidR="00677DE0" w:rsidRPr="00F154A8" w:rsidRDefault="00677DE0" w:rsidP="00E41677">
      <w:pPr>
        <w:pStyle w:val="ListNumber0"/>
        <w:numPr>
          <w:ilvl w:val="0"/>
          <w:numId w:val="20"/>
        </w:numPr>
        <w:tabs>
          <w:tab w:val="left" w:pos="709"/>
        </w:tabs>
        <w:spacing w:before="120"/>
        <w:ind w:left="993"/>
        <w:rPr>
          <w:color w:val="000000" w:themeColor="text1"/>
          <w:lang w:val="en-GB"/>
        </w:rPr>
      </w:pPr>
      <w:r w:rsidRPr="00F154A8">
        <w:rPr>
          <w:color w:val="000000" w:themeColor="text1"/>
          <w:lang w:val="en-GB"/>
        </w:rPr>
        <w:t>the correct class of licence</w:t>
      </w:r>
      <w:r w:rsidR="00776209" w:rsidRPr="00F154A8">
        <w:rPr>
          <w:color w:val="000000" w:themeColor="text1"/>
          <w:lang w:val="en-GB"/>
        </w:rPr>
        <w:t xml:space="preserve"> for the vehicle being ridden</w:t>
      </w:r>
    </w:p>
    <w:p w14:paraId="7540E0D6" w14:textId="4F3791D3" w:rsidR="00DE1208" w:rsidRPr="005A3C9A" w:rsidRDefault="003F1969" w:rsidP="005A3C9A">
      <w:pPr>
        <w:pStyle w:val="BodyText"/>
        <w:ind w:left="567" w:hanging="567"/>
        <w:rPr>
          <w:color w:val="000000" w:themeColor="text1"/>
          <w:szCs w:val="20"/>
        </w:rPr>
      </w:pPr>
      <w:bookmarkStart w:id="417" w:name="_Toc523728400"/>
      <w:bookmarkStart w:id="418" w:name="_Toc523734331"/>
      <w:bookmarkStart w:id="419" w:name="_Toc523734595"/>
      <w:bookmarkStart w:id="420" w:name="_Toc39231957"/>
      <w:bookmarkStart w:id="421" w:name="_Toc39232199"/>
      <w:bookmarkStart w:id="422" w:name="_Toc40343956"/>
      <w:r>
        <w:rPr>
          <w:color w:val="000000" w:themeColor="text1"/>
          <w:szCs w:val="20"/>
        </w:rPr>
        <w:t>8.2</w:t>
      </w:r>
      <w:r>
        <w:rPr>
          <w:color w:val="000000" w:themeColor="text1"/>
          <w:szCs w:val="20"/>
        </w:rPr>
        <w:tab/>
      </w:r>
      <w:r w:rsidR="002A1E56" w:rsidRPr="005A3C9A">
        <w:rPr>
          <w:color w:val="000000" w:themeColor="text1"/>
          <w:szCs w:val="20"/>
        </w:rPr>
        <w:t>T</w:t>
      </w:r>
      <w:r w:rsidR="006035D1" w:rsidRPr="005A3C9A">
        <w:rPr>
          <w:color w:val="000000" w:themeColor="text1"/>
          <w:szCs w:val="20"/>
        </w:rPr>
        <w:t xml:space="preserve">he eligibility of the licence holder </w:t>
      </w:r>
      <w:r w:rsidR="00997B28" w:rsidRPr="005A3C9A">
        <w:rPr>
          <w:color w:val="000000" w:themeColor="text1"/>
          <w:szCs w:val="20"/>
        </w:rPr>
        <w:t xml:space="preserve">must </w:t>
      </w:r>
      <w:r w:rsidR="006035D1" w:rsidRPr="005A3C9A">
        <w:rPr>
          <w:color w:val="000000" w:themeColor="text1"/>
          <w:szCs w:val="20"/>
        </w:rPr>
        <w:t>be checked by</w:t>
      </w:r>
      <w:r w:rsidR="008E06E4" w:rsidRPr="005A3C9A">
        <w:rPr>
          <w:color w:val="000000" w:themeColor="text1"/>
          <w:szCs w:val="20"/>
        </w:rPr>
        <w:t xml:space="preserve"> one of the following</w:t>
      </w:r>
      <w:r w:rsidR="006035D1" w:rsidRPr="005A3C9A">
        <w:rPr>
          <w:color w:val="000000" w:themeColor="text1"/>
          <w:szCs w:val="20"/>
        </w:rPr>
        <w:t>:</w:t>
      </w:r>
      <w:bookmarkEnd w:id="417"/>
      <w:bookmarkEnd w:id="418"/>
      <w:bookmarkEnd w:id="419"/>
      <w:bookmarkEnd w:id="420"/>
      <w:bookmarkEnd w:id="421"/>
      <w:bookmarkEnd w:id="422"/>
    </w:p>
    <w:p w14:paraId="2A022E01" w14:textId="17CBCE11" w:rsidR="006035D1" w:rsidRPr="00F154A8" w:rsidRDefault="006035D1" w:rsidP="00E41677">
      <w:pPr>
        <w:pStyle w:val="ListNumber0"/>
        <w:numPr>
          <w:ilvl w:val="0"/>
          <w:numId w:val="20"/>
        </w:numPr>
        <w:tabs>
          <w:tab w:val="left" w:pos="709"/>
        </w:tabs>
        <w:spacing w:before="120"/>
        <w:ind w:left="993"/>
        <w:rPr>
          <w:color w:val="000000" w:themeColor="text1"/>
          <w:lang w:val="en-GB"/>
        </w:rPr>
      </w:pPr>
      <w:r w:rsidRPr="00F154A8">
        <w:rPr>
          <w:color w:val="000000" w:themeColor="text1"/>
          <w:lang w:val="en-GB"/>
        </w:rPr>
        <w:t xml:space="preserve">the Q-Ride </w:t>
      </w:r>
      <w:r w:rsidR="006C4691" w:rsidRPr="00F154A8">
        <w:rPr>
          <w:color w:val="000000" w:themeColor="text1"/>
          <w:lang w:val="en-GB"/>
        </w:rPr>
        <w:t xml:space="preserve">RSP </w:t>
      </w:r>
      <w:r w:rsidRPr="00F154A8">
        <w:rPr>
          <w:color w:val="000000" w:themeColor="text1"/>
          <w:lang w:val="en-GB"/>
        </w:rPr>
        <w:t xml:space="preserve">online </w:t>
      </w:r>
      <w:r w:rsidR="006C4691" w:rsidRPr="00F154A8">
        <w:rPr>
          <w:color w:val="000000" w:themeColor="text1"/>
          <w:lang w:val="en-GB"/>
        </w:rPr>
        <w:t>s</w:t>
      </w:r>
      <w:r w:rsidR="00252BE5">
        <w:rPr>
          <w:color w:val="000000" w:themeColor="text1"/>
          <w:lang w:val="en-GB"/>
        </w:rPr>
        <w:t>ystem</w:t>
      </w:r>
      <w:r w:rsidR="006C4691" w:rsidRPr="00F154A8">
        <w:rPr>
          <w:color w:val="000000" w:themeColor="text1"/>
          <w:lang w:val="en-GB"/>
        </w:rPr>
        <w:t xml:space="preserve"> (shows '</w:t>
      </w:r>
      <w:r w:rsidR="009E6149" w:rsidRPr="00F154A8">
        <w:rPr>
          <w:color w:val="000000" w:themeColor="text1"/>
          <w:lang w:val="en-GB"/>
        </w:rPr>
        <w:t>Eligible</w:t>
      </w:r>
      <w:r w:rsidR="006C4691" w:rsidRPr="00F154A8">
        <w:rPr>
          <w:color w:val="000000" w:themeColor="text1"/>
          <w:lang w:val="en-GB"/>
        </w:rPr>
        <w:t>' result)</w:t>
      </w:r>
    </w:p>
    <w:p w14:paraId="0332FA5D" w14:textId="648F46F2" w:rsidR="006035D1" w:rsidRPr="00F154A8" w:rsidRDefault="006035D1" w:rsidP="00E41677">
      <w:pPr>
        <w:pStyle w:val="ListNumber0"/>
        <w:numPr>
          <w:ilvl w:val="0"/>
          <w:numId w:val="20"/>
        </w:numPr>
        <w:tabs>
          <w:tab w:val="left" w:pos="709"/>
        </w:tabs>
        <w:spacing w:before="120"/>
        <w:ind w:left="993"/>
        <w:rPr>
          <w:color w:val="000000" w:themeColor="text1"/>
          <w:lang w:val="en-GB"/>
        </w:rPr>
      </w:pPr>
      <w:r w:rsidRPr="00F154A8">
        <w:rPr>
          <w:color w:val="000000" w:themeColor="text1"/>
          <w:lang w:val="en-GB"/>
        </w:rPr>
        <w:t>the TMR</w:t>
      </w:r>
      <w:r w:rsidR="00717429" w:rsidRPr="00F154A8">
        <w:rPr>
          <w:color w:val="000000" w:themeColor="text1"/>
          <w:lang w:val="en-GB"/>
        </w:rPr>
        <w:t xml:space="preserve"> Eligibility Declaration form</w:t>
      </w:r>
    </w:p>
    <w:p w14:paraId="63A94637" w14:textId="4AD4B241" w:rsidR="00B562BC" w:rsidRPr="00F154A8" w:rsidRDefault="00776209" w:rsidP="00E41677">
      <w:pPr>
        <w:pStyle w:val="ListNumber0"/>
        <w:numPr>
          <w:ilvl w:val="0"/>
          <w:numId w:val="20"/>
        </w:numPr>
        <w:tabs>
          <w:tab w:val="left" w:pos="709"/>
        </w:tabs>
        <w:spacing w:before="120" w:after="0" w:line="240" w:lineRule="auto"/>
        <w:ind w:left="992" w:hanging="357"/>
        <w:rPr>
          <w:color w:val="000000" w:themeColor="text1"/>
          <w:lang w:val="en-GB"/>
        </w:rPr>
      </w:pPr>
      <w:r w:rsidRPr="00F154A8">
        <w:rPr>
          <w:color w:val="000000" w:themeColor="text1"/>
          <w:lang w:val="en-GB"/>
        </w:rPr>
        <w:t>a contemporary</w:t>
      </w:r>
      <w:r w:rsidR="00B562BC" w:rsidRPr="00F154A8">
        <w:rPr>
          <w:color w:val="000000" w:themeColor="text1"/>
          <w:lang w:val="en-GB"/>
        </w:rPr>
        <w:t xml:space="preserve"> declaration printout from the </w:t>
      </w:r>
      <w:r w:rsidR="00E10805" w:rsidRPr="00F154A8">
        <w:rPr>
          <w:color w:val="000000" w:themeColor="text1"/>
          <w:lang w:val="en-GB"/>
        </w:rPr>
        <w:t>learner rider</w:t>
      </w:r>
      <w:r w:rsidR="000C57F6" w:rsidRPr="00F154A8">
        <w:rPr>
          <w:color w:val="000000" w:themeColor="text1"/>
          <w:lang w:val="en-GB"/>
        </w:rPr>
        <w:t>’</w:t>
      </w:r>
      <w:r w:rsidR="00B562BC" w:rsidRPr="00F154A8">
        <w:rPr>
          <w:color w:val="000000" w:themeColor="text1"/>
          <w:lang w:val="en-GB"/>
        </w:rPr>
        <w:t>s TMR portal</w:t>
      </w:r>
    </w:p>
    <w:p w14:paraId="54FE6163" w14:textId="5DA3BBBC" w:rsidR="00DE1208" w:rsidRPr="005A3C9A" w:rsidRDefault="003F1969" w:rsidP="005A3C9A">
      <w:pPr>
        <w:pStyle w:val="BodyText"/>
        <w:ind w:left="567" w:hanging="567"/>
        <w:rPr>
          <w:color w:val="000000" w:themeColor="text1"/>
          <w:szCs w:val="20"/>
        </w:rPr>
      </w:pPr>
      <w:bookmarkStart w:id="423" w:name="_Toc523728401"/>
      <w:bookmarkStart w:id="424" w:name="_Toc523734332"/>
      <w:bookmarkStart w:id="425" w:name="_Toc523734596"/>
      <w:bookmarkStart w:id="426" w:name="_Toc39231958"/>
      <w:bookmarkStart w:id="427" w:name="_Toc39232200"/>
      <w:bookmarkStart w:id="428" w:name="_Toc40343957"/>
      <w:r>
        <w:rPr>
          <w:color w:val="000000" w:themeColor="text1"/>
          <w:szCs w:val="20"/>
        </w:rPr>
        <w:t>8.3</w:t>
      </w:r>
      <w:r>
        <w:rPr>
          <w:color w:val="000000" w:themeColor="text1"/>
          <w:szCs w:val="20"/>
        </w:rPr>
        <w:tab/>
      </w:r>
      <w:r w:rsidR="00B562BC" w:rsidRPr="005A3C9A">
        <w:rPr>
          <w:color w:val="000000" w:themeColor="text1"/>
          <w:szCs w:val="20"/>
        </w:rPr>
        <w:t xml:space="preserve">a copy of any relevant documentation </w:t>
      </w:r>
      <w:r w:rsidR="00F5121C" w:rsidRPr="005A3C9A">
        <w:rPr>
          <w:color w:val="000000" w:themeColor="text1"/>
          <w:szCs w:val="20"/>
        </w:rPr>
        <w:t>must be</w:t>
      </w:r>
      <w:r w:rsidR="00B562BC" w:rsidRPr="005A3C9A">
        <w:rPr>
          <w:color w:val="000000" w:themeColor="text1"/>
          <w:szCs w:val="20"/>
        </w:rPr>
        <w:t xml:space="preserve"> kept with the learner rider</w:t>
      </w:r>
      <w:r w:rsidR="000C57F6" w:rsidRPr="005A3C9A">
        <w:rPr>
          <w:color w:val="000000" w:themeColor="text1"/>
          <w:szCs w:val="20"/>
        </w:rPr>
        <w:t>’</w:t>
      </w:r>
      <w:r w:rsidR="00B562BC" w:rsidRPr="005A3C9A">
        <w:rPr>
          <w:color w:val="000000" w:themeColor="text1"/>
          <w:szCs w:val="20"/>
        </w:rPr>
        <w:t>s training records.</w:t>
      </w:r>
      <w:bookmarkEnd w:id="423"/>
      <w:bookmarkEnd w:id="424"/>
      <w:bookmarkEnd w:id="425"/>
      <w:bookmarkEnd w:id="426"/>
      <w:bookmarkEnd w:id="427"/>
      <w:bookmarkEnd w:id="428"/>
    </w:p>
    <w:p w14:paraId="6D67B99D" w14:textId="77777777" w:rsidR="007654AA" w:rsidRDefault="007654AA">
      <w:pPr>
        <w:spacing w:before="80" w:after="80"/>
        <w:rPr>
          <w:rFonts w:asciiTheme="majorHAnsi" w:eastAsia="Times New Roman" w:hAnsiTheme="majorHAnsi" w:cs="Arial"/>
          <w:b/>
          <w:color w:val="003C69" w:themeColor="accent1"/>
          <w:kern w:val="32"/>
          <w:sz w:val="40"/>
          <w:szCs w:val="32"/>
          <w:lang w:eastAsia="en-AU"/>
        </w:rPr>
      </w:pPr>
      <w:bookmarkStart w:id="429" w:name="_Toc459392004"/>
      <w:r>
        <w:br w:type="page"/>
      </w:r>
    </w:p>
    <w:p w14:paraId="61F6BBF6" w14:textId="3A947C0C" w:rsidR="00C15C0F" w:rsidRPr="003A0FBF" w:rsidRDefault="00C15C0F" w:rsidP="008A7701">
      <w:pPr>
        <w:pStyle w:val="AltHeading1"/>
        <w:tabs>
          <w:tab w:val="num" w:pos="3119"/>
        </w:tabs>
        <w:ind w:left="993" w:hanging="993"/>
      </w:pPr>
      <w:bookmarkStart w:id="430" w:name="_Toc145669698"/>
      <w:bookmarkStart w:id="431" w:name="_Toc158110396"/>
      <w:r w:rsidRPr="003A0FBF">
        <w:lastRenderedPageBreak/>
        <w:t>Deliver</w:t>
      </w:r>
      <w:r w:rsidR="00AC4A44" w:rsidRPr="003A0FBF">
        <w:t xml:space="preserve">y of </w:t>
      </w:r>
      <w:r w:rsidRPr="003A0FBF">
        <w:t xml:space="preserve">the Q-Ride </w:t>
      </w:r>
      <w:r w:rsidR="00D05E49">
        <w:t>c</w:t>
      </w:r>
      <w:r w:rsidRPr="003A0FBF">
        <w:t>urricul</w:t>
      </w:r>
      <w:r w:rsidR="00E83E20" w:rsidRPr="003A0FBF">
        <w:t>a</w:t>
      </w:r>
      <w:bookmarkEnd w:id="429"/>
      <w:bookmarkEnd w:id="430"/>
      <w:bookmarkEnd w:id="431"/>
    </w:p>
    <w:p w14:paraId="238F8FD6" w14:textId="0ACD98DA" w:rsidR="006F6F34" w:rsidRDefault="006F6F34" w:rsidP="005A3C9A">
      <w:pPr>
        <w:pStyle w:val="ListNumber0"/>
        <w:numPr>
          <w:ilvl w:val="0"/>
          <w:numId w:val="0"/>
        </w:numPr>
        <w:tabs>
          <w:tab w:val="left" w:pos="567"/>
        </w:tabs>
        <w:spacing w:before="120"/>
        <w:rPr>
          <w:lang w:val="en-GB"/>
        </w:rPr>
      </w:pPr>
      <w:r>
        <w:rPr>
          <w:lang w:val="en-GB"/>
        </w:rPr>
        <w:t>T</w:t>
      </w:r>
      <w:r w:rsidRPr="00712A6A">
        <w:rPr>
          <w:lang w:val="en-GB"/>
        </w:rPr>
        <w:t xml:space="preserve">he </w:t>
      </w:r>
      <w:r w:rsidR="001549FD">
        <w:rPr>
          <w:lang w:val="en-GB"/>
        </w:rPr>
        <w:t xml:space="preserve">Q-Ride </w:t>
      </w:r>
      <w:r>
        <w:rPr>
          <w:lang w:val="en-GB"/>
        </w:rPr>
        <w:t>curricul</w:t>
      </w:r>
      <w:r w:rsidR="00E83E20">
        <w:rPr>
          <w:lang w:val="en-GB"/>
        </w:rPr>
        <w:t>a</w:t>
      </w:r>
      <w:r w:rsidRPr="00712A6A">
        <w:rPr>
          <w:lang w:val="en-GB"/>
        </w:rPr>
        <w:t xml:space="preserve"> includes:</w:t>
      </w:r>
    </w:p>
    <w:p w14:paraId="558DCACD" w14:textId="226711EA" w:rsidR="006F6F34" w:rsidRPr="00F154A8" w:rsidRDefault="006F6F34" w:rsidP="00E41677">
      <w:pPr>
        <w:pStyle w:val="ListNumber0"/>
        <w:numPr>
          <w:ilvl w:val="0"/>
          <w:numId w:val="20"/>
        </w:numPr>
        <w:spacing w:before="120"/>
        <w:ind w:left="851"/>
        <w:rPr>
          <w:color w:val="000000" w:themeColor="text1"/>
          <w:lang w:val="en-GB"/>
        </w:rPr>
      </w:pPr>
      <w:r w:rsidRPr="00F154A8">
        <w:rPr>
          <w:color w:val="000000" w:themeColor="text1"/>
          <w:lang w:val="en-GB"/>
        </w:rPr>
        <w:t xml:space="preserve">Pre-Learner training </w:t>
      </w:r>
      <w:r w:rsidR="00B562BC" w:rsidRPr="00F154A8">
        <w:rPr>
          <w:color w:val="000000" w:themeColor="text1"/>
          <w:lang w:val="en-GB"/>
        </w:rPr>
        <w:t>manual</w:t>
      </w:r>
    </w:p>
    <w:p w14:paraId="3BA9EDF2" w14:textId="4AD93BDE" w:rsidR="006F6F34" w:rsidRPr="00F154A8" w:rsidRDefault="006F6F34" w:rsidP="00E41677">
      <w:pPr>
        <w:pStyle w:val="ListNumber0"/>
        <w:numPr>
          <w:ilvl w:val="0"/>
          <w:numId w:val="20"/>
        </w:numPr>
        <w:spacing w:before="120"/>
        <w:ind w:left="851"/>
        <w:rPr>
          <w:color w:val="000000" w:themeColor="text1"/>
          <w:lang w:val="en-GB"/>
        </w:rPr>
      </w:pPr>
      <w:r w:rsidRPr="00F154A8">
        <w:rPr>
          <w:color w:val="000000" w:themeColor="text1"/>
          <w:lang w:val="en-GB"/>
        </w:rPr>
        <w:t xml:space="preserve">Restricted </w:t>
      </w:r>
      <w:r w:rsidR="00D05E49" w:rsidRPr="00F154A8">
        <w:rPr>
          <w:color w:val="000000" w:themeColor="text1"/>
          <w:lang w:val="en-GB"/>
        </w:rPr>
        <w:t>(</w:t>
      </w:r>
      <w:r w:rsidRPr="00F154A8">
        <w:rPr>
          <w:color w:val="000000" w:themeColor="text1"/>
          <w:lang w:val="en-GB"/>
        </w:rPr>
        <w:t>RE</w:t>
      </w:r>
      <w:r w:rsidR="00D05E49" w:rsidRPr="00F154A8">
        <w:rPr>
          <w:color w:val="000000" w:themeColor="text1"/>
          <w:lang w:val="en-GB"/>
        </w:rPr>
        <w:t>)</w:t>
      </w:r>
      <w:r w:rsidRPr="00F154A8">
        <w:rPr>
          <w:color w:val="000000" w:themeColor="text1"/>
          <w:lang w:val="en-GB"/>
        </w:rPr>
        <w:t xml:space="preserve"> training </w:t>
      </w:r>
      <w:r w:rsidR="00B562BC" w:rsidRPr="00F154A8">
        <w:rPr>
          <w:color w:val="000000" w:themeColor="text1"/>
          <w:lang w:val="en-GB"/>
        </w:rPr>
        <w:t>manual</w:t>
      </w:r>
    </w:p>
    <w:p w14:paraId="29E991F7" w14:textId="0ECC167C" w:rsidR="006D34BC" w:rsidRPr="00F154A8" w:rsidRDefault="006F6F34" w:rsidP="00E41677">
      <w:pPr>
        <w:pStyle w:val="ListNumber0"/>
        <w:numPr>
          <w:ilvl w:val="0"/>
          <w:numId w:val="20"/>
        </w:numPr>
        <w:spacing w:before="120" w:after="240"/>
        <w:ind w:left="851" w:hanging="357"/>
        <w:rPr>
          <w:color w:val="000000" w:themeColor="text1"/>
          <w:lang w:val="en-GB"/>
        </w:rPr>
      </w:pPr>
      <w:r w:rsidRPr="00F154A8">
        <w:rPr>
          <w:color w:val="000000" w:themeColor="text1"/>
          <w:lang w:val="en-GB"/>
        </w:rPr>
        <w:t xml:space="preserve">Unrestricted </w:t>
      </w:r>
      <w:r w:rsidR="00D05E49" w:rsidRPr="00F154A8">
        <w:rPr>
          <w:color w:val="000000" w:themeColor="text1"/>
          <w:lang w:val="en-GB"/>
        </w:rPr>
        <w:t>(</w:t>
      </w:r>
      <w:r w:rsidRPr="00F154A8">
        <w:rPr>
          <w:color w:val="000000" w:themeColor="text1"/>
          <w:lang w:val="en-GB"/>
        </w:rPr>
        <w:t>R</w:t>
      </w:r>
      <w:r w:rsidR="00D05E49" w:rsidRPr="00F154A8">
        <w:rPr>
          <w:color w:val="000000" w:themeColor="text1"/>
          <w:lang w:val="en-GB"/>
        </w:rPr>
        <w:t>)</w:t>
      </w:r>
      <w:r w:rsidRPr="00F154A8">
        <w:rPr>
          <w:color w:val="000000" w:themeColor="text1"/>
          <w:lang w:val="en-GB"/>
        </w:rPr>
        <w:t xml:space="preserve"> training </w:t>
      </w:r>
      <w:r w:rsidR="00B562BC" w:rsidRPr="00F154A8">
        <w:rPr>
          <w:color w:val="000000" w:themeColor="text1"/>
          <w:lang w:val="en-GB"/>
        </w:rPr>
        <w:t>manual</w:t>
      </w:r>
      <w:r w:rsidR="009E1709" w:rsidRPr="00F154A8">
        <w:rPr>
          <w:color w:val="000000" w:themeColor="text1"/>
          <w:lang w:val="en-GB"/>
        </w:rPr>
        <w:t>.</w:t>
      </w:r>
    </w:p>
    <w:p w14:paraId="1EFF7A45" w14:textId="58CCA27E" w:rsidR="00A703BC" w:rsidRPr="006416A3" w:rsidRDefault="00C15C0F" w:rsidP="006416A3">
      <w:pPr>
        <w:pStyle w:val="BodyText"/>
        <w:ind w:left="567" w:hanging="567"/>
        <w:rPr>
          <w:color w:val="000000" w:themeColor="text1"/>
          <w:szCs w:val="20"/>
        </w:rPr>
      </w:pPr>
      <w:r w:rsidRPr="006416A3">
        <w:rPr>
          <w:color w:val="000000" w:themeColor="text1"/>
          <w:szCs w:val="20"/>
        </w:rPr>
        <w:t>The approval holder must ensure:</w:t>
      </w:r>
    </w:p>
    <w:p w14:paraId="4513E21F" w14:textId="02CEE24D" w:rsidR="00461F09" w:rsidRPr="00A370E6" w:rsidRDefault="00461F09" w:rsidP="00E41677">
      <w:pPr>
        <w:pStyle w:val="ListNumber0"/>
        <w:numPr>
          <w:ilvl w:val="0"/>
          <w:numId w:val="32"/>
        </w:numPr>
        <w:spacing w:before="120"/>
        <w:ind w:hanging="720"/>
        <w:rPr>
          <w:color w:val="000000" w:themeColor="text1"/>
          <w:szCs w:val="20"/>
        </w:rPr>
      </w:pPr>
      <w:bookmarkStart w:id="432" w:name="_Toc517782904"/>
      <w:bookmarkStart w:id="433" w:name="_Toc522006728"/>
      <w:bookmarkStart w:id="434" w:name="_Toc522016822"/>
      <w:bookmarkStart w:id="435" w:name="_Toc523728403"/>
      <w:bookmarkStart w:id="436" w:name="_Toc523734334"/>
      <w:bookmarkStart w:id="437" w:name="_Toc523734598"/>
      <w:bookmarkStart w:id="438" w:name="_Toc39231960"/>
      <w:bookmarkStart w:id="439" w:name="_Toc39232202"/>
      <w:bookmarkStart w:id="440" w:name="_Toc40343959"/>
      <w:r w:rsidRPr="00A370E6">
        <w:rPr>
          <w:color w:val="000000" w:themeColor="text1"/>
          <w:szCs w:val="20"/>
        </w:rPr>
        <w:t>only a currently accredited rider trainer delivers or assists in the delivery of the Q-Ride curricula</w:t>
      </w:r>
      <w:bookmarkEnd w:id="432"/>
      <w:bookmarkEnd w:id="433"/>
      <w:bookmarkEnd w:id="434"/>
      <w:bookmarkEnd w:id="435"/>
      <w:bookmarkEnd w:id="436"/>
      <w:bookmarkEnd w:id="437"/>
      <w:bookmarkEnd w:id="438"/>
      <w:bookmarkEnd w:id="439"/>
      <w:bookmarkEnd w:id="440"/>
    </w:p>
    <w:p w14:paraId="31242E45" w14:textId="26817BDD" w:rsidR="00461F09" w:rsidRPr="00A370E6" w:rsidRDefault="00461F09" w:rsidP="00E41677">
      <w:pPr>
        <w:pStyle w:val="ListNumber0"/>
        <w:numPr>
          <w:ilvl w:val="0"/>
          <w:numId w:val="32"/>
        </w:numPr>
        <w:spacing w:before="120"/>
        <w:ind w:hanging="720"/>
        <w:rPr>
          <w:color w:val="000000" w:themeColor="text1"/>
          <w:szCs w:val="20"/>
        </w:rPr>
      </w:pPr>
      <w:bookmarkStart w:id="441" w:name="_Toc522006729"/>
      <w:bookmarkStart w:id="442" w:name="_Toc522016823"/>
      <w:bookmarkStart w:id="443" w:name="_Toc523728404"/>
      <w:bookmarkStart w:id="444" w:name="_Toc523734335"/>
      <w:bookmarkStart w:id="445" w:name="_Toc523734599"/>
      <w:bookmarkStart w:id="446" w:name="_Toc39231961"/>
      <w:bookmarkStart w:id="447" w:name="_Toc39232203"/>
      <w:bookmarkStart w:id="448" w:name="_Toc40343960"/>
      <w:r w:rsidRPr="00A370E6">
        <w:rPr>
          <w:color w:val="000000" w:themeColor="text1"/>
          <w:szCs w:val="20"/>
        </w:rPr>
        <w:t>the Q-Ride curricula is delivered to a maximum ratio of one ART to five learner riders per training area</w:t>
      </w:r>
      <w:bookmarkEnd w:id="441"/>
      <w:bookmarkEnd w:id="442"/>
      <w:bookmarkEnd w:id="443"/>
      <w:bookmarkEnd w:id="444"/>
      <w:bookmarkEnd w:id="445"/>
      <w:bookmarkEnd w:id="446"/>
      <w:bookmarkEnd w:id="447"/>
      <w:bookmarkEnd w:id="448"/>
      <w:r w:rsidRPr="00A370E6">
        <w:rPr>
          <w:color w:val="000000" w:themeColor="text1"/>
          <w:szCs w:val="20"/>
        </w:rPr>
        <w:t xml:space="preserve"> </w:t>
      </w:r>
    </w:p>
    <w:p w14:paraId="3CF726FE" w14:textId="77777777" w:rsidR="00461F09" w:rsidRPr="00A370E6" w:rsidRDefault="00461F09" w:rsidP="00E41677">
      <w:pPr>
        <w:pStyle w:val="ListNumber0"/>
        <w:numPr>
          <w:ilvl w:val="0"/>
          <w:numId w:val="32"/>
        </w:numPr>
        <w:spacing w:before="120"/>
        <w:ind w:hanging="720"/>
        <w:rPr>
          <w:color w:val="000000" w:themeColor="text1"/>
          <w:szCs w:val="20"/>
        </w:rPr>
      </w:pPr>
      <w:bookmarkStart w:id="449" w:name="_Toc517782909"/>
      <w:bookmarkStart w:id="450" w:name="_Toc522006733"/>
      <w:bookmarkStart w:id="451" w:name="_Toc522016827"/>
      <w:bookmarkStart w:id="452" w:name="_Toc523728408"/>
      <w:bookmarkStart w:id="453" w:name="_Toc523734339"/>
      <w:bookmarkStart w:id="454" w:name="_Toc523734603"/>
      <w:bookmarkStart w:id="455" w:name="_Toc39231965"/>
      <w:bookmarkStart w:id="456" w:name="_Toc39232207"/>
      <w:bookmarkStart w:id="457" w:name="_Toc40343964"/>
      <w:bookmarkStart w:id="458" w:name="_Toc517782908"/>
      <w:bookmarkStart w:id="459" w:name="_Toc522006732"/>
      <w:bookmarkStart w:id="460" w:name="_Toc522016826"/>
      <w:bookmarkStart w:id="461" w:name="_Toc523728407"/>
      <w:bookmarkStart w:id="462" w:name="_Toc523734338"/>
      <w:bookmarkStart w:id="463" w:name="_Toc523734602"/>
      <w:bookmarkStart w:id="464" w:name="_Toc39231964"/>
      <w:bookmarkStart w:id="465" w:name="_Toc39232206"/>
      <w:bookmarkStart w:id="466" w:name="_Toc40343963"/>
      <w:r w:rsidRPr="00A370E6">
        <w:rPr>
          <w:color w:val="000000" w:themeColor="text1"/>
          <w:szCs w:val="20"/>
        </w:rPr>
        <w:t>the course is delivered in accordance with the instructions provided in the Q-Ride curricula and these Business Rules</w:t>
      </w:r>
      <w:bookmarkEnd w:id="449"/>
      <w:bookmarkEnd w:id="450"/>
      <w:bookmarkEnd w:id="451"/>
      <w:bookmarkEnd w:id="452"/>
      <w:bookmarkEnd w:id="453"/>
      <w:bookmarkEnd w:id="454"/>
      <w:bookmarkEnd w:id="455"/>
      <w:bookmarkEnd w:id="456"/>
      <w:bookmarkEnd w:id="457"/>
    </w:p>
    <w:p w14:paraId="1AC2BAFC" w14:textId="553BBB0F" w:rsidR="00B555C9" w:rsidRPr="00A370E6" w:rsidRDefault="00B555C9" w:rsidP="00E41677">
      <w:pPr>
        <w:pStyle w:val="ListNumber0"/>
        <w:numPr>
          <w:ilvl w:val="0"/>
          <w:numId w:val="32"/>
        </w:numPr>
        <w:spacing w:before="120"/>
        <w:ind w:hanging="720"/>
        <w:rPr>
          <w:color w:val="000000" w:themeColor="text1"/>
          <w:szCs w:val="20"/>
        </w:rPr>
      </w:pPr>
      <w:r w:rsidRPr="00A370E6">
        <w:rPr>
          <w:color w:val="000000" w:themeColor="text1"/>
          <w:szCs w:val="20"/>
        </w:rPr>
        <w:t xml:space="preserve">delivery of the Q-Ride curricula is monitored by the senior trainer to ensure delivery complies with the </w:t>
      </w:r>
      <w:r w:rsidR="00862D98" w:rsidRPr="00A370E6">
        <w:rPr>
          <w:color w:val="000000" w:themeColor="text1"/>
          <w:szCs w:val="20"/>
        </w:rPr>
        <w:t xml:space="preserve">instructions provided in the Q-Ride curricula and these </w:t>
      </w:r>
      <w:r w:rsidRPr="00A370E6">
        <w:rPr>
          <w:color w:val="000000" w:themeColor="text1"/>
          <w:szCs w:val="20"/>
        </w:rPr>
        <w:t>Business Rules</w:t>
      </w:r>
      <w:bookmarkEnd w:id="458"/>
      <w:bookmarkEnd w:id="459"/>
      <w:bookmarkEnd w:id="460"/>
      <w:bookmarkEnd w:id="461"/>
      <w:bookmarkEnd w:id="462"/>
      <w:bookmarkEnd w:id="463"/>
      <w:bookmarkEnd w:id="464"/>
      <w:bookmarkEnd w:id="465"/>
      <w:bookmarkEnd w:id="466"/>
    </w:p>
    <w:p w14:paraId="07FAC912" w14:textId="563E1304" w:rsidR="00B555C9" w:rsidRPr="00A370E6" w:rsidRDefault="00B555C9" w:rsidP="00E41677">
      <w:pPr>
        <w:pStyle w:val="ListNumber0"/>
        <w:numPr>
          <w:ilvl w:val="0"/>
          <w:numId w:val="32"/>
        </w:numPr>
        <w:spacing w:before="120"/>
        <w:ind w:hanging="720"/>
        <w:rPr>
          <w:color w:val="000000" w:themeColor="text1"/>
          <w:szCs w:val="20"/>
        </w:rPr>
      </w:pPr>
      <w:bookmarkStart w:id="467" w:name="_Toc517782910"/>
      <w:bookmarkStart w:id="468" w:name="_Toc522006734"/>
      <w:bookmarkStart w:id="469" w:name="_Toc522016828"/>
      <w:bookmarkStart w:id="470" w:name="_Toc523728409"/>
      <w:bookmarkStart w:id="471" w:name="_Toc523734340"/>
      <w:bookmarkStart w:id="472" w:name="_Toc523734604"/>
      <w:bookmarkStart w:id="473" w:name="_Toc39231966"/>
      <w:bookmarkStart w:id="474" w:name="_Toc39232208"/>
      <w:bookmarkStart w:id="475" w:name="_Toc40343965"/>
      <w:r w:rsidRPr="00A370E6">
        <w:rPr>
          <w:color w:val="000000" w:themeColor="text1"/>
          <w:szCs w:val="20"/>
        </w:rPr>
        <w:t>the current version of the Q-Ride curricula is accessible at the training area</w:t>
      </w:r>
      <w:bookmarkEnd w:id="467"/>
      <w:bookmarkEnd w:id="468"/>
      <w:bookmarkEnd w:id="469"/>
      <w:bookmarkEnd w:id="470"/>
      <w:bookmarkEnd w:id="471"/>
      <w:bookmarkEnd w:id="472"/>
      <w:bookmarkEnd w:id="473"/>
      <w:bookmarkEnd w:id="474"/>
      <w:bookmarkEnd w:id="475"/>
    </w:p>
    <w:p w14:paraId="7D70BB7C" w14:textId="249ABA46" w:rsidR="00825BF4" w:rsidRPr="00A370E6" w:rsidRDefault="00825BF4" w:rsidP="00E41677">
      <w:pPr>
        <w:pStyle w:val="ListNumber0"/>
        <w:numPr>
          <w:ilvl w:val="0"/>
          <w:numId w:val="32"/>
        </w:numPr>
        <w:spacing w:before="120"/>
        <w:ind w:hanging="720"/>
        <w:rPr>
          <w:color w:val="000000" w:themeColor="text1"/>
          <w:szCs w:val="20"/>
        </w:rPr>
      </w:pPr>
      <w:r w:rsidRPr="00A370E6">
        <w:rPr>
          <w:color w:val="000000" w:themeColor="text1"/>
          <w:szCs w:val="20"/>
        </w:rPr>
        <w:t>only app</w:t>
      </w:r>
      <w:r w:rsidR="00DF274F" w:rsidRPr="00A370E6">
        <w:rPr>
          <w:color w:val="000000" w:themeColor="text1"/>
          <w:szCs w:val="20"/>
        </w:rPr>
        <w:t>r</w:t>
      </w:r>
      <w:r w:rsidRPr="00A370E6">
        <w:rPr>
          <w:color w:val="000000" w:themeColor="text1"/>
          <w:szCs w:val="20"/>
        </w:rPr>
        <w:t>oved additional</w:t>
      </w:r>
      <w:r w:rsidR="007560D7" w:rsidRPr="00A370E6">
        <w:rPr>
          <w:color w:val="000000" w:themeColor="text1"/>
          <w:szCs w:val="20"/>
        </w:rPr>
        <w:t xml:space="preserve"> supporting</w:t>
      </w:r>
      <w:r w:rsidRPr="00A370E6">
        <w:rPr>
          <w:color w:val="000000" w:themeColor="text1"/>
          <w:szCs w:val="20"/>
        </w:rPr>
        <w:t xml:space="preserve"> content can be delivered, provided:</w:t>
      </w:r>
    </w:p>
    <w:p w14:paraId="23E5E04F" w14:textId="7F09C75E" w:rsidR="007560D7" w:rsidRPr="00A370E6" w:rsidRDefault="007560D7" w:rsidP="00E41677">
      <w:pPr>
        <w:pStyle w:val="ListNumber0"/>
        <w:numPr>
          <w:ilvl w:val="0"/>
          <w:numId w:val="33"/>
        </w:numPr>
        <w:spacing w:before="120"/>
        <w:ind w:left="1134" w:hanging="425"/>
        <w:rPr>
          <w:color w:val="000000" w:themeColor="text1"/>
          <w:szCs w:val="20"/>
        </w:rPr>
      </w:pPr>
      <w:bookmarkStart w:id="476" w:name="_Toc517782911"/>
      <w:bookmarkStart w:id="477" w:name="_Toc522006735"/>
      <w:bookmarkStart w:id="478" w:name="_Toc522016829"/>
      <w:bookmarkStart w:id="479" w:name="_Toc523728410"/>
      <w:bookmarkStart w:id="480" w:name="_Toc523734341"/>
      <w:bookmarkStart w:id="481" w:name="_Toc523734605"/>
      <w:bookmarkStart w:id="482" w:name="_Toc39231967"/>
      <w:bookmarkStart w:id="483" w:name="_Toc39232209"/>
      <w:bookmarkStart w:id="484" w:name="_Toc40343966"/>
      <w:r w:rsidRPr="00A370E6">
        <w:rPr>
          <w:color w:val="000000" w:themeColor="text1"/>
          <w:szCs w:val="20"/>
        </w:rPr>
        <w:t xml:space="preserve">the </w:t>
      </w:r>
      <w:r w:rsidR="001A214E" w:rsidRPr="00A370E6">
        <w:rPr>
          <w:color w:val="000000" w:themeColor="text1"/>
          <w:szCs w:val="20"/>
        </w:rPr>
        <w:t>addition</w:t>
      </w:r>
      <w:r w:rsidRPr="00A370E6">
        <w:rPr>
          <w:color w:val="000000" w:themeColor="text1"/>
          <w:szCs w:val="20"/>
        </w:rPr>
        <w:t xml:space="preserve"> supports the existing</w:t>
      </w:r>
      <w:r w:rsidR="001A214E" w:rsidRPr="00A370E6">
        <w:rPr>
          <w:color w:val="000000" w:themeColor="text1"/>
          <w:szCs w:val="20"/>
        </w:rPr>
        <w:t xml:space="preserve"> Q-Ride curriculum content </w:t>
      </w:r>
      <w:r w:rsidRPr="00A370E6">
        <w:rPr>
          <w:color w:val="000000" w:themeColor="text1"/>
          <w:szCs w:val="20"/>
        </w:rPr>
        <w:t xml:space="preserve"> </w:t>
      </w:r>
    </w:p>
    <w:p w14:paraId="622042C0" w14:textId="5EE8CBF8" w:rsidR="00825BF4" w:rsidRPr="00A370E6" w:rsidRDefault="00825BF4" w:rsidP="00E41677">
      <w:pPr>
        <w:pStyle w:val="ListNumber0"/>
        <w:numPr>
          <w:ilvl w:val="0"/>
          <w:numId w:val="33"/>
        </w:numPr>
        <w:spacing w:before="120"/>
        <w:ind w:left="1134" w:hanging="425"/>
        <w:rPr>
          <w:color w:val="000000" w:themeColor="text1"/>
          <w:szCs w:val="20"/>
        </w:rPr>
      </w:pPr>
      <w:r w:rsidRPr="00A370E6">
        <w:rPr>
          <w:color w:val="000000" w:themeColor="text1"/>
          <w:szCs w:val="20"/>
        </w:rPr>
        <w:t>the content does not form part of or replace the Q-Ride curriculum assessment</w:t>
      </w:r>
    </w:p>
    <w:p w14:paraId="0AADBA56" w14:textId="2886174F" w:rsidR="00825BF4" w:rsidRPr="00A370E6" w:rsidRDefault="00825BF4" w:rsidP="00E41677">
      <w:pPr>
        <w:pStyle w:val="ListNumber0"/>
        <w:numPr>
          <w:ilvl w:val="0"/>
          <w:numId w:val="33"/>
        </w:numPr>
        <w:spacing w:before="120"/>
        <w:ind w:left="1134" w:hanging="425"/>
        <w:rPr>
          <w:color w:val="000000" w:themeColor="text1"/>
          <w:szCs w:val="20"/>
        </w:rPr>
      </w:pPr>
      <w:r w:rsidRPr="00A370E6">
        <w:rPr>
          <w:color w:val="000000" w:themeColor="text1"/>
          <w:szCs w:val="20"/>
        </w:rPr>
        <w:t>the content does not replace the time specified for the Q-Ride curriculum</w:t>
      </w:r>
    </w:p>
    <w:p w14:paraId="45D22F03" w14:textId="2AE3A93F" w:rsidR="00825BF4" w:rsidRPr="00A370E6" w:rsidRDefault="00825BF4" w:rsidP="00E41677">
      <w:pPr>
        <w:pStyle w:val="ListNumber0"/>
        <w:numPr>
          <w:ilvl w:val="0"/>
          <w:numId w:val="33"/>
        </w:numPr>
        <w:spacing w:before="120"/>
        <w:ind w:left="1134" w:hanging="425"/>
        <w:rPr>
          <w:color w:val="000000" w:themeColor="text1"/>
          <w:szCs w:val="20"/>
        </w:rPr>
      </w:pPr>
      <w:r w:rsidRPr="00A370E6">
        <w:rPr>
          <w:color w:val="000000" w:themeColor="text1"/>
          <w:szCs w:val="20"/>
        </w:rPr>
        <w:t xml:space="preserve">the </w:t>
      </w:r>
      <w:r w:rsidR="00ED2B79" w:rsidRPr="00A370E6">
        <w:rPr>
          <w:color w:val="000000" w:themeColor="text1"/>
          <w:szCs w:val="20"/>
        </w:rPr>
        <w:t>learner rider</w:t>
      </w:r>
      <w:r w:rsidRPr="00A370E6">
        <w:rPr>
          <w:color w:val="000000" w:themeColor="text1"/>
          <w:szCs w:val="20"/>
        </w:rPr>
        <w:t xml:space="preserve"> is informed at the time when additional content is being delivered</w:t>
      </w:r>
    </w:p>
    <w:p w14:paraId="55065117" w14:textId="51296586" w:rsidR="0090003F" w:rsidRPr="00A370E6" w:rsidRDefault="0090003F" w:rsidP="00E41677">
      <w:pPr>
        <w:pStyle w:val="ListNumber0"/>
        <w:numPr>
          <w:ilvl w:val="0"/>
          <w:numId w:val="33"/>
        </w:numPr>
        <w:spacing w:before="120"/>
        <w:ind w:left="1134" w:hanging="425"/>
        <w:rPr>
          <w:color w:val="000000" w:themeColor="text1"/>
          <w:szCs w:val="20"/>
        </w:rPr>
      </w:pPr>
      <w:r w:rsidRPr="00A370E6">
        <w:rPr>
          <w:color w:val="000000" w:themeColor="text1"/>
          <w:szCs w:val="20"/>
        </w:rPr>
        <w:t>any additional supporting content to be delivered alongside the Q-Ride curricula must be approved by TMR prior to being delivered and must be made available to TMR upon request</w:t>
      </w:r>
    </w:p>
    <w:p w14:paraId="3B0059DB" w14:textId="4EB6F03F" w:rsidR="00B555C9" w:rsidRPr="00A370E6" w:rsidRDefault="00B555C9" w:rsidP="00E41677">
      <w:pPr>
        <w:pStyle w:val="ListNumber0"/>
        <w:numPr>
          <w:ilvl w:val="0"/>
          <w:numId w:val="33"/>
        </w:numPr>
        <w:spacing w:before="120"/>
        <w:ind w:left="1134" w:hanging="425"/>
        <w:rPr>
          <w:color w:val="000000" w:themeColor="text1"/>
          <w:szCs w:val="20"/>
        </w:rPr>
      </w:pPr>
      <w:r w:rsidRPr="00A370E6">
        <w:rPr>
          <w:color w:val="000000" w:themeColor="text1"/>
          <w:szCs w:val="20"/>
        </w:rPr>
        <w:t>where approved additional content is to be delivered, a copy of the additional content is available at the training area</w:t>
      </w:r>
      <w:r w:rsidR="00825BF4" w:rsidRPr="00A370E6">
        <w:rPr>
          <w:color w:val="000000" w:themeColor="text1"/>
          <w:szCs w:val="20"/>
        </w:rPr>
        <w:t>.</w:t>
      </w:r>
      <w:bookmarkEnd w:id="476"/>
      <w:bookmarkEnd w:id="477"/>
      <w:bookmarkEnd w:id="478"/>
      <w:bookmarkEnd w:id="479"/>
      <w:bookmarkEnd w:id="480"/>
      <w:bookmarkEnd w:id="481"/>
      <w:bookmarkEnd w:id="482"/>
      <w:bookmarkEnd w:id="483"/>
      <w:bookmarkEnd w:id="484"/>
    </w:p>
    <w:p w14:paraId="077C5838" w14:textId="487536E0" w:rsidR="00D76AFD" w:rsidRPr="00A370E6" w:rsidRDefault="00D76AFD" w:rsidP="00E41677">
      <w:pPr>
        <w:pStyle w:val="ListNumber0"/>
        <w:numPr>
          <w:ilvl w:val="0"/>
          <w:numId w:val="32"/>
        </w:numPr>
        <w:spacing w:before="120"/>
        <w:ind w:hanging="720"/>
        <w:rPr>
          <w:color w:val="000000" w:themeColor="text1"/>
          <w:szCs w:val="20"/>
        </w:rPr>
      </w:pPr>
      <w:bookmarkStart w:id="485" w:name="_Toc517782915"/>
      <w:bookmarkStart w:id="486" w:name="_Toc522006739"/>
      <w:bookmarkStart w:id="487" w:name="_Toc522016833"/>
      <w:bookmarkStart w:id="488" w:name="_Toc523728411"/>
      <w:bookmarkStart w:id="489" w:name="_Toc523734342"/>
      <w:bookmarkStart w:id="490" w:name="_Toc523734606"/>
      <w:bookmarkStart w:id="491" w:name="_Toc39231968"/>
      <w:bookmarkStart w:id="492" w:name="_Toc39232210"/>
      <w:bookmarkStart w:id="493" w:name="_Toc40343967"/>
      <w:r w:rsidRPr="00A370E6">
        <w:rPr>
          <w:color w:val="000000" w:themeColor="text1"/>
          <w:szCs w:val="20"/>
        </w:rPr>
        <w:t xml:space="preserve">the Pre-Learner or Restricted </w:t>
      </w:r>
      <w:r w:rsidR="00D05E49" w:rsidRPr="00A370E6">
        <w:rPr>
          <w:color w:val="000000" w:themeColor="text1"/>
          <w:szCs w:val="20"/>
        </w:rPr>
        <w:t>(</w:t>
      </w:r>
      <w:r w:rsidRPr="00A370E6">
        <w:rPr>
          <w:color w:val="000000" w:themeColor="text1"/>
          <w:szCs w:val="20"/>
        </w:rPr>
        <w:t>RE</w:t>
      </w:r>
      <w:r w:rsidR="00D05E49" w:rsidRPr="00A370E6">
        <w:rPr>
          <w:color w:val="000000" w:themeColor="text1"/>
          <w:szCs w:val="20"/>
        </w:rPr>
        <w:t>)</w:t>
      </w:r>
      <w:r w:rsidRPr="00A370E6">
        <w:rPr>
          <w:color w:val="000000" w:themeColor="text1"/>
          <w:szCs w:val="20"/>
        </w:rPr>
        <w:t xml:space="preserve"> training courses are </w:t>
      </w:r>
      <w:r w:rsidR="006830ED" w:rsidRPr="00A370E6">
        <w:rPr>
          <w:color w:val="000000" w:themeColor="text1"/>
          <w:szCs w:val="20"/>
        </w:rPr>
        <w:t xml:space="preserve">to be </w:t>
      </w:r>
      <w:r w:rsidRPr="00A370E6">
        <w:rPr>
          <w:color w:val="000000" w:themeColor="text1"/>
          <w:szCs w:val="20"/>
        </w:rPr>
        <w:t>delivered within 30 days of commencement of the first module</w:t>
      </w:r>
      <w:bookmarkEnd w:id="485"/>
      <w:bookmarkEnd w:id="486"/>
      <w:bookmarkEnd w:id="487"/>
      <w:bookmarkEnd w:id="488"/>
      <w:bookmarkEnd w:id="489"/>
      <w:bookmarkEnd w:id="490"/>
      <w:bookmarkEnd w:id="491"/>
      <w:bookmarkEnd w:id="492"/>
      <w:bookmarkEnd w:id="493"/>
    </w:p>
    <w:p w14:paraId="34CAD3C0" w14:textId="486AD4A9" w:rsidR="00802B7B" w:rsidRPr="00A370E6" w:rsidRDefault="006A2E01" w:rsidP="00E41677">
      <w:pPr>
        <w:pStyle w:val="ListNumber0"/>
        <w:numPr>
          <w:ilvl w:val="0"/>
          <w:numId w:val="32"/>
        </w:numPr>
        <w:spacing w:before="120"/>
        <w:ind w:hanging="720"/>
        <w:rPr>
          <w:color w:val="000000" w:themeColor="text1"/>
          <w:szCs w:val="20"/>
        </w:rPr>
      </w:pPr>
      <w:bookmarkStart w:id="494" w:name="_Toc517782916"/>
      <w:bookmarkStart w:id="495" w:name="_Toc522006740"/>
      <w:bookmarkStart w:id="496" w:name="_Toc522016834"/>
      <w:bookmarkStart w:id="497" w:name="_Toc523728412"/>
      <w:bookmarkStart w:id="498" w:name="_Toc523734343"/>
      <w:bookmarkStart w:id="499" w:name="_Toc523734607"/>
      <w:bookmarkStart w:id="500" w:name="_Toc39231969"/>
      <w:bookmarkStart w:id="501" w:name="_Toc39232211"/>
      <w:bookmarkStart w:id="502" w:name="_Toc40343968"/>
      <w:r w:rsidRPr="00A370E6">
        <w:rPr>
          <w:color w:val="000000" w:themeColor="text1"/>
          <w:szCs w:val="20"/>
        </w:rPr>
        <w:t xml:space="preserve">the Unrestricted </w:t>
      </w:r>
      <w:r w:rsidR="00293539" w:rsidRPr="00A370E6">
        <w:rPr>
          <w:color w:val="000000" w:themeColor="text1"/>
          <w:szCs w:val="20"/>
        </w:rPr>
        <w:t>(</w:t>
      </w:r>
      <w:r w:rsidRPr="00A370E6">
        <w:rPr>
          <w:color w:val="000000" w:themeColor="text1"/>
          <w:szCs w:val="20"/>
        </w:rPr>
        <w:t>R</w:t>
      </w:r>
      <w:r w:rsidR="00293539" w:rsidRPr="00A370E6">
        <w:rPr>
          <w:color w:val="000000" w:themeColor="text1"/>
          <w:szCs w:val="20"/>
        </w:rPr>
        <w:t>)</w:t>
      </w:r>
      <w:r w:rsidRPr="00A370E6">
        <w:rPr>
          <w:color w:val="000000" w:themeColor="text1"/>
          <w:szCs w:val="20"/>
        </w:rPr>
        <w:t xml:space="preserve"> training course is</w:t>
      </w:r>
      <w:r w:rsidR="006830ED" w:rsidRPr="00A370E6">
        <w:rPr>
          <w:color w:val="000000" w:themeColor="text1"/>
          <w:szCs w:val="20"/>
        </w:rPr>
        <w:t xml:space="preserve"> to be</w:t>
      </w:r>
      <w:r w:rsidRPr="00A370E6">
        <w:rPr>
          <w:color w:val="000000" w:themeColor="text1"/>
          <w:szCs w:val="20"/>
        </w:rPr>
        <w:t xml:space="preserve"> completed on the day of commencement</w:t>
      </w:r>
      <w:bookmarkEnd w:id="494"/>
      <w:bookmarkEnd w:id="495"/>
      <w:bookmarkEnd w:id="496"/>
      <w:bookmarkEnd w:id="497"/>
      <w:bookmarkEnd w:id="498"/>
      <w:bookmarkEnd w:id="499"/>
      <w:bookmarkEnd w:id="500"/>
      <w:bookmarkEnd w:id="501"/>
      <w:bookmarkEnd w:id="502"/>
    </w:p>
    <w:p w14:paraId="4AE09A47" w14:textId="7D4BB1A8" w:rsidR="00747FF1" w:rsidRPr="00A370E6" w:rsidRDefault="00802B7B" w:rsidP="00E41677">
      <w:pPr>
        <w:pStyle w:val="ListNumber0"/>
        <w:numPr>
          <w:ilvl w:val="0"/>
          <w:numId w:val="32"/>
        </w:numPr>
        <w:spacing w:before="120"/>
        <w:ind w:hanging="720"/>
        <w:rPr>
          <w:color w:val="000000" w:themeColor="text1"/>
          <w:szCs w:val="20"/>
        </w:rPr>
      </w:pPr>
      <w:bookmarkStart w:id="503" w:name="_Toc39231970"/>
      <w:bookmarkStart w:id="504" w:name="_Toc39232212"/>
      <w:bookmarkStart w:id="505" w:name="_Toc40343969"/>
      <w:r w:rsidRPr="00A370E6">
        <w:rPr>
          <w:color w:val="000000" w:themeColor="text1"/>
          <w:szCs w:val="20"/>
        </w:rPr>
        <w:t>only one training course (</w:t>
      </w:r>
      <w:r w:rsidR="00D05E49" w:rsidRPr="00A370E6">
        <w:rPr>
          <w:color w:val="000000" w:themeColor="text1"/>
          <w:szCs w:val="20"/>
        </w:rPr>
        <w:t>Pre-Learner</w:t>
      </w:r>
      <w:r w:rsidRPr="00A370E6">
        <w:rPr>
          <w:color w:val="000000" w:themeColor="text1"/>
          <w:szCs w:val="20"/>
        </w:rPr>
        <w:t xml:space="preserve">/RE/R) </w:t>
      </w:r>
      <w:r w:rsidR="0090003F" w:rsidRPr="00A370E6">
        <w:rPr>
          <w:color w:val="000000" w:themeColor="text1"/>
          <w:szCs w:val="20"/>
        </w:rPr>
        <w:t>may</w:t>
      </w:r>
      <w:r w:rsidRPr="00A370E6">
        <w:rPr>
          <w:color w:val="000000" w:themeColor="text1"/>
          <w:szCs w:val="20"/>
        </w:rPr>
        <w:t xml:space="preserve"> be delivered at any given time</w:t>
      </w:r>
      <w:r w:rsidR="00C415AA" w:rsidRPr="00A370E6">
        <w:rPr>
          <w:color w:val="000000" w:themeColor="text1"/>
          <w:szCs w:val="20"/>
        </w:rPr>
        <w:t>; courses cannot be combined or merged</w:t>
      </w:r>
      <w:r w:rsidR="002A1E56" w:rsidRPr="00A370E6">
        <w:rPr>
          <w:color w:val="000000" w:themeColor="text1"/>
          <w:szCs w:val="20"/>
        </w:rPr>
        <w:t xml:space="preserve">. </w:t>
      </w:r>
    </w:p>
    <w:p w14:paraId="6A80E376" w14:textId="7CA69E58" w:rsidR="004A4656" w:rsidRPr="00A370E6" w:rsidRDefault="00165708" w:rsidP="00E41677">
      <w:pPr>
        <w:pStyle w:val="ListNumber0"/>
        <w:numPr>
          <w:ilvl w:val="0"/>
          <w:numId w:val="32"/>
        </w:numPr>
        <w:spacing w:before="120"/>
        <w:ind w:hanging="720"/>
        <w:rPr>
          <w:color w:val="000000" w:themeColor="text1"/>
          <w:szCs w:val="20"/>
        </w:rPr>
      </w:pPr>
      <w:r w:rsidRPr="00A370E6">
        <w:rPr>
          <w:color w:val="000000" w:themeColor="text1"/>
          <w:szCs w:val="20"/>
        </w:rPr>
        <w:t xml:space="preserve">An ART may deliver the </w:t>
      </w:r>
      <w:r w:rsidR="00C415AA" w:rsidRPr="00A370E6">
        <w:rPr>
          <w:color w:val="000000" w:themeColor="text1"/>
          <w:szCs w:val="20"/>
        </w:rPr>
        <w:t xml:space="preserve">Pre-learner and </w:t>
      </w:r>
      <w:r w:rsidR="00452435" w:rsidRPr="00A370E6">
        <w:rPr>
          <w:color w:val="000000" w:themeColor="text1"/>
          <w:szCs w:val="20"/>
        </w:rPr>
        <w:t>Unr</w:t>
      </w:r>
      <w:r w:rsidR="00C415AA" w:rsidRPr="00A370E6">
        <w:rPr>
          <w:color w:val="000000" w:themeColor="text1"/>
          <w:szCs w:val="20"/>
        </w:rPr>
        <w:t>estricted (R) courses consecutively</w:t>
      </w:r>
      <w:r w:rsidR="009E1709" w:rsidRPr="00A370E6">
        <w:rPr>
          <w:color w:val="000000" w:themeColor="text1"/>
          <w:szCs w:val="20"/>
        </w:rPr>
        <w:t xml:space="preserve"> on one day</w:t>
      </w:r>
      <w:r w:rsidR="004A4656" w:rsidRPr="00A370E6">
        <w:rPr>
          <w:color w:val="000000" w:themeColor="text1"/>
          <w:szCs w:val="20"/>
        </w:rPr>
        <w:t>,</w:t>
      </w:r>
      <w:r w:rsidR="00C415AA" w:rsidRPr="00A370E6">
        <w:rPr>
          <w:color w:val="000000" w:themeColor="text1"/>
          <w:szCs w:val="20"/>
        </w:rPr>
        <w:t xml:space="preserve"> provided</w:t>
      </w:r>
      <w:r w:rsidR="004A4656" w:rsidRPr="00A370E6">
        <w:rPr>
          <w:color w:val="000000" w:themeColor="text1"/>
          <w:szCs w:val="20"/>
        </w:rPr>
        <w:t>:</w:t>
      </w:r>
      <w:r w:rsidR="00C415AA" w:rsidRPr="00A370E6">
        <w:rPr>
          <w:color w:val="000000" w:themeColor="text1"/>
          <w:szCs w:val="20"/>
        </w:rPr>
        <w:t xml:space="preserve"> </w:t>
      </w:r>
    </w:p>
    <w:bookmarkEnd w:id="503"/>
    <w:bookmarkEnd w:id="504"/>
    <w:bookmarkEnd w:id="505"/>
    <w:p w14:paraId="2DC5D6C9" w14:textId="5342E8EF" w:rsidR="002E6D8D" w:rsidRPr="00A370E6" w:rsidRDefault="004A4656" w:rsidP="00E41677">
      <w:pPr>
        <w:pStyle w:val="ListNumber0"/>
        <w:numPr>
          <w:ilvl w:val="0"/>
          <w:numId w:val="34"/>
        </w:numPr>
        <w:spacing w:before="120"/>
        <w:ind w:left="1134" w:hanging="425"/>
        <w:rPr>
          <w:color w:val="000000" w:themeColor="text1"/>
          <w:szCs w:val="20"/>
        </w:rPr>
      </w:pPr>
      <w:r w:rsidRPr="00A370E6">
        <w:rPr>
          <w:color w:val="000000" w:themeColor="text1"/>
          <w:szCs w:val="20"/>
        </w:rPr>
        <w:t>R course is</w:t>
      </w:r>
      <w:r w:rsidR="00452435" w:rsidRPr="00A370E6">
        <w:rPr>
          <w:color w:val="000000" w:themeColor="text1"/>
          <w:szCs w:val="20"/>
        </w:rPr>
        <w:t xml:space="preserve"> delivered first </w:t>
      </w:r>
      <w:r w:rsidR="00233283" w:rsidRPr="00A370E6">
        <w:rPr>
          <w:color w:val="000000" w:themeColor="text1"/>
          <w:szCs w:val="20"/>
        </w:rPr>
        <w:t>to eliminate the risk of conducting a road ride in poor light cond</w:t>
      </w:r>
      <w:r w:rsidRPr="00A370E6">
        <w:rPr>
          <w:color w:val="000000" w:themeColor="text1"/>
          <w:szCs w:val="20"/>
        </w:rPr>
        <w:t>i</w:t>
      </w:r>
      <w:r w:rsidR="00233283" w:rsidRPr="00A370E6">
        <w:rPr>
          <w:color w:val="000000" w:themeColor="text1"/>
          <w:szCs w:val="20"/>
        </w:rPr>
        <w:t>tions</w:t>
      </w:r>
      <w:bookmarkStart w:id="506" w:name="_Toc522006741"/>
      <w:bookmarkStart w:id="507" w:name="_Toc522016835"/>
      <w:bookmarkStart w:id="508" w:name="_Toc523728413"/>
      <w:bookmarkStart w:id="509" w:name="_Toc523734344"/>
      <w:bookmarkStart w:id="510" w:name="_Toc523734608"/>
      <w:bookmarkStart w:id="511" w:name="_Toc39231971"/>
      <w:bookmarkStart w:id="512" w:name="_Toc39232213"/>
      <w:bookmarkStart w:id="513" w:name="_Toc40343970"/>
    </w:p>
    <w:p w14:paraId="1ADE3B84" w14:textId="4B7BE16F" w:rsidR="001318F9" w:rsidRPr="00A370E6" w:rsidRDefault="00815E08" w:rsidP="00E41677">
      <w:pPr>
        <w:pStyle w:val="ListNumber0"/>
        <w:numPr>
          <w:ilvl w:val="0"/>
          <w:numId w:val="34"/>
        </w:numPr>
        <w:spacing w:before="120"/>
        <w:ind w:left="1134" w:hanging="425"/>
        <w:rPr>
          <w:color w:val="000000" w:themeColor="text1"/>
          <w:szCs w:val="20"/>
        </w:rPr>
      </w:pPr>
      <w:r w:rsidRPr="00A370E6">
        <w:rPr>
          <w:color w:val="000000" w:themeColor="text1"/>
          <w:szCs w:val="20"/>
        </w:rPr>
        <w:t xml:space="preserve">practical </w:t>
      </w:r>
      <w:r w:rsidR="001318F9" w:rsidRPr="00A370E6">
        <w:rPr>
          <w:color w:val="000000" w:themeColor="text1"/>
          <w:szCs w:val="20"/>
        </w:rPr>
        <w:t xml:space="preserve">activities are only conducted </w:t>
      </w:r>
      <w:r w:rsidR="0090003F" w:rsidRPr="00A370E6">
        <w:rPr>
          <w:color w:val="000000" w:themeColor="text1"/>
          <w:szCs w:val="20"/>
        </w:rPr>
        <w:t>in daylight hours</w:t>
      </w:r>
      <w:r w:rsidR="001318F9" w:rsidRPr="00A370E6">
        <w:rPr>
          <w:color w:val="000000" w:themeColor="text1"/>
          <w:szCs w:val="20"/>
        </w:rPr>
        <w:t xml:space="preserve">, unless </w:t>
      </w:r>
      <w:r w:rsidR="00776209" w:rsidRPr="00A370E6">
        <w:rPr>
          <w:color w:val="000000" w:themeColor="text1"/>
          <w:szCs w:val="20"/>
        </w:rPr>
        <w:t xml:space="preserve">otherwise </w:t>
      </w:r>
      <w:r w:rsidR="001318F9" w:rsidRPr="00A370E6">
        <w:rPr>
          <w:color w:val="000000" w:themeColor="text1"/>
          <w:szCs w:val="20"/>
        </w:rPr>
        <w:t>approved by TMR</w:t>
      </w:r>
      <w:bookmarkEnd w:id="506"/>
      <w:bookmarkEnd w:id="507"/>
      <w:bookmarkEnd w:id="508"/>
      <w:bookmarkEnd w:id="509"/>
      <w:bookmarkEnd w:id="510"/>
      <w:bookmarkEnd w:id="511"/>
      <w:bookmarkEnd w:id="512"/>
      <w:bookmarkEnd w:id="513"/>
      <w:r w:rsidR="00252BE5">
        <w:rPr>
          <w:color w:val="000000" w:themeColor="text1"/>
          <w:szCs w:val="20"/>
        </w:rPr>
        <w:t>.</w:t>
      </w:r>
      <w:r w:rsidR="001318F9" w:rsidRPr="00A370E6">
        <w:rPr>
          <w:color w:val="000000" w:themeColor="text1"/>
          <w:szCs w:val="20"/>
        </w:rPr>
        <w:t xml:space="preserve"> </w:t>
      </w:r>
    </w:p>
    <w:p w14:paraId="3EB25CB3" w14:textId="02765FA2" w:rsidR="00461F09" w:rsidRPr="00A370E6" w:rsidRDefault="00461F09" w:rsidP="00E41677">
      <w:pPr>
        <w:pStyle w:val="ListNumber0"/>
        <w:numPr>
          <w:ilvl w:val="0"/>
          <w:numId w:val="32"/>
        </w:numPr>
        <w:spacing w:before="120"/>
        <w:ind w:hanging="720"/>
        <w:rPr>
          <w:color w:val="000000" w:themeColor="text1"/>
          <w:szCs w:val="20"/>
        </w:rPr>
      </w:pPr>
      <w:bookmarkStart w:id="514" w:name="_Toc39231972"/>
      <w:bookmarkStart w:id="515" w:name="_Toc39232214"/>
      <w:bookmarkStart w:id="516" w:name="_Toc40343971"/>
      <w:bookmarkStart w:id="517" w:name="_Toc522006743"/>
      <w:bookmarkStart w:id="518" w:name="_Toc522016837"/>
      <w:bookmarkStart w:id="519" w:name="_Toc523728414"/>
      <w:bookmarkStart w:id="520" w:name="_Toc523734345"/>
      <w:bookmarkStart w:id="521" w:name="_Toc523734609"/>
      <w:bookmarkStart w:id="522" w:name="_Hlk33528141"/>
      <w:r w:rsidRPr="00A370E6">
        <w:rPr>
          <w:color w:val="000000" w:themeColor="text1"/>
          <w:szCs w:val="20"/>
        </w:rPr>
        <w:t xml:space="preserve">the Pre-Learner, Restricted (RE) and Unrestricted (R) Q-Ride training curricula are not published, shared or otherwise made available to a third party not involved in the delivery of Q-Ride </w:t>
      </w:r>
      <w:proofErr w:type="gramStart"/>
      <w:r w:rsidRPr="00A370E6">
        <w:rPr>
          <w:color w:val="000000" w:themeColor="text1"/>
          <w:szCs w:val="20"/>
        </w:rPr>
        <w:t>training</w:t>
      </w:r>
      <w:proofErr w:type="gramEnd"/>
    </w:p>
    <w:p w14:paraId="4054C086" w14:textId="0577F936" w:rsidR="000B3939" w:rsidRPr="00A370E6" w:rsidRDefault="00502D93" w:rsidP="00E41677">
      <w:pPr>
        <w:pStyle w:val="ListNumber0"/>
        <w:numPr>
          <w:ilvl w:val="0"/>
          <w:numId w:val="32"/>
        </w:numPr>
        <w:spacing w:before="120"/>
        <w:ind w:hanging="720"/>
        <w:rPr>
          <w:color w:val="000000" w:themeColor="text1"/>
          <w:szCs w:val="20"/>
        </w:rPr>
      </w:pPr>
      <w:r w:rsidRPr="00A370E6">
        <w:rPr>
          <w:color w:val="000000" w:themeColor="text1"/>
          <w:szCs w:val="20"/>
        </w:rPr>
        <w:t xml:space="preserve">Pre-Learner and RE </w:t>
      </w:r>
      <w:r w:rsidR="002263E2" w:rsidRPr="00A370E6">
        <w:rPr>
          <w:color w:val="000000" w:themeColor="text1"/>
          <w:szCs w:val="20"/>
        </w:rPr>
        <w:t xml:space="preserve">courses delivered to </w:t>
      </w:r>
      <w:r w:rsidR="00C02105" w:rsidRPr="00A370E6">
        <w:rPr>
          <w:color w:val="000000" w:themeColor="text1"/>
          <w:szCs w:val="20"/>
        </w:rPr>
        <w:t>s</w:t>
      </w:r>
      <w:r w:rsidR="002263E2" w:rsidRPr="00A370E6">
        <w:rPr>
          <w:color w:val="000000" w:themeColor="text1"/>
          <w:szCs w:val="20"/>
        </w:rPr>
        <w:t xml:space="preserve">pecial </w:t>
      </w:r>
      <w:r w:rsidR="00C02105" w:rsidRPr="00A370E6">
        <w:rPr>
          <w:color w:val="000000" w:themeColor="text1"/>
          <w:szCs w:val="20"/>
        </w:rPr>
        <w:t>n</w:t>
      </w:r>
      <w:r w:rsidR="002263E2" w:rsidRPr="00A370E6">
        <w:rPr>
          <w:color w:val="000000" w:themeColor="text1"/>
          <w:szCs w:val="20"/>
        </w:rPr>
        <w:t xml:space="preserve">eed approval holders </w:t>
      </w:r>
      <w:r w:rsidR="00AB4223" w:rsidRPr="00A370E6">
        <w:rPr>
          <w:color w:val="000000" w:themeColor="text1"/>
          <w:szCs w:val="20"/>
        </w:rPr>
        <w:t xml:space="preserve">are </w:t>
      </w:r>
      <w:r w:rsidR="00806092" w:rsidRPr="00A370E6">
        <w:rPr>
          <w:color w:val="000000" w:themeColor="text1"/>
          <w:szCs w:val="20"/>
        </w:rPr>
        <w:t xml:space="preserve">to be </w:t>
      </w:r>
      <w:r w:rsidR="00AB4223" w:rsidRPr="00A370E6">
        <w:rPr>
          <w:color w:val="000000" w:themeColor="text1"/>
          <w:szCs w:val="20"/>
        </w:rPr>
        <w:t>delivered stand-alone and not combined with students</w:t>
      </w:r>
      <w:r w:rsidR="00806092" w:rsidRPr="00A370E6">
        <w:rPr>
          <w:color w:val="000000" w:themeColor="text1"/>
          <w:szCs w:val="20"/>
        </w:rPr>
        <w:t xml:space="preserve"> riding standard motorbikes</w:t>
      </w:r>
      <w:r w:rsidR="00AB4223" w:rsidRPr="00A370E6">
        <w:rPr>
          <w:color w:val="000000" w:themeColor="text1"/>
          <w:szCs w:val="20"/>
        </w:rPr>
        <w:t>.</w:t>
      </w:r>
      <w:bookmarkEnd w:id="514"/>
      <w:bookmarkEnd w:id="515"/>
      <w:bookmarkEnd w:id="516"/>
      <w:r w:rsidR="00AB4223" w:rsidRPr="00A370E6">
        <w:rPr>
          <w:color w:val="000000" w:themeColor="text1"/>
          <w:szCs w:val="20"/>
        </w:rPr>
        <w:t xml:space="preserve"> </w:t>
      </w:r>
      <w:bookmarkEnd w:id="517"/>
      <w:bookmarkEnd w:id="518"/>
      <w:bookmarkEnd w:id="519"/>
      <w:bookmarkEnd w:id="520"/>
      <w:bookmarkEnd w:id="521"/>
    </w:p>
    <w:p w14:paraId="4A017586" w14:textId="77777777" w:rsidR="007654AA" w:rsidRDefault="007654AA">
      <w:pPr>
        <w:spacing w:before="80" w:after="80"/>
        <w:rPr>
          <w:rFonts w:asciiTheme="majorHAnsi" w:eastAsia="Times New Roman" w:hAnsiTheme="majorHAnsi" w:cs="Arial"/>
          <w:b/>
          <w:color w:val="003C69" w:themeColor="accent1"/>
          <w:kern w:val="32"/>
          <w:sz w:val="40"/>
          <w:szCs w:val="32"/>
          <w:lang w:eastAsia="en-AU"/>
        </w:rPr>
      </w:pPr>
      <w:bookmarkStart w:id="523" w:name="_Toc63866698"/>
      <w:bookmarkStart w:id="524" w:name="_Toc63866789"/>
      <w:bookmarkStart w:id="525" w:name="_Toc63866882"/>
      <w:bookmarkStart w:id="526" w:name="_Toc63867180"/>
      <w:bookmarkStart w:id="527" w:name="_Toc63867690"/>
      <w:bookmarkStart w:id="528" w:name="_Toc63867898"/>
      <w:bookmarkStart w:id="529" w:name="_Toc63868036"/>
      <w:bookmarkStart w:id="530" w:name="_Toc63872694"/>
      <w:bookmarkStart w:id="531" w:name="_Toc63866699"/>
      <w:bookmarkStart w:id="532" w:name="_Toc63866790"/>
      <w:bookmarkStart w:id="533" w:name="_Toc63866883"/>
      <w:bookmarkStart w:id="534" w:name="_Toc63867181"/>
      <w:bookmarkStart w:id="535" w:name="_Toc63867691"/>
      <w:bookmarkStart w:id="536" w:name="_Toc63867899"/>
      <w:bookmarkStart w:id="537" w:name="_Toc63868037"/>
      <w:bookmarkStart w:id="538" w:name="_Toc63872695"/>
      <w:bookmarkStart w:id="539" w:name="_Toc63866700"/>
      <w:bookmarkStart w:id="540" w:name="_Toc63866791"/>
      <w:bookmarkStart w:id="541" w:name="_Toc63866884"/>
      <w:bookmarkStart w:id="542" w:name="_Toc63867182"/>
      <w:bookmarkStart w:id="543" w:name="_Toc63867692"/>
      <w:bookmarkStart w:id="544" w:name="_Toc63867900"/>
      <w:bookmarkStart w:id="545" w:name="_Toc63868038"/>
      <w:bookmarkStart w:id="546" w:name="_Toc63872696"/>
      <w:bookmarkStart w:id="547" w:name="_Toc459392005"/>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br w:type="page"/>
      </w:r>
    </w:p>
    <w:p w14:paraId="0208F0BD" w14:textId="72B94E65" w:rsidR="00C15C0F" w:rsidRPr="0044527C" w:rsidRDefault="00D76CAD" w:rsidP="000D48C5">
      <w:pPr>
        <w:pStyle w:val="AltHeading1"/>
        <w:tabs>
          <w:tab w:val="num" w:pos="3119"/>
        </w:tabs>
        <w:ind w:left="993" w:hanging="993"/>
      </w:pPr>
      <w:bookmarkStart w:id="548" w:name="_Toc145669699"/>
      <w:bookmarkStart w:id="549" w:name="_Toc158110397"/>
      <w:r>
        <w:lastRenderedPageBreak/>
        <w:t xml:space="preserve">Completing </w:t>
      </w:r>
      <w:r w:rsidR="00C15C0F">
        <w:t>a competency declaration</w:t>
      </w:r>
      <w:bookmarkEnd w:id="547"/>
      <w:bookmarkEnd w:id="548"/>
      <w:bookmarkEnd w:id="549"/>
    </w:p>
    <w:p w14:paraId="7EBAA15E" w14:textId="237BFFB7" w:rsidR="00D553D9" w:rsidRDefault="00C15C0F" w:rsidP="008A7701">
      <w:pPr>
        <w:pStyle w:val="BodyText"/>
        <w:rPr>
          <w:color w:val="000000" w:themeColor="text1"/>
        </w:rPr>
      </w:pPr>
      <w:r w:rsidRPr="001318F9">
        <w:rPr>
          <w:color w:val="000000" w:themeColor="text1"/>
        </w:rPr>
        <w:t>The approval holder must ensure:</w:t>
      </w:r>
    </w:p>
    <w:p w14:paraId="12E0BBFA" w14:textId="26F2112C" w:rsidR="00F546E1" w:rsidRPr="006753D3" w:rsidRDefault="00F546E1" w:rsidP="00100D58">
      <w:pPr>
        <w:pStyle w:val="ListNumber0"/>
        <w:numPr>
          <w:ilvl w:val="0"/>
          <w:numId w:val="15"/>
        </w:numPr>
        <w:spacing w:before="120"/>
        <w:ind w:left="709" w:hanging="709"/>
        <w:rPr>
          <w:rFonts w:cstheme="minorHAnsi"/>
          <w:color w:val="000000" w:themeColor="text1"/>
          <w:szCs w:val="20"/>
          <w:lang w:val="en-GB"/>
        </w:rPr>
      </w:pPr>
      <w:bookmarkStart w:id="550" w:name="_Toc523728416"/>
      <w:bookmarkStart w:id="551" w:name="_Toc523734347"/>
      <w:bookmarkStart w:id="552" w:name="_Toc523734611"/>
      <w:bookmarkStart w:id="553" w:name="_Toc39231975"/>
      <w:bookmarkStart w:id="554" w:name="_Toc40343974"/>
      <w:r w:rsidRPr="00F546E1">
        <w:rPr>
          <w:rFonts w:cstheme="minorHAnsi"/>
          <w:color w:val="000000" w:themeColor="text1"/>
          <w:szCs w:val="20"/>
          <w:lang w:val="en-GB"/>
        </w:rPr>
        <w:t xml:space="preserve">a competency declaration is completed </w:t>
      </w:r>
      <w:r w:rsidR="0090003F" w:rsidRPr="00F546E1">
        <w:rPr>
          <w:rFonts w:cstheme="minorHAnsi"/>
          <w:color w:val="000000" w:themeColor="text1"/>
          <w:szCs w:val="20"/>
          <w:lang w:val="en-GB"/>
        </w:rPr>
        <w:t xml:space="preserve">only </w:t>
      </w:r>
      <w:r w:rsidRPr="00F546E1">
        <w:rPr>
          <w:rFonts w:cstheme="minorHAnsi"/>
          <w:color w:val="000000" w:themeColor="text1"/>
          <w:szCs w:val="20"/>
          <w:lang w:val="en-GB"/>
        </w:rPr>
        <w:t xml:space="preserve">after the </w:t>
      </w:r>
      <w:r w:rsidR="00ED2B79">
        <w:rPr>
          <w:rFonts w:cstheme="minorHAnsi"/>
          <w:color w:val="000000" w:themeColor="text1"/>
          <w:szCs w:val="20"/>
          <w:lang w:val="en-GB"/>
        </w:rPr>
        <w:t>learner rider</w:t>
      </w:r>
      <w:r w:rsidRPr="00F546E1">
        <w:rPr>
          <w:rFonts w:cstheme="minorHAnsi"/>
          <w:color w:val="000000" w:themeColor="text1"/>
          <w:szCs w:val="20"/>
          <w:lang w:val="en-GB"/>
        </w:rPr>
        <w:t xml:space="preserve"> has been assessed as competent in all modules of the curriculum</w:t>
      </w:r>
      <w:bookmarkEnd w:id="550"/>
      <w:bookmarkEnd w:id="551"/>
      <w:bookmarkEnd w:id="552"/>
      <w:bookmarkEnd w:id="553"/>
      <w:bookmarkEnd w:id="554"/>
    </w:p>
    <w:p w14:paraId="080CD20B" w14:textId="32226F8F" w:rsidR="00F546E1" w:rsidRPr="00252BE5" w:rsidRDefault="00F546E1" w:rsidP="001A6DCE">
      <w:pPr>
        <w:pStyle w:val="ListNumber0"/>
        <w:numPr>
          <w:ilvl w:val="0"/>
          <w:numId w:val="15"/>
        </w:numPr>
        <w:spacing w:before="120"/>
        <w:ind w:left="709" w:hanging="709"/>
        <w:rPr>
          <w:rFonts w:cstheme="minorHAnsi"/>
          <w:color w:val="000000" w:themeColor="text1"/>
          <w:szCs w:val="20"/>
          <w:lang w:val="en-GB"/>
        </w:rPr>
      </w:pPr>
      <w:bookmarkStart w:id="555" w:name="_Toc523728417"/>
      <w:bookmarkStart w:id="556" w:name="_Toc523734348"/>
      <w:bookmarkStart w:id="557" w:name="_Toc523734612"/>
      <w:bookmarkStart w:id="558" w:name="_Toc39231976"/>
      <w:bookmarkStart w:id="559" w:name="_Toc40343975"/>
      <w:r w:rsidRPr="00252BE5">
        <w:rPr>
          <w:rFonts w:cstheme="minorHAnsi"/>
          <w:color w:val="000000" w:themeColor="text1"/>
          <w:szCs w:val="20"/>
          <w:lang w:val="en-GB"/>
        </w:rPr>
        <w:t xml:space="preserve">a competency declaration is completed </w:t>
      </w:r>
      <w:r w:rsidR="0090003F" w:rsidRPr="00252BE5">
        <w:rPr>
          <w:rFonts w:cstheme="minorHAnsi"/>
          <w:color w:val="000000" w:themeColor="text1"/>
          <w:szCs w:val="20"/>
          <w:lang w:val="en-GB"/>
        </w:rPr>
        <w:t xml:space="preserve">only </w:t>
      </w:r>
      <w:r w:rsidRPr="00252BE5">
        <w:rPr>
          <w:rFonts w:cstheme="minorHAnsi"/>
          <w:color w:val="000000" w:themeColor="text1"/>
          <w:szCs w:val="20"/>
          <w:lang w:val="en-GB"/>
        </w:rPr>
        <w:t>by the approval holder or an authorised</w:t>
      </w:r>
      <w:r w:rsidR="002E6D8D" w:rsidRPr="00252BE5">
        <w:rPr>
          <w:rFonts w:cstheme="minorHAnsi"/>
          <w:color w:val="000000" w:themeColor="text1"/>
          <w:szCs w:val="20"/>
          <w:lang w:val="en-GB"/>
        </w:rPr>
        <w:t xml:space="preserve"> </w:t>
      </w:r>
      <w:r w:rsidR="0090003F" w:rsidRPr="00252BE5">
        <w:rPr>
          <w:rFonts w:cstheme="minorHAnsi"/>
          <w:color w:val="000000" w:themeColor="text1"/>
          <w:szCs w:val="20"/>
          <w:lang w:val="en-GB"/>
        </w:rPr>
        <w:t>nominated</w:t>
      </w:r>
      <w:r w:rsidRPr="00252BE5">
        <w:rPr>
          <w:rFonts w:cstheme="minorHAnsi"/>
          <w:color w:val="000000" w:themeColor="text1"/>
          <w:szCs w:val="20"/>
          <w:lang w:val="en-GB"/>
        </w:rPr>
        <w:t xml:space="preserve"> person </w:t>
      </w:r>
      <w:bookmarkEnd w:id="555"/>
      <w:bookmarkEnd w:id="556"/>
      <w:bookmarkEnd w:id="557"/>
      <w:bookmarkEnd w:id="558"/>
      <w:bookmarkEnd w:id="559"/>
    </w:p>
    <w:p w14:paraId="2B7818B7" w14:textId="441A2525" w:rsidR="00C57D45" w:rsidRPr="006753D3" w:rsidRDefault="00C57D45" w:rsidP="00100D58">
      <w:pPr>
        <w:pStyle w:val="ListNumber0"/>
        <w:numPr>
          <w:ilvl w:val="0"/>
          <w:numId w:val="15"/>
        </w:numPr>
        <w:spacing w:before="120"/>
        <w:ind w:left="709" w:hanging="709"/>
        <w:rPr>
          <w:rFonts w:cstheme="minorHAnsi"/>
          <w:color w:val="000000" w:themeColor="text1"/>
          <w:szCs w:val="20"/>
          <w:lang w:val="en-GB"/>
        </w:rPr>
      </w:pPr>
      <w:bookmarkStart w:id="560" w:name="_Toc517782922"/>
      <w:bookmarkStart w:id="561" w:name="_Toc522006747"/>
      <w:bookmarkStart w:id="562" w:name="_Toc522016841"/>
      <w:bookmarkStart w:id="563" w:name="_Toc523728419"/>
      <w:bookmarkStart w:id="564" w:name="_Toc523734350"/>
      <w:bookmarkStart w:id="565" w:name="_Toc523734614"/>
      <w:bookmarkStart w:id="566" w:name="_Toc39231977"/>
      <w:bookmarkStart w:id="567" w:name="_Toc40343976"/>
      <w:r w:rsidRPr="00F83FC0">
        <w:rPr>
          <w:rFonts w:cstheme="minorHAnsi"/>
          <w:color w:val="000000" w:themeColor="text1"/>
          <w:szCs w:val="20"/>
          <w:lang w:val="en-GB"/>
        </w:rPr>
        <w:t>nominated persons agree to</w:t>
      </w:r>
      <w:r w:rsidR="00E56FC6">
        <w:rPr>
          <w:rFonts w:cstheme="minorHAnsi"/>
          <w:color w:val="000000" w:themeColor="text1"/>
          <w:szCs w:val="20"/>
          <w:lang w:val="en-GB"/>
        </w:rPr>
        <w:t>,</w:t>
      </w:r>
      <w:r w:rsidRPr="00F83FC0">
        <w:rPr>
          <w:rFonts w:cstheme="minorHAnsi"/>
          <w:color w:val="000000" w:themeColor="text1"/>
          <w:szCs w:val="20"/>
          <w:lang w:val="en-GB"/>
        </w:rPr>
        <w:t xml:space="preserve"> and compl</w:t>
      </w:r>
      <w:r w:rsidR="0090003F">
        <w:rPr>
          <w:rFonts w:cstheme="minorHAnsi"/>
          <w:color w:val="000000" w:themeColor="text1"/>
          <w:szCs w:val="20"/>
          <w:lang w:val="en-GB"/>
        </w:rPr>
        <w:t>y</w:t>
      </w:r>
      <w:r w:rsidRPr="00F83FC0">
        <w:rPr>
          <w:rFonts w:cstheme="minorHAnsi"/>
          <w:color w:val="000000" w:themeColor="text1"/>
          <w:szCs w:val="20"/>
          <w:lang w:val="en-GB"/>
        </w:rPr>
        <w:t xml:space="preserve"> with</w:t>
      </w:r>
      <w:r w:rsidR="009B0653">
        <w:rPr>
          <w:rFonts w:cstheme="minorHAnsi"/>
          <w:color w:val="000000" w:themeColor="text1"/>
          <w:szCs w:val="20"/>
          <w:lang w:val="en-GB"/>
        </w:rPr>
        <w:t>,</w:t>
      </w:r>
      <w:r w:rsidRPr="00F83FC0">
        <w:rPr>
          <w:rFonts w:cstheme="minorHAnsi"/>
          <w:color w:val="000000" w:themeColor="text1"/>
          <w:szCs w:val="20"/>
          <w:lang w:val="en-GB"/>
        </w:rPr>
        <w:t xml:space="preserve"> the </w:t>
      </w:r>
      <w:r w:rsidR="0090003F" w:rsidRPr="00F83FC0">
        <w:rPr>
          <w:rFonts w:cstheme="minorHAnsi"/>
          <w:color w:val="000000" w:themeColor="text1"/>
          <w:szCs w:val="20"/>
          <w:lang w:val="en-GB"/>
        </w:rPr>
        <w:t>terms and conditions</w:t>
      </w:r>
      <w:r w:rsidR="0090003F">
        <w:rPr>
          <w:rFonts w:cstheme="minorHAnsi"/>
          <w:color w:val="000000" w:themeColor="text1"/>
          <w:szCs w:val="20"/>
          <w:lang w:val="en-GB"/>
        </w:rPr>
        <w:t xml:space="preserve"> of the</w:t>
      </w:r>
      <w:r w:rsidR="0090003F" w:rsidRPr="00F83FC0">
        <w:rPr>
          <w:rFonts w:cstheme="minorHAnsi"/>
          <w:color w:val="000000" w:themeColor="text1"/>
          <w:szCs w:val="20"/>
          <w:lang w:val="en-GB"/>
        </w:rPr>
        <w:t xml:space="preserve"> </w:t>
      </w:r>
      <w:r w:rsidRPr="00F83FC0">
        <w:rPr>
          <w:rFonts w:cstheme="minorHAnsi"/>
          <w:color w:val="000000" w:themeColor="text1"/>
          <w:szCs w:val="20"/>
          <w:lang w:val="en-GB"/>
        </w:rPr>
        <w:t xml:space="preserve">Q-Ride online system </w:t>
      </w:r>
      <w:r w:rsidR="00056607" w:rsidRPr="00F83FC0">
        <w:rPr>
          <w:rFonts w:cstheme="minorHAnsi"/>
          <w:color w:val="000000" w:themeColor="text1"/>
          <w:szCs w:val="20"/>
          <w:lang w:val="en-GB"/>
        </w:rPr>
        <w:t xml:space="preserve">or the </w:t>
      </w:r>
      <w:r w:rsidR="00056607" w:rsidRPr="00A703BC">
        <w:rPr>
          <w:rFonts w:cstheme="minorHAnsi"/>
          <w:color w:val="000000" w:themeColor="text1"/>
          <w:szCs w:val="20"/>
          <w:lang w:val="en-GB"/>
        </w:rPr>
        <w:t xml:space="preserve">Directions of Use for paper </w:t>
      </w:r>
      <w:r w:rsidR="00783E4D" w:rsidRPr="00A703BC">
        <w:rPr>
          <w:rFonts w:cstheme="minorHAnsi"/>
          <w:color w:val="000000" w:themeColor="text1"/>
          <w:szCs w:val="20"/>
          <w:lang w:val="en-GB"/>
        </w:rPr>
        <w:t>c</w:t>
      </w:r>
      <w:r w:rsidR="00056607" w:rsidRPr="00A703BC">
        <w:rPr>
          <w:rFonts w:cstheme="minorHAnsi"/>
          <w:color w:val="000000" w:themeColor="text1"/>
          <w:szCs w:val="20"/>
          <w:lang w:val="en-GB"/>
        </w:rPr>
        <w:t xml:space="preserve">ompetency </w:t>
      </w:r>
      <w:r w:rsidR="00783E4D" w:rsidRPr="00A703BC">
        <w:rPr>
          <w:rFonts w:cstheme="minorHAnsi"/>
          <w:color w:val="000000" w:themeColor="text1"/>
          <w:szCs w:val="20"/>
          <w:lang w:val="en-GB"/>
        </w:rPr>
        <w:t>d</w:t>
      </w:r>
      <w:r w:rsidR="00056607" w:rsidRPr="00A703BC">
        <w:rPr>
          <w:rFonts w:cstheme="minorHAnsi"/>
          <w:color w:val="000000" w:themeColor="text1"/>
          <w:szCs w:val="20"/>
          <w:lang w:val="en-GB"/>
        </w:rPr>
        <w:t>eclaration</w:t>
      </w:r>
      <w:bookmarkEnd w:id="560"/>
      <w:bookmarkEnd w:id="561"/>
      <w:bookmarkEnd w:id="562"/>
      <w:bookmarkEnd w:id="563"/>
      <w:bookmarkEnd w:id="564"/>
      <w:bookmarkEnd w:id="565"/>
      <w:bookmarkEnd w:id="566"/>
      <w:bookmarkEnd w:id="567"/>
    </w:p>
    <w:p w14:paraId="42F4FD10" w14:textId="698274AB" w:rsidR="001359A3" w:rsidRPr="006753D3" w:rsidRDefault="00F54812" w:rsidP="00100D58">
      <w:pPr>
        <w:pStyle w:val="ListNumber0"/>
        <w:numPr>
          <w:ilvl w:val="0"/>
          <w:numId w:val="15"/>
        </w:numPr>
        <w:spacing w:before="120"/>
        <w:ind w:left="709" w:hanging="709"/>
        <w:rPr>
          <w:rFonts w:cstheme="minorHAnsi"/>
          <w:color w:val="000000" w:themeColor="text1"/>
          <w:szCs w:val="20"/>
          <w:lang w:val="en-GB"/>
        </w:rPr>
      </w:pPr>
      <w:bookmarkStart w:id="568" w:name="_Toc517782924"/>
      <w:bookmarkStart w:id="569" w:name="_Toc522006749"/>
      <w:bookmarkStart w:id="570" w:name="_Toc522016843"/>
      <w:bookmarkStart w:id="571" w:name="_Toc523728421"/>
      <w:bookmarkStart w:id="572" w:name="_Toc523734352"/>
      <w:bookmarkStart w:id="573" w:name="_Toc523734616"/>
      <w:bookmarkStart w:id="574" w:name="_Toc39231979"/>
      <w:bookmarkStart w:id="575" w:name="_Toc40343978"/>
      <w:r w:rsidRPr="00F83FC0">
        <w:rPr>
          <w:rFonts w:cstheme="minorHAnsi"/>
          <w:color w:val="000000" w:themeColor="text1"/>
          <w:szCs w:val="20"/>
          <w:lang w:val="en-GB"/>
        </w:rPr>
        <w:t>nominated persons complete competency declaration</w:t>
      </w:r>
      <w:bookmarkEnd w:id="568"/>
      <w:bookmarkEnd w:id="569"/>
      <w:bookmarkEnd w:id="570"/>
      <w:bookmarkEnd w:id="571"/>
      <w:bookmarkEnd w:id="572"/>
      <w:bookmarkEnd w:id="573"/>
      <w:bookmarkEnd w:id="574"/>
      <w:bookmarkEnd w:id="575"/>
      <w:r w:rsidR="0090003F">
        <w:rPr>
          <w:rFonts w:cstheme="minorHAnsi"/>
          <w:color w:val="000000" w:themeColor="text1"/>
          <w:szCs w:val="20"/>
          <w:lang w:val="en-GB"/>
        </w:rPr>
        <w:t>s</w:t>
      </w:r>
      <w:r w:rsidR="0090003F" w:rsidRPr="00F83FC0">
        <w:rPr>
          <w:rFonts w:cstheme="minorHAnsi"/>
          <w:color w:val="000000" w:themeColor="text1"/>
          <w:szCs w:val="20"/>
          <w:lang w:val="en-GB"/>
        </w:rPr>
        <w:t xml:space="preserve"> accurately</w:t>
      </w:r>
      <w:r w:rsidR="00BD2997">
        <w:rPr>
          <w:rFonts w:cstheme="minorHAnsi"/>
          <w:color w:val="000000" w:themeColor="text1"/>
          <w:szCs w:val="20"/>
          <w:lang w:val="en-GB"/>
        </w:rPr>
        <w:t>.</w:t>
      </w:r>
    </w:p>
    <w:p w14:paraId="3220C162" w14:textId="74F7A8E1" w:rsidR="00603EEF" w:rsidRDefault="00603EEF">
      <w:pPr>
        <w:pStyle w:val="AltHeading1"/>
        <w:tabs>
          <w:tab w:val="num" w:pos="3119"/>
        </w:tabs>
        <w:ind w:left="993" w:hanging="993"/>
      </w:pPr>
      <w:bookmarkStart w:id="576" w:name="_Toc459105065"/>
      <w:bookmarkStart w:id="577" w:name="_Toc398287029"/>
      <w:bookmarkStart w:id="578" w:name="_Toc398287292"/>
      <w:bookmarkStart w:id="579" w:name="_Toc398287366"/>
      <w:bookmarkStart w:id="580" w:name="_Toc398287440"/>
      <w:bookmarkStart w:id="581" w:name="_Toc398287559"/>
      <w:bookmarkStart w:id="582" w:name="_Toc398287859"/>
      <w:bookmarkStart w:id="583" w:name="_Toc398288161"/>
      <w:bookmarkStart w:id="584" w:name="_Toc398542947"/>
      <w:bookmarkStart w:id="585" w:name="_Toc398543145"/>
      <w:bookmarkStart w:id="586" w:name="_Toc398544871"/>
      <w:bookmarkStart w:id="587" w:name="_Toc398287030"/>
      <w:bookmarkStart w:id="588" w:name="_Toc398287293"/>
      <w:bookmarkStart w:id="589" w:name="_Toc398287367"/>
      <w:bookmarkStart w:id="590" w:name="_Toc398287441"/>
      <w:bookmarkStart w:id="591" w:name="_Toc398287560"/>
      <w:bookmarkStart w:id="592" w:name="_Toc398287860"/>
      <w:bookmarkStart w:id="593" w:name="_Toc398288162"/>
      <w:bookmarkStart w:id="594" w:name="_Toc398542948"/>
      <w:bookmarkStart w:id="595" w:name="_Toc398543146"/>
      <w:bookmarkStart w:id="596" w:name="_Toc398544872"/>
      <w:bookmarkStart w:id="597" w:name="_Toc398287031"/>
      <w:bookmarkStart w:id="598" w:name="_Toc398287294"/>
      <w:bookmarkStart w:id="599" w:name="_Toc398287368"/>
      <w:bookmarkStart w:id="600" w:name="_Toc398287442"/>
      <w:bookmarkStart w:id="601" w:name="_Toc398287561"/>
      <w:bookmarkStart w:id="602" w:name="_Toc398287861"/>
      <w:bookmarkStart w:id="603" w:name="_Toc398288163"/>
      <w:bookmarkStart w:id="604" w:name="_Toc398542949"/>
      <w:bookmarkStart w:id="605" w:name="_Toc398543147"/>
      <w:bookmarkStart w:id="606" w:name="_Toc398544873"/>
      <w:bookmarkStart w:id="607" w:name="_Toc398287032"/>
      <w:bookmarkStart w:id="608" w:name="_Toc398287295"/>
      <w:bookmarkStart w:id="609" w:name="_Toc398287369"/>
      <w:bookmarkStart w:id="610" w:name="_Toc398287443"/>
      <w:bookmarkStart w:id="611" w:name="_Toc398287562"/>
      <w:bookmarkStart w:id="612" w:name="_Toc398287862"/>
      <w:bookmarkStart w:id="613" w:name="_Toc398288164"/>
      <w:bookmarkStart w:id="614" w:name="_Toc398542950"/>
      <w:bookmarkStart w:id="615" w:name="_Toc398543148"/>
      <w:bookmarkStart w:id="616" w:name="_Toc398544874"/>
      <w:bookmarkStart w:id="617" w:name="_Toc398287033"/>
      <w:bookmarkStart w:id="618" w:name="_Toc398287296"/>
      <w:bookmarkStart w:id="619" w:name="_Toc398287370"/>
      <w:bookmarkStart w:id="620" w:name="_Toc398287444"/>
      <w:bookmarkStart w:id="621" w:name="_Toc398287563"/>
      <w:bookmarkStart w:id="622" w:name="_Toc398287863"/>
      <w:bookmarkStart w:id="623" w:name="_Toc398288165"/>
      <w:bookmarkStart w:id="624" w:name="_Toc398542951"/>
      <w:bookmarkStart w:id="625" w:name="_Toc398543149"/>
      <w:bookmarkStart w:id="626" w:name="_Toc398544875"/>
      <w:bookmarkStart w:id="627" w:name="_Toc398287034"/>
      <w:bookmarkStart w:id="628" w:name="_Toc398287297"/>
      <w:bookmarkStart w:id="629" w:name="_Toc398287371"/>
      <w:bookmarkStart w:id="630" w:name="_Toc398287445"/>
      <w:bookmarkStart w:id="631" w:name="_Toc398287564"/>
      <w:bookmarkStart w:id="632" w:name="_Toc398287864"/>
      <w:bookmarkStart w:id="633" w:name="_Toc398288166"/>
      <w:bookmarkStart w:id="634" w:name="_Toc398542952"/>
      <w:bookmarkStart w:id="635" w:name="_Toc398543150"/>
      <w:bookmarkStart w:id="636" w:name="_Toc398544876"/>
      <w:bookmarkStart w:id="637" w:name="_Toc398287035"/>
      <w:bookmarkStart w:id="638" w:name="_Toc398287298"/>
      <w:bookmarkStart w:id="639" w:name="_Toc398287372"/>
      <w:bookmarkStart w:id="640" w:name="_Toc398287446"/>
      <w:bookmarkStart w:id="641" w:name="_Toc398287565"/>
      <w:bookmarkStart w:id="642" w:name="_Toc398287865"/>
      <w:bookmarkStart w:id="643" w:name="_Toc398288167"/>
      <w:bookmarkStart w:id="644" w:name="_Toc398542953"/>
      <w:bookmarkStart w:id="645" w:name="_Toc398543151"/>
      <w:bookmarkStart w:id="646" w:name="_Toc398544877"/>
      <w:bookmarkStart w:id="647" w:name="_Toc398287036"/>
      <w:bookmarkStart w:id="648" w:name="_Toc398287299"/>
      <w:bookmarkStart w:id="649" w:name="_Toc398287373"/>
      <w:bookmarkStart w:id="650" w:name="_Toc398287447"/>
      <w:bookmarkStart w:id="651" w:name="_Toc398287566"/>
      <w:bookmarkStart w:id="652" w:name="_Toc398287866"/>
      <w:bookmarkStart w:id="653" w:name="_Toc398288168"/>
      <w:bookmarkStart w:id="654" w:name="_Toc398542954"/>
      <w:bookmarkStart w:id="655" w:name="_Toc398543152"/>
      <w:bookmarkStart w:id="656" w:name="_Toc398544878"/>
      <w:bookmarkStart w:id="657" w:name="_Toc398287037"/>
      <w:bookmarkStart w:id="658" w:name="_Toc398287300"/>
      <w:bookmarkStart w:id="659" w:name="_Toc398287374"/>
      <w:bookmarkStart w:id="660" w:name="_Toc398287448"/>
      <w:bookmarkStart w:id="661" w:name="_Toc398287567"/>
      <w:bookmarkStart w:id="662" w:name="_Toc398287867"/>
      <w:bookmarkStart w:id="663" w:name="_Toc398288169"/>
      <w:bookmarkStart w:id="664" w:name="_Toc398542955"/>
      <w:bookmarkStart w:id="665" w:name="_Toc398543153"/>
      <w:bookmarkStart w:id="666" w:name="_Toc398544879"/>
      <w:bookmarkStart w:id="667" w:name="_Toc398287038"/>
      <w:bookmarkStart w:id="668" w:name="_Toc398287301"/>
      <w:bookmarkStart w:id="669" w:name="_Toc398287375"/>
      <w:bookmarkStart w:id="670" w:name="_Toc398287449"/>
      <w:bookmarkStart w:id="671" w:name="_Toc398287568"/>
      <w:bookmarkStart w:id="672" w:name="_Toc398287868"/>
      <w:bookmarkStart w:id="673" w:name="_Toc398288170"/>
      <w:bookmarkStart w:id="674" w:name="_Toc398542956"/>
      <w:bookmarkStart w:id="675" w:name="_Toc398543154"/>
      <w:bookmarkStart w:id="676" w:name="_Toc398544880"/>
      <w:bookmarkStart w:id="677" w:name="_Toc398287039"/>
      <w:bookmarkStart w:id="678" w:name="_Toc398287302"/>
      <w:bookmarkStart w:id="679" w:name="_Toc398287376"/>
      <w:bookmarkStart w:id="680" w:name="_Toc398287450"/>
      <w:bookmarkStart w:id="681" w:name="_Toc398287569"/>
      <w:bookmarkStart w:id="682" w:name="_Toc398287869"/>
      <w:bookmarkStart w:id="683" w:name="_Toc398288171"/>
      <w:bookmarkStart w:id="684" w:name="_Toc398542957"/>
      <w:bookmarkStart w:id="685" w:name="_Toc398543155"/>
      <w:bookmarkStart w:id="686" w:name="_Toc398544881"/>
      <w:bookmarkStart w:id="687" w:name="_Toc398287043"/>
      <w:bookmarkStart w:id="688" w:name="_Toc398287306"/>
      <w:bookmarkStart w:id="689" w:name="_Toc398287380"/>
      <w:bookmarkStart w:id="690" w:name="_Toc398287454"/>
      <w:bookmarkStart w:id="691" w:name="_Toc398287574"/>
      <w:bookmarkStart w:id="692" w:name="_Toc398287874"/>
      <w:bookmarkStart w:id="693" w:name="_Toc398288176"/>
      <w:bookmarkStart w:id="694" w:name="_Toc398542961"/>
      <w:bookmarkStart w:id="695" w:name="_Toc398287576"/>
      <w:bookmarkStart w:id="696" w:name="_Toc398287876"/>
      <w:bookmarkStart w:id="697" w:name="_Toc398288178"/>
      <w:bookmarkStart w:id="698" w:name="_Toc398287577"/>
      <w:bookmarkStart w:id="699" w:name="_Toc398287877"/>
      <w:bookmarkStart w:id="700" w:name="_Toc398288179"/>
      <w:bookmarkStart w:id="701" w:name="_Toc398287578"/>
      <w:bookmarkStart w:id="702" w:name="_Toc398287878"/>
      <w:bookmarkStart w:id="703" w:name="_Toc398288180"/>
      <w:bookmarkStart w:id="704" w:name="_Toc398287579"/>
      <w:bookmarkStart w:id="705" w:name="_Toc398287879"/>
      <w:bookmarkStart w:id="706" w:name="_Toc398288181"/>
      <w:bookmarkStart w:id="707" w:name="_Toc398287580"/>
      <w:bookmarkStart w:id="708" w:name="_Toc398287880"/>
      <w:bookmarkStart w:id="709" w:name="_Toc398288182"/>
      <w:bookmarkStart w:id="710" w:name="_Toc398287581"/>
      <w:bookmarkStart w:id="711" w:name="_Toc398287881"/>
      <w:bookmarkStart w:id="712" w:name="_Toc398288183"/>
      <w:bookmarkStart w:id="713" w:name="_Toc398287582"/>
      <w:bookmarkStart w:id="714" w:name="_Toc398287882"/>
      <w:bookmarkStart w:id="715" w:name="_Toc398288184"/>
      <w:bookmarkStart w:id="716" w:name="_Toc398287583"/>
      <w:bookmarkStart w:id="717" w:name="_Toc398287883"/>
      <w:bookmarkStart w:id="718" w:name="_Toc398288185"/>
      <w:bookmarkStart w:id="719" w:name="_Toc398287584"/>
      <w:bookmarkStart w:id="720" w:name="_Toc398287884"/>
      <w:bookmarkStart w:id="721" w:name="_Toc398288186"/>
      <w:bookmarkStart w:id="722" w:name="_Toc398287585"/>
      <w:bookmarkStart w:id="723" w:name="_Toc398287885"/>
      <w:bookmarkStart w:id="724" w:name="_Toc398288187"/>
      <w:bookmarkStart w:id="725" w:name="_Toc398287586"/>
      <w:bookmarkStart w:id="726" w:name="_Toc398287886"/>
      <w:bookmarkStart w:id="727" w:name="_Toc398288188"/>
      <w:bookmarkStart w:id="728" w:name="_Toc398287587"/>
      <w:bookmarkStart w:id="729" w:name="_Toc398287887"/>
      <w:bookmarkStart w:id="730" w:name="_Toc398288189"/>
      <w:bookmarkStart w:id="731" w:name="_Toc398287588"/>
      <w:bookmarkStart w:id="732" w:name="_Toc398287888"/>
      <w:bookmarkStart w:id="733" w:name="_Toc398288190"/>
      <w:bookmarkStart w:id="734" w:name="_Toc349293940"/>
      <w:bookmarkStart w:id="735" w:name="_Toc349295885"/>
      <w:bookmarkStart w:id="736" w:name="_Toc398287589"/>
      <w:bookmarkStart w:id="737" w:name="_Toc398287889"/>
      <w:bookmarkStart w:id="738" w:name="_Toc398288191"/>
      <w:bookmarkStart w:id="739" w:name="_Toc398287591"/>
      <w:bookmarkStart w:id="740" w:name="_Toc398287891"/>
      <w:bookmarkStart w:id="741" w:name="_Toc398288193"/>
      <w:bookmarkStart w:id="742" w:name="_Toc398126204"/>
      <w:bookmarkStart w:id="743" w:name="_Toc398287594"/>
      <w:bookmarkStart w:id="744" w:name="_Toc398287894"/>
      <w:bookmarkStart w:id="745" w:name="_Toc398288196"/>
      <w:bookmarkStart w:id="746" w:name="_Toc398126205"/>
      <w:bookmarkStart w:id="747" w:name="_Toc398287595"/>
      <w:bookmarkStart w:id="748" w:name="_Toc398287895"/>
      <w:bookmarkStart w:id="749" w:name="_Toc398288197"/>
      <w:bookmarkStart w:id="750" w:name="_Toc398287597"/>
      <w:bookmarkStart w:id="751" w:name="_Toc398287897"/>
      <w:bookmarkStart w:id="752" w:name="_Toc398288199"/>
      <w:bookmarkStart w:id="753" w:name="_Toc398287598"/>
      <w:bookmarkStart w:id="754" w:name="_Toc398287898"/>
      <w:bookmarkStart w:id="755" w:name="_Toc398288200"/>
      <w:bookmarkStart w:id="756" w:name="_Toc398287599"/>
      <w:bookmarkStart w:id="757" w:name="_Toc398287899"/>
      <w:bookmarkStart w:id="758" w:name="_Toc398288201"/>
      <w:bookmarkStart w:id="759" w:name="_Toc398287600"/>
      <w:bookmarkStart w:id="760" w:name="_Toc398287900"/>
      <w:bookmarkStart w:id="761" w:name="_Toc398288202"/>
      <w:bookmarkStart w:id="762" w:name="_Toc398287602"/>
      <w:bookmarkStart w:id="763" w:name="_Toc398287902"/>
      <w:bookmarkStart w:id="764" w:name="_Toc398288204"/>
      <w:bookmarkStart w:id="765" w:name="_Toc398287603"/>
      <w:bookmarkStart w:id="766" w:name="_Toc398287903"/>
      <w:bookmarkStart w:id="767" w:name="_Toc398288205"/>
      <w:bookmarkStart w:id="768" w:name="_Toc398287604"/>
      <w:bookmarkStart w:id="769" w:name="_Toc398287904"/>
      <w:bookmarkStart w:id="770" w:name="_Toc398288206"/>
      <w:bookmarkStart w:id="771" w:name="_Toc398287605"/>
      <w:bookmarkStart w:id="772" w:name="_Toc398287905"/>
      <w:bookmarkStart w:id="773" w:name="_Toc398288207"/>
      <w:bookmarkStart w:id="774" w:name="_Toc398287606"/>
      <w:bookmarkStart w:id="775" w:name="_Toc398287906"/>
      <w:bookmarkStart w:id="776" w:name="_Toc398288208"/>
      <w:bookmarkStart w:id="777" w:name="_Toc398287607"/>
      <w:bookmarkStart w:id="778" w:name="_Toc398287907"/>
      <w:bookmarkStart w:id="779" w:name="_Toc398288209"/>
      <w:bookmarkStart w:id="780" w:name="_Toc398287608"/>
      <w:bookmarkStart w:id="781" w:name="_Toc398287908"/>
      <w:bookmarkStart w:id="782" w:name="_Toc398288210"/>
      <w:bookmarkStart w:id="783" w:name="_Toc398287609"/>
      <w:bookmarkStart w:id="784" w:name="_Toc398287909"/>
      <w:bookmarkStart w:id="785" w:name="_Toc398288211"/>
      <w:bookmarkStart w:id="786" w:name="_Toc398287610"/>
      <w:bookmarkStart w:id="787" w:name="_Toc398287910"/>
      <w:bookmarkStart w:id="788" w:name="_Toc398288212"/>
      <w:bookmarkStart w:id="789" w:name="_Toc398287611"/>
      <w:bookmarkStart w:id="790" w:name="_Toc398287911"/>
      <w:bookmarkStart w:id="791" w:name="_Toc398288213"/>
      <w:bookmarkStart w:id="792" w:name="_Toc398287612"/>
      <w:bookmarkStart w:id="793" w:name="_Toc398287912"/>
      <w:bookmarkStart w:id="794" w:name="_Toc398288214"/>
      <w:bookmarkStart w:id="795" w:name="_Toc398287615"/>
      <w:bookmarkStart w:id="796" w:name="_Toc398287915"/>
      <w:bookmarkStart w:id="797" w:name="_Toc398288217"/>
      <w:bookmarkStart w:id="798" w:name="_Toc398287618"/>
      <w:bookmarkStart w:id="799" w:name="_Toc398287918"/>
      <w:bookmarkStart w:id="800" w:name="_Toc398288220"/>
      <w:bookmarkStart w:id="801" w:name="_Toc398287619"/>
      <w:bookmarkStart w:id="802" w:name="_Toc398287919"/>
      <w:bookmarkStart w:id="803" w:name="_Toc398288221"/>
      <w:bookmarkStart w:id="804" w:name="_Toc398287620"/>
      <w:bookmarkStart w:id="805" w:name="_Toc398287920"/>
      <w:bookmarkStart w:id="806" w:name="_Toc398288222"/>
      <w:bookmarkStart w:id="807" w:name="_Toc398287621"/>
      <w:bookmarkStart w:id="808" w:name="_Toc398287921"/>
      <w:bookmarkStart w:id="809" w:name="_Toc398288223"/>
      <w:bookmarkStart w:id="810" w:name="_Toc398287622"/>
      <w:bookmarkStart w:id="811" w:name="_Toc398287922"/>
      <w:bookmarkStart w:id="812" w:name="_Toc398288224"/>
      <w:bookmarkStart w:id="813" w:name="_Toc398126207"/>
      <w:bookmarkStart w:id="814" w:name="_Toc398287623"/>
      <w:bookmarkStart w:id="815" w:name="_Toc398287923"/>
      <w:bookmarkStart w:id="816" w:name="_Toc398288225"/>
      <w:bookmarkStart w:id="817" w:name="_Toc398126208"/>
      <w:bookmarkStart w:id="818" w:name="_Toc398287624"/>
      <w:bookmarkStart w:id="819" w:name="_Toc398287924"/>
      <w:bookmarkStart w:id="820" w:name="_Toc398288226"/>
      <w:bookmarkStart w:id="821" w:name="_Toc398126211"/>
      <w:bookmarkStart w:id="822" w:name="_Toc398287627"/>
      <w:bookmarkStart w:id="823" w:name="_Toc398287927"/>
      <w:bookmarkStart w:id="824" w:name="_Toc398288229"/>
      <w:bookmarkStart w:id="825" w:name="_Toc398126212"/>
      <w:bookmarkStart w:id="826" w:name="_Toc398287628"/>
      <w:bookmarkStart w:id="827" w:name="_Toc398287928"/>
      <w:bookmarkStart w:id="828" w:name="_Toc398288230"/>
      <w:bookmarkStart w:id="829" w:name="_Toc398126213"/>
      <w:bookmarkStart w:id="830" w:name="_Toc398287629"/>
      <w:bookmarkStart w:id="831" w:name="_Toc398287929"/>
      <w:bookmarkStart w:id="832" w:name="_Toc398288231"/>
      <w:bookmarkStart w:id="833" w:name="_Toc398126214"/>
      <w:bookmarkStart w:id="834" w:name="_Toc398287630"/>
      <w:bookmarkStart w:id="835" w:name="_Toc398287930"/>
      <w:bookmarkStart w:id="836" w:name="_Toc398288232"/>
      <w:bookmarkStart w:id="837" w:name="_Toc398126215"/>
      <w:bookmarkStart w:id="838" w:name="_Toc398287631"/>
      <w:bookmarkStart w:id="839" w:name="_Toc398287931"/>
      <w:bookmarkStart w:id="840" w:name="_Toc398288233"/>
      <w:bookmarkStart w:id="841" w:name="_Toc398126216"/>
      <w:bookmarkStart w:id="842" w:name="_Toc398287632"/>
      <w:bookmarkStart w:id="843" w:name="_Toc398287932"/>
      <w:bookmarkStart w:id="844" w:name="_Toc398288234"/>
      <w:bookmarkStart w:id="845" w:name="_Toc398126217"/>
      <w:bookmarkStart w:id="846" w:name="_Toc398287633"/>
      <w:bookmarkStart w:id="847" w:name="_Toc398287933"/>
      <w:bookmarkStart w:id="848" w:name="_Toc398288235"/>
      <w:bookmarkStart w:id="849" w:name="_Toc398126220"/>
      <w:bookmarkStart w:id="850" w:name="_Toc398287636"/>
      <w:bookmarkStart w:id="851" w:name="_Toc398287936"/>
      <w:bookmarkStart w:id="852" w:name="_Toc398288238"/>
      <w:bookmarkStart w:id="853" w:name="_Toc398126221"/>
      <w:bookmarkStart w:id="854" w:name="_Toc398287637"/>
      <w:bookmarkStart w:id="855" w:name="_Toc398287937"/>
      <w:bookmarkStart w:id="856" w:name="_Toc398288239"/>
      <w:bookmarkStart w:id="857" w:name="_Toc398287641"/>
      <w:bookmarkStart w:id="858" w:name="_Toc398287941"/>
      <w:bookmarkStart w:id="859" w:name="_Toc398288243"/>
      <w:bookmarkStart w:id="860" w:name="_Toc398126223"/>
      <w:bookmarkStart w:id="861" w:name="_Toc398287642"/>
      <w:bookmarkStart w:id="862" w:name="_Toc398287942"/>
      <w:bookmarkStart w:id="863" w:name="_Toc398288244"/>
      <w:bookmarkStart w:id="864" w:name="_Toc398126224"/>
      <w:bookmarkStart w:id="865" w:name="_Toc398287643"/>
      <w:bookmarkStart w:id="866" w:name="_Toc398287943"/>
      <w:bookmarkStart w:id="867" w:name="_Toc398288245"/>
      <w:bookmarkStart w:id="868" w:name="_Toc398126225"/>
      <w:bookmarkStart w:id="869" w:name="_Toc398287644"/>
      <w:bookmarkStart w:id="870" w:name="_Toc398287944"/>
      <w:bookmarkStart w:id="871" w:name="_Toc398288246"/>
      <w:bookmarkStart w:id="872" w:name="_Toc398126228"/>
      <w:bookmarkStart w:id="873" w:name="_Toc398287647"/>
      <w:bookmarkStart w:id="874" w:name="_Toc398287947"/>
      <w:bookmarkStart w:id="875" w:name="_Toc398288249"/>
      <w:bookmarkStart w:id="876" w:name="_Toc398287649"/>
      <w:bookmarkStart w:id="877" w:name="_Toc398287949"/>
      <w:bookmarkStart w:id="878" w:name="_Toc398288251"/>
      <w:bookmarkStart w:id="879" w:name="_Toc398287650"/>
      <w:bookmarkStart w:id="880" w:name="_Toc398287950"/>
      <w:bookmarkStart w:id="881" w:name="_Toc398288252"/>
      <w:bookmarkStart w:id="882" w:name="_Toc398287653"/>
      <w:bookmarkStart w:id="883" w:name="_Toc398287953"/>
      <w:bookmarkStart w:id="884" w:name="_Toc398288255"/>
      <w:bookmarkStart w:id="885" w:name="_Toc398287657"/>
      <w:bookmarkStart w:id="886" w:name="_Toc398287957"/>
      <w:bookmarkStart w:id="887" w:name="_Toc398288259"/>
      <w:bookmarkStart w:id="888" w:name="_Toc398287658"/>
      <w:bookmarkStart w:id="889" w:name="_Toc398287958"/>
      <w:bookmarkStart w:id="890" w:name="_Toc398288260"/>
      <w:bookmarkStart w:id="891" w:name="_Toc398287659"/>
      <w:bookmarkStart w:id="892" w:name="_Toc398287959"/>
      <w:bookmarkStart w:id="893" w:name="_Toc398288261"/>
      <w:bookmarkStart w:id="894" w:name="_Toc398287672"/>
      <w:bookmarkStart w:id="895" w:name="_Toc398287972"/>
      <w:bookmarkStart w:id="896" w:name="_Toc398288274"/>
      <w:bookmarkStart w:id="897" w:name="_Toc398287674"/>
      <w:bookmarkStart w:id="898" w:name="_Toc398287974"/>
      <w:bookmarkStart w:id="899" w:name="_Toc398288276"/>
      <w:bookmarkStart w:id="900" w:name="_Toc398287675"/>
      <w:bookmarkStart w:id="901" w:name="_Toc398287975"/>
      <w:bookmarkStart w:id="902" w:name="_Toc398288277"/>
      <w:bookmarkStart w:id="903" w:name="_Toc398287676"/>
      <w:bookmarkStart w:id="904" w:name="_Toc398287976"/>
      <w:bookmarkStart w:id="905" w:name="_Toc398288278"/>
      <w:bookmarkStart w:id="906" w:name="_Toc398287678"/>
      <w:bookmarkStart w:id="907" w:name="_Toc398287978"/>
      <w:bookmarkStart w:id="908" w:name="_Toc398288280"/>
      <w:bookmarkStart w:id="909" w:name="_Toc398287680"/>
      <w:bookmarkStart w:id="910" w:name="_Toc398287980"/>
      <w:bookmarkStart w:id="911" w:name="_Toc398288282"/>
      <w:bookmarkStart w:id="912" w:name="_Toc398287681"/>
      <w:bookmarkStart w:id="913" w:name="_Toc398287981"/>
      <w:bookmarkStart w:id="914" w:name="_Toc398288283"/>
      <w:bookmarkStart w:id="915" w:name="_Toc398287689"/>
      <w:bookmarkStart w:id="916" w:name="_Toc398287989"/>
      <w:bookmarkStart w:id="917" w:name="_Toc398288291"/>
      <w:bookmarkStart w:id="918" w:name="_Toc398287690"/>
      <w:bookmarkStart w:id="919" w:name="_Toc398287990"/>
      <w:bookmarkStart w:id="920" w:name="_Toc398288292"/>
      <w:bookmarkStart w:id="921" w:name="_Toc398126236"/>
      <w:bookmarkStart w:id="922" w:name="_Toc398287692"/>
      <w:bookmarkStart w:id="923" w:name="_Toc398287992"/>
      <w:bookmarkStart w:id="924" w:name="_Toc398288294"/>
      <w:bookmarkStart w:id="925" w:name="_Toc398126237"/>
      <w:bookmarkStart w:id="926" w:name="_Toc398287693"/>
      <w:bookmarkStart w:id="927" w:name="_Toc398287993"/>
      <w:bookmarkStart w:id="928" w:name="_Toc398288295"/>
      <w:bookmarkStart w:id="929" w:name="_Toc398126240"/>
      <w:bookmarkStart w:id="930" w:name="_Toc398287696"/>
      <w:bookmarkStart w:id="931" w:name="_Toc398287996"/>
      <w:bookmarkStart w:id="932" w:name="_Toc398288298"/>
      <w:bookmarkStart w:id="933" w:name="_Toc398126246"/>
      <w:bookmarkStart w:id="934" w:name="_Toc398287702"/>
      <w:bookmarkStart w:id="935" w:name="_Toc398288002"/>
      <w:bookmarkStart w:id="936" w:name="_Toc398288304"/>
      <w:bookmarkStart w:id="937" w:name="_Toc398126247"/>
      <w:bookmarkStart w:id="938" w:name="_Toc398287703"/>
      <w:bookmarkStart w:id="939" w:name="_Toc398288003"/>
      <w:bookmarkStart w:id="940" w:name="_Toc398288305"/>
      <w:bookmarkStart w:id="941" w:name="_Toc398126248"/>
      <w:bookmarkStart w:id="942" w:name="_Toc398287704"/>
      <w:bookmarkStart w:id="943" w:name="_Toc398288004"/>
      <w:bookmarkStart w:id="944" w:name="_Toc398288306"/>
      <w:bookmarkStart w:id="945" w:name="_Toc398126250"/>
      <w:bookmarkStart w:id="946" w:name="_Toc398287706"/>
      <w:bookmarkStart w:id="947" w:name="_Toc398288006"/>
      <w:bookmarkStart w:id="948" w:name="_Toc398288308"/>
      <w:bookmarkStart w:id="949" w:name="_Toc398126252"/>
      <w:bookmarkStart w:id="950" w:name="_Toc398287708"/>
      <w:bookmarkStart w:id="951" w:name="_Toc398288008"/>
      <w:bookmarkStart w:id="952" w:name="_Toc398288310"/>
      <w:bookmarkStart w:id="953" w:name="_Toc398126262"/>
      <w:bookmarkStart w:id="954" w:name="_Toc398287718"/>
      <w:bookmarkStart w:id="955" w:name="_Toc398288018"/>
      <w:bookmarkStart w:id="956" w:name="_Toc398288320"/>
      <w:bookmarkStart w:id="957" w:name="_Toc398126263"/>
      <w:bookmarkStart w:id="958" w:name="_Toc398287719"/>
      <w:bookmarkStart w:id="959" w:name="_Toc398288019"/>
      <w:bookmarkStart w:id="960" w:name="_Toc398288321"/>
      <w:bookmarkStart w:id="961" w:name="_Toc398287735"/>
      <w:bookmarkStart w:id="962" w:name="_Toc398288035"/>
      <w:bookmarkStart w:id="963" w:name="_Toc398288337"/>
      <w:bookmarkStart w:id="964" w:name="_Toc398287740"/>
      <w:bookmarkStart w:id="965" w:name="_Toc398288040"/>
      <w:bookmarkStart w:id="966" w:name="_Toc398288342"/>
      <w:bookmarkStart w:id="967" w:name="_Toc398287741"/>
      <w:bookmarkStart w:id="968" w:name="_Toc398288041"/>
      <w:bookmarkStart w:id="969" w:name="_Toc398288343"/>
      <w:bookmarkStart w:id="970" w:name="_Toc398287743"/>
      <w:bookmarkStart w:id="971" w:name="_Toc398288043"/>
      <w:bookmarkStart w:id="972" w:name="_Toc398288345"/>
      <w:bookmarkStart w:id="973" w:name="_Toc398287746"/>
      <w:bookmarkStart w:id="974" w:name="_Toc398288046"/>
      <w:bookmarkStart w:id="975" w:name="_Toc398288348"/>
      <w:bookmarkStart w:id="976" w:name="_Toc349295901"/>
      <w:bookmarkStart w:id="977" w:name="_Toc398287750"/>
      <w:bookmarkStart w:id="978" w:name="_Toc398288050"/>
      <w:bookmarkStart w:id="979" w:name="_Toc398288352"/>
      <w:bookmarkStart w:id="980" w:name="_Toc398287753"/>
      <w:bookmarkStart w:id="981" w:name="_Toc398288053"/>
      <w:bookmarkStart w:id="982" w:name="_Toc398288355"/>
      <w:bookmarkStart w:id="983" w:name="_Toc398287756"/>
      <w:bookmarkStart w:id="984" w:name="_Toc398288056"/>
      <w:bookmarkStart w:id="985" w:name="_Toc398288358"/>
      <w:bookmarkStart w:id="986" w:name="_Toc398287757"/>
      <w:bookmarkStart w:id="987" w:name="_Toc398288057"/>
      <w:bookmarkStart w:id="988" w:name="_Toc398288359"/>
      <w:bookmarkStart w:id="989" w:name="_Toc289858549"/>
      <w:bookmarkStart w:id="990" w:name="_Toc289858747"/>
      <w:bookmarkStart w:id="991" w:name="_Toc289858944"/>
      <w:bookmarkStart w:id="992" w:name="_Toc289859141"/>
      <w:bookmarkStart w:id="993" w:name="_Toc289859338"/>
      <w:bookmarkStart w:id="994" w:name="_Toc289859535"/>
      <w:bookmarkStart w:id="995" w:name="_Toc289859732"/>
      <w:bookmarkStart w:id="996" w:name="_Toc289859928"/>
      <w:bookmarkStart w:id="997" w:name="_Toc289860544"/>
      <w:bookmarkStart w:id="998" w:name="_Toc289863437"/>
      <w:bookmarkStart w:id="999" w:name="_Toc289863667"/>
      <w:bookmarkStart w:id="1000" w:name="_Toc289863897"/>
      <w:bookmarkStart w:id="1001" w:name="_Toc289864126"/>
      <w:bookmarkStart w:id="1002" w:name="_Toc289927296"/>
      <w:bookmarkStart w:id="1003" w:name="_Toc289927552"/>
      <w:bookmarkStart w:id="1004" w:name="_Toc289927809"/>
      <w:bookmarkStart w:id="1005" w:name="_Toc289928065"/>
      <w:bookmarkStart w:id="1006" w:name="_Toc289928321"/>
      <w:bookmarkStart w:id="1007" w:name="_Toc289928577"/>
      <w:bookmarkStart w:id="1008" w:name="_Toc289928833"/>
      <w:bookmarkStart w:id="1009" w:name="_Toc289929083"/>
      <w:bookmarkStart w:id="1010" w:name="_Toc289932541"/>
      <w:bookmarkStart w:id="1011" w:name="_Toc289933700"/>
      <w:bookmarkStart w:id="1012" w:name="_Toc289945997"/>
      <w:bookmarkStart w:id="1013" w:name="_Toc289946287"/>
      <w:bookmarkStart w:id="1014" w:name="_Toc290455129"/>
      <w:bookmarkStart w:id="1015" w:name="_Toc290455440"/>
      <w:bookmarkStart w:id="1016" w:name="_Toc290456378"/>
      <w:bookmarkStart w:id="1017" w:name="_Toc290456728"/>
      <w:bookmarkStart w:id="1018" w:name="_Toc398287762"/>
      <w:bookmarkStart w:id="1019" w:name="_Toc398288062"/>
      <w:bookmarkStart w:id="1020" w:name="_Toc398288364"/>
      <w:bookmarkStart w:id="1021" w:name="_Toc398287776"/>
      <w:bookmarkStart w:id="1022" w:name="_Toc398288076"/>
      <w:bookmarkStart w:id="1023" w:name="_Toc398288378"/>
      <w:bookmarkStart w:id="1024" w:name="_Toc289858551"/>
      <w:bookmarkStart w:id="1025" w:name="_Toc289858749"/>
      <w:bookmarkStart w:id="1026" w:name="_Toc289858946"/>
      <w:bookmarkStart w:id="1027" w:name="_Toc289859143"/>
      <w:bookmarkStart w:id="1028" w:name="_Toc289859340"/>
      <w:bookmarkStart w:id="1029" w:name="_Toc289859537"/>
      <w:bookmarkStart w:id="1030" w:name="_Toc289859734"/>
      <w:bookmarkStart w:id="1031" w:name="_Toc289859930"/>
      <w:bookmarkStart w:id="1032" w:name="_Toc289860546"/>
      <w:bookmarkStart w:id="1033" w:name="_Toc289863439"/>
      <w:bookmarkStart w:id="1034" w:name="_Toc289863669"/>
      <w:bookmarkStart w:id="1035" w:name="_Toc289863899"/>
      <w:bookmarkStart w:id="1036" w:name="_Toc289864128"/>
      <w:bookmarkStart w:id="1037" w:name="_Toc289927298"/>
      <w:bookmarkStart w:id="1038" w:name="_Toc289927554"/>
      <w:bookmarkStart w:id="1039" w:name="_Toc289927811"/>
      <w:bookmarkStart w:id="1040" w:name="_Toc289928067"/>
      <w:bookmarkStart w:id="1041" w:name="_Toc289928323"/>
      <w:bookmarkStart w:id="1042" w:name="_Toc289928579"/>
      <w:bookmarkStart w:id="1043" w:name="_Toc289928835"/>
      <w:bookmarkStart w:id="1044" w:name="_Toc289929085"/>
      <w:bookmarkStart w:id="1045" w:name="_Toc289932543"/>
      <w:bookmarkStart w:id="1046" w:name="_Toc289933702"/>
      <w:bookmarkStart w:id="1047" w:name="_Toc289945999"/>
      <w:bookmarkStart w:id="1048" w:name="_Toc289946289"/>
      <w:bookmarkStart w:id="1049" w:name="_Toc290455131"/>
      <w:bookmarkStart w:id="1050" w:name="_Toc290455442"/>
      <w:bookmarkStart w:id="1051" w:name="_Toc290456380"/>
      <w:bookmarkStart w:id="1052" w:name="_Toc290456730"/>
      <w:bookmarkStart w:id="1053" w:name="_Toc289858552"/>
      <w:bookmarkStart w:id="1054" w:name="_Toc289858750"/>
      <w:bookmarkStart w:id="1055" w:name="_Toc289858947"/>
      <w:bookmarkStart w:id="1056" w:name="_Toc289859144"/>
      <w:bookmarkStart w:id="1057" w:name="_Toc289859341"/>
      <w:bookmarkStart w:id="1058" w:name="_Toc289859538"/>
      <w:bookmarkStart w:id="1059" w:name="_Toc289859735"/>
      <w:bookmarkStart w:id="1060" w:name="_Toc289859931"/>
      <w:bookmarkStart w:id="1061" w:name="_Toc289860547"/>
      <w:bookmarkStart w:id="1062" w:name="_Toc289863440"/>
      <w:bookmarkStart w:id="1063" w:name="_Toc289863670"/>
      <w:bookmarkStart w:id="1064" w:name="_Toc289863900"/>
      <w:bookmarkStart w:id="1065" w:name="_Toc289864129"/>
      <w:bookmarkStart w:id="1066" w:name="_Toc289927299"/>
      <w:bookmarkStart w:id="1067" w:name="_Toc289927555"/>
      <w:bookmarkStart w:id="1068" w:name="_Toc289927812"/>
      <w:bookmarkStart w:id="1069" w:name="_Toc289928068"/>
      <w:bookmarkStart w:id="1070" w:name="_Toc289928324"/>
      <w:bookmarkStart w:id="1071" w:name="_Toc289928580"/>
      <w:bookmarkStart w:id="1072" w:name="_Toc289928836"/>
      <w:bookmarkStart w:id="1073" w:name="_Toc289929086"/>
      <w:bookmarkStart w:id="1074" w:name="_Toc289932544"/>
      <w:bookmarkStart w:id="1075" w:name="_Toc289933703"/>
      <w:bookmarkStart w:id="1076" w:name="_Toc289946000"/>
      <w:bookmarkStart w:id="1077" w:name="_Toc289946290"/>
      <w:bookmarkStart w:id="1078" w:name="_Toc290455132"/>
      <w:bookmarkStart w:id="1079" w:name="_Toc290455443"/>
      <w:bookmarkStart w:id="1080" w:name="_Toc290456381"/>
      <w:bookmarkStart w:id="1081" w:name="_Toc290456731"/>
      <w:bookmarkStart w:id="1082" w:name="_Toc289858553"/>
      <w:bookmarkStart w:id="1083" w:name="_Toc289858751"/>
      <w:bookmarkStart w:id="1084" w:name="_Toc289858948"/>
      <w:bookmarkStart w:id="1085" w:name="_Toc289859145"/>
      <w:bookmarkStart w:id="1086" w:name="_Toc289859342"/>
      <w:bookmarkStart w:id="1087" w:name="_Toc289859539"/>
      <w:bookmarkStart w:id="1088" w:name="_Toc289859736"/>
      <w:bookmarkStart w:id="1089" w:name="_Toc289859932"/>
      <w:bookmarkStart w:id="1090" w:name="_Toc289860548"/>
      <w:bookmarkStart w:id="1091" w:name="_Toc289863441"/>
      <w:bookmarkStart w:id="1092" w:name="_Toc289863671"/>
      <w:bookmarkStart w:id="1093" w:name="_Toc289863901"/>
      <w:bookmarkStart w:id="1094" w:name="_Toc289864130"/>
      <w:bookmarkStart w:id="1095" w:name="_Toc289927300"/>
      <w:bookmarkStart w:id="1096" w:name="_Toc289927556"/>
      <w:bookmarkStart w:id="1097" w:name="_Toc289927813"/>
      <w:bookmarkStart w:id="1098" w:name="_Toc289928069"/>
      <w:bookmarkStart w:id="1099" w:name="_Toc289928325"/>
      <w:bookmarkStart w:id="1100" w:name="_Toc289928581"/>
      <w:bookmarkStart w:id="1101" w:name="_Toc289928837"/>
      <w:bookmarkStart w:id="1102" w:name="_Toc289929087"/>
      <w:bookmarkStart w:id="1103" w:name="_Toc289932545"/>
      <w:bookmarkStart w:id="1104" w:name="_Toc289933704"/>
      <w:bookmarkStart w:id="1105" w:name="_Toc289946001"/>
      <w:bookmarkStart w:id="1106" w:name="_Toc289946291"/>
      <w:bookmarkStart w:id="1107" w:name="_Toc290455133"/>
      <w:bookmarkStart w:id="1108" w:name="_Toc290455444"/>
      <w:bookmarkStart w:id="1109" w:name="_Toc290456382"/>
      <w:bookmarkStart w:id="1110" w:name="_Toc290456732"/>
      <w:bookmarkStart w:id="1111" w:name="_Toc289858554"/>
      <w:bookmarkStart w:id="1112" w:name="_Toc289858752"/>
      <w:bookmarkStart w:id="1113" w:name="_Toc289858949"/>
      <w:bookmarkStart w:id="1114" w:name="_Toc289859146"/>
      <w:bookmarkStart w:id="1115" w:name="_Toc289859343"/>
      <w:bookmarkStart w:id="1116" w:name="_Toc289859540"/>
      <w:bookmarkStart w:id="1117" w:name="_Toc289859737"/>
      <w:bookmarkStart w:id="1118" w:name="_Toc289859933"/>
      <w:bookmarkStart w:id="1119" w:name="_Toc289860549"/>
      <w:bookmarkStart w:id="1120" w:name="_Toc289863442"/>
      <w:bookmarkStart w:id="1121" w:name="_Toc289863672"/>
      <w:bookmarkStart w:id="1122" w:name="_Toc289863902"/>
      <w:bookmarkStart w:id="1123" w:name="_Toc289864131"/>
      <w:bookmarkStart w:id="1124" w:name="_Toc289927301"/>
      <w:bookmarkStart w:id="1125" w:name="_Toc289927557"/>
      <w:bookmarkStart w:id="1126" w:name="_Toc289927814"/>
      <w:bookmarkStart w:id="1127" w:name="_Toc289928070"/>
      <w:bookmarkStart w:id="1128" w:name="_Toc289928326"/>
      <w:bookmarkStart w:id="1129" w:name="_Toc289928582"/>
      <w:bookmarkStart w:id="1130" w:name="_Toc289928838"/>
      <w:bookmarkStart w:id="1131" w:name="_Toc289929088"/>
      <w:bookmarkStart w:id="1132" w:name="_Toc289932546"/>
      <w:bookmarkStart w:id="1133" w:name="_Toc289933705"/>
      <w:bookmarkStart w:id="1134" w:name="_Toc289946002"/>
      <w:bookmarkStart w:id="1135" w:name="_Toc289946292"/>
      <w:bookmarkStart w:id="1136" w:name="_Toc290455134"/>
      <w:bookmarkStart w:id="1137" w:name="_Toc290455445"/>
      <w:bookmarkStart w:id="1138" w:name="_Toc290456383"/>
      <w:bookmarkStart w:id="1139" w:name="_Toc290456733"/>
      <w:bookmarkStart w:id="1140" w:name="_Toc289858555"/>
      <w:bookmarkStart w:id="1141" w:name="_Toc289858753"/>
      <w:bookmarkStart w:id="1142" w:name="_Toc289858950"/>
      <w:bookmarkStart w:id="1143" w:name="_Toc289859147"/>
      <w:bookmarkStart w:id="1144" w:name="_Toc289859344"/>
      <w:bookmarkStart w:id="1145" w:name="_Toc289859541"/>
      <w:bookmarkStart w:id="1146" w:name="_Toc289859738"/>
      <w:bookmarkStart w:id="1147" w:name="_Toc289859934"/>
      <w:bookmarkStart w:id="1148" w:name="_Toc289860550"/>
      <w:bookmarkStart w:id="1149" w:name="_Toc289863443"/>
      <w:bookmarkStart w:id="1150" w:name="_Toc289863673"/>
      <w:bookmarkStart w:id="1151" w:name="_Toc289863903"/>
      <w:bookmarkStart w:id="1152" w:name="_Toc289864132"/>
      <w:bookmarkStart w:id="1153" w:name="_Toc289927302"/>
      <w:bookmarkStart w:id="1154" w:name="_Toc289927558"/>
      <w:bookmarkStart w:id="1155" w:name="_Toc289927815"/>
      <w:bookmarkStart w:id="1156" w:name="_Toc289928071"/>
      <w:bookmarkStart w:id="1157" w:name="_Toc289928327"/>
      <w:bookmarkStart w:id="1158" w:name="_Toc289928583"/>
      <w:bookmarkStart w:id="1159" w:name="_Toc289928839"/>
      <w:bookmarkStart w:id="1160" w:name="_Toc289929089"/>
      <w:bookmarkStart w:id="1161" w:name="_Toc289932547"/>
      <w:bookmarkStart w:id="1162" w:name="_Toc289933706"/>
      <w:bookmarkStart w:id="1163" w:name="_Toc289946003"/>
      <w:bookmarkStart w:id="1164" w:name="_Toc289946293"/>
      <w:bookmarkStart w:id="1165" w:name="_Toc290455135"/>
      <w:bookmarkStart w:id="1166" w:name="_Toc290455446"/>
      <w:bookmarkStart w:id="1167" w:name="_Toc290456384"/>
      <w:bookmarkStart w:id="1168" w:name="_Toc290456734"/>
      <w:bookmarkStart w:id="1169" w:name="_Toc289858556"/>
      <w:bookmarkStart w:id="1170" w:name="_Toc289858754"/>
      <w:bookmarkStart w:id="1171" w:name="_Toc289858951"/>
      <w:bookmarkStart w:id="1172" w:name="_Toc289859148"/>
      <w:bookmarkStart w:id="1173" w:name="_Toc289859345"/>
      <w:bookmarkStart w:id="1174" w:name="_Toc289859542"/>
      <w:bookmarkStart w:id="1175" w:name="_Toc289859739"/>
      <w:bookmarkStart w:id="1176" w:name="_Toc289859935"/>
      <w:bookmarkStart w:id="1177" w:name="_Toc289860551"/>
      <w:bookmarkStart w:id="1178" w:name="_Toc289863444"/>
      <w:bookmarkStart w:id="1179" w:name="_Toc289863674"/>
      <w:bookmarkStart w:id="1180" w:name="_Toc289863904"/>
      <w:bookmarkStart w:id="1181" w:name="_Toc289864133"/>
      <w:bookmarkStart w:id="1182" w:name="_Toc289927303"/>
      <w:bookmarkStart w:id="1183" w:name="_Toc289927559"/>
      <w:bookmarkStart w:id="1184" w:name="_Toc289927816"/>
      <w:bookmarkStart w:id="1185" w:name="_Toc289928072"/>
      <w:bookmarkStart w:id="1186" w:name="_Toc289928328"/>
      <w:bookmarkStart w:id="1187" w:name="_Toc289928584"/>
      <w:bookmarkStart w:id="1188" w:name="_Toc289928840"/>
      <w:bookmarkStart w:id="1189" w:name="_Toc289929090"/>
      <w:bookmarkStart w:id="1190" w:name="_Toc289932548"/>
      <w:bookmarkStart w:id="1191" w:name="_Toc289933707"/>
      <w:bookmarkStart w:id="1192" w:name="_Toc289946004"/>
      <w:bookmarkStart w:id="1193" w:name="_Toc289946294"/>
      <w:bookmarkStart w:id="1194" w:name="_Toc290455136"/>
      <w:bookmarkStart w:id="1195" w:name="_Toc290455447"/>
      <w:bookmarkStart w:id="1196" w:name="_Toc290456385"/>
      <w:bookmarkStart w:id="1197" w:name="_Toc290456735"/>
      <w:bookmarkStart w:id="1198" w:name="_Toc289858557"/>
      <w:bookmarkStart w:id="1199" w:name="_Toc289858755"/>
      <w:bookmarkStart w:id="1200" w:name="_Toc289858952"/>
      <w:bookmarkStart w:id="1201" w:name="_Toc289859149"/>
      <w:bookmarkStart w:id="1202" w:name="_Toc289859346"/>
      <w:bookmarkStart w:id="1203" w:name="_Toc289859543"/>
      <w:bookmarkStart w:id="1204" w:name="_Toc289859740"/>
      <w:bookmarkStart w:id="1205" w:name="_Toc289859936"/>
      <w:bookmarkStart w:id="1206" w:name="_Toc289860552"/>
      <w:bookmarkStart w:id="1207" w:name="_Toc289863445"/>
      <w:bookmarkStart w:id="1208" w:name="_Toc289863675"/>
      <w:bookmarkStart w:id="1209" w:name="_Toc289863905"/>
      <w:bookmarkStart w:id="1210" w:name="_Toc289864134"/>
      <w:bookmarkStart w:id="1211" w:name="_Toc289927304"/>
      <w:bookmarkStart w:id="1212" w:name="_Toc289927560"/>
      <w:bookmarkStart w:id="1213" w:name="_Toc289927817"/>
      <w:bookmarkStart w:id="1214" w:name="_Toc289928073"/>
      <w:bookmarkStart w:id="1215" w:name="_Toc289928329"/>
      <w:bookmarkStart w:id="1216" w:name="_Toc289928585"/>
      <w:bookmarkStart w:id="1217" w:name="_Toc289928841"/>
      <w:bookmarkStart w:id="1218" w:name="_Toc289929091"/>
      <w:bookmarkStart w:id="1219" w:name="_Toc289932549"/>
      <w:bookmarkStart w:id="1220" w:name="_Toc289933708"/>
      <w:bookmarkStart w:id="1221" w:name="_Toc289946005"/>
      <w:bookmarkStart w:id="1222" w:name="_Toc289946295"/>
      <w:bookmarkStart w:id="1223" w:name="_Toc290455137"/>
      <w:bookmarkStart w:id="1224" w:name="_Toc290455448"/>
      <w:bookmarkStart w:id="1225" w:name="_Toc290456386"/>
      <w:bookmarkStart w:id="1226" w:name="_Toc290456736"/>
      <w:bookmarkStart w:id="1227" w:name="_Toc398287779"/>
      <w:bookmarkStart w:id="1228" w:name="_Toc398288079"/>
      <w:bookmarkStart w:id="1229" w:name="_Toc398288381"/>
      <w:bookmarkStart w:id="1230" w:name="_Toc398126279"/>
      <w:bookmarkStart w:id="1231" w:name="_Toc398287781"/>
      <w:bookmarkStart w:id="1232" w:name="_Toc398288081"/>
      <w:bookmarkStart w:id="1233" w:name="_Toc398288383"/>
      <w:bookmarkStart w:id="1234" w:name="_Toc398126280"/>
      <w:bookmarkStart w:id="1235" w:name="_Toc398287782"/>
      <w:bookmarkStart w:id="1236" w:name="_Toc398288082"/>
      <w:bookmarkStart w:id="1237" w:name="_Toc398288384"/>
      <w:bookmarkStart w:id="1238" w:name="_Toc322441807"/>
      <w:bookmarkStart w:id="1239" w:name="_Toc322441808"/>
      <w:bookmarkStart w:id="1240" w:name="_Toc398287784"/>
      <w:bookmarkStart w:id="1241" w:name="_Toc398288084"/>
      <w:bookmarkStart w:id="1242" w:name="_Toc398288386"/>
      <w:bookmarkStart w:id="1243" w:name="_Toc398287789"/>
      <w:bookmarkStart w:id="1244" w:name="_Toc398288089"/>
      <w:bookmarkStart w:id="1245" w:name="_Toc398288391"/>
      <w:bookmarkStart w:id="1246" w:name="_Toc398287790"/>
      <w:bookmarkStart w:id="1247" w:name="_Toc398288090"/>
      <w:bookmarkStart w:id="1248" w:name="_Toc398288392"/>
      <w:bookmarkStart w:id="1249" w:name="_Toc398287796"/>
      <w:bookmarkStart w:id="1250" w:name="_Toc398288096"/>
      <w:bookmarkStart w:id="1251" w:name="_Toc398288398"/>
      <w:bookmarkStart w:id="1252" w:name="_Toc349295923"/>
      <w:bookmarkStart w:id="1253" w:name="_Toc349295924"/>
      <w:bookmarkStart w:id="1254" w:name="_Toc349295927"/>
      <w:bookmarkStart w:id="1255" w:name="_Toc398542963"/>
      <w:bookmarkStart w:id="1256" w:name="_Toc398543159"/>
      <w:bookmarkStart w:id="1257" w:name="_Toc398544885"/>
      <w:bookmarkStart w:id="1258" w:name="_Toc350344754"/>
      <w:bookmarkStart w:id="1259" w:name="_Toc350346287"/>
      <w:bookmarkStart w:id="1260" w:name="_Toc350344755"/>
      <w:bookmarkStart w:id="1261" w:name="_Toc350346288"/>
      <w:bookmarkStart w:id="1262" w:name="_Toc398287801"/>
      <w:bookmarkStart w:id="1263" w:name="_Toc398288101"/>
      <w:bookmarkStart w:id="1264" w:name="_Toc398288403"/>
      <w:bookmarkStart w:id="1265" w:name="_Toc398542965"/>
      <w:bookmarkStart w:id="1266" w:name="_Toc398543161"/>
      <w:bookmarkStart w:id="1267" w:name="_Toc398544887"/>
      <w:bookmarkStart w:id="1268" w:name="_Toc398287802"/>
      <w:bookmarkStart w:id="1269" w:name="_Toc398288102"/>
      <w:bookmarkStart w:id="1270" w:name="_Toc398288404"/>
      <w:bookmarkStart w:id="1271" w:name="_Toc398542966"/>
      <w:bookmarkStart w:id="1272" w:name="_Toc398543162"/>
      <w:bookmarkStart w:id="1273" w:name="_Toc398544888"/>
      <w:bookmarkStart w:id="1274" w:name="_Toc398287804"/>
      <w:bookmarkStart w:id="1275" w:name="_Toc398288104"/>
      <w:bookmarkStart w:id="1276" w:name="_Toc398288406"/>
      <w:bookmarkStart w:id="1277" w:name="_Toc398542968"/>
      <w:bookmarkStart w:id="1278" w:name="_Toc398543164"/>
      <w:bookmarkStart w:id="1279" w:name="_Toc398544890"/>
      <w:bookmarkStart w:id="1280" w:name="_Toc398542971"/>
      <w:bookmarkStart w:id="1281" w:name="_Toc398543167"/>
      <w:bookmarkStart w:id="1282" w:name="_Toc398544893"/>
      <w:bookmarkStart w:id="1283" w:name="_Toc350344759"/>
      <w:bookmarkStart w:id="1284" w:name="_Toc350346292"/>
      <w:bookmarkStart w:id="1285" w:name="_Toc350344760"/>
      <w:bookmarkStart w:id="1286" w:name="_Toc350346293"/>
      <w:bookmarkStart w:id="1287" w:name="_Toc350344761"/>
      <w:bookmarkStart w:id="1288" w:name="_Toc350346294"/>
      <w:bookmarkStart w:id="1289" w:name="_Toc145669700"/>
      <w:bookmarkStart w:id="1290" w:name="_Toc158110398"/>
      <w:bookmarkStart w:id="1291" w:name="_Toc399769270"/>
      <w:bookmarkStart w:id="1292" w:name="_Toc459392006"/>
      <w:bookmarkEnd w:id="340"/>
      <w:bookmarkEnd w:id="35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t xml:space="preserve">Risk </w:t>
      </w:r>
      <w:r w:rsidR="007B7965">
        <w:t>a</w:t>
      </w:r>
      <w:r>
        <w:t>ssessment</w:t>
      </w:r>
      <w:bookmarkEnd w:id="1289"/>
      <w:bookmarkEnd w:id="1290"/>
    </w:p>
    <w:p w14:paraId="1E8A0981" w14:textId="1F8627AA" w:rsidR="004C7053" w:rsidRDefault="00F84B30" w:rsidP="008A7701">
      <w:pPr>
        <w:pStyle w:val="BodyText"/>
        <w:tabs>
          <w:tab w:val="left" w:pos="0"/>
        </w:tabs>
        <w:rPr>
          <w:lang w:val="en-GB"/>
        </w:rPr>
      </w:pPr>
      <w:r>
        <w:rPr>
          <w:lang w:val="en-GB"/>
        </w:rPr>
        <w:t xml:space="preserve">The approval holder or </w:t>
      </w:r>
      <w:r w:rsidR="001730DB">
        <w:rPr>
          <w:lang w:val="en-GB"/>
        </w:rPr>
        <w:t xml:space="preserve">a nominated </w:t>
      </w:r>
      <w:r>
        <w:rPr>
          <w:lang w:val="en-GB"/>
        </w:rPr>
        <w:t>senior trainer must:</w:t>
      </w:r>
    </w:p>
    <w:p w14:paraId="2B82F30B" w14:textId="0E0E2072" w:rsidR="00F95559" w:rsidRPr="005A3C9A" w:rsidRDefault="00F84B30" w:rsidP="00100D58">
      <w:pPr>
        <w:pStyle w:val="ListNumber0"/>
        <w:numPr>
          <w:ilvl w:val="0"/>
          <w:numId w:val="31"/>
        </w:numPr>
        <w:spacing w:before="120"/>
        <w:ind w:left="709" w:hanging="709"/>
        <w:rPr>
          <w:rFonts w:cstheme="minorHAnsi"/>
          <w:color w:val="000000" w:themeColor="text1"/>
          <w:szCs w:val="20"/>
          <w:lang w:val="en-GB"/>
        </w:rPr>
      </w:pPr>
      <w:bookmarkStart w:id="1293" w:name="_Toc39231983"/>
      <w:bookmarkStart w:id="1294" w:name="_Toc40343982"/>
      <w:bookmarkStart w:id="1295" w:name="_Toc523728425"/>
      <w:bookmarkStart w:id="1296" w:name="_Toc523734356"/>
      <w:bookmarkStart w:id="1297" w:name="_Toc523734620"/>
      <w:r w:rsidRPr="005A3C9A">
        <w:rPr>
          <w:rFonts w:cstheme="minorHAnsi"/>
          <w:color w:val="000000" w:themeColor="text1"/>
          <w:szCs w:val="20"/>
          <w:lang w:val="en-GB"/>
        </w:rPr>
        <w:t>complete a risk assessment for each training area</w:t>
      </w:r>
      <w:r w:rsidR="003307E9" w:rsidRPr="005A3C9A">
        <w:rPr>
          <w:rFonts w:cstheme="minorHAnsi"/>
          <w:color w:val="000000" w:themeColor="text1"/>
          <w:szCs w:val="20"/>
          <w:lang w:val="en-GB"/>
        </w:rPr>
        <w:t xml:space="preserve"> and ensure all </w:t>
      </w:r>
      <w:r w:rsidR="003F380B" w:rsidRPr="005A3C9A">
        <w:rPr>
          <w:rFonts w:cstheme="minorHAnsi"/>
          <w:color w:val="000000" w:themeColor="text1"/>
          <w:szCs w:val="20"/>
          <w:lang w:val="en-GB"/>
        </w:rPr>
        <w:t>risks are managed</w:t>
      </w:r>
      <w:r w:rsidR="00F22FDD" w:rsidRPr="005A3C9A">
        <w:rPr>
          <w:rFonts w:cstheme="minorHAnsi"/>
          <w:color w:val="000000" w:themeColor="text1"/>
          <w:szCs w:val="20"/>
          <w:lang w:val="en-GB"/>
        </w:rPr>
        <w:t xml:space="preserve"> in line with the assessment</w:t>
      </w:r>
      <w:r w:rsidR="0018386D" w:rsidRPr="005A3C9A">
        <w:rPr>
          <w:rFonts w:cstheme="minorHAnsi"/>
          <w:color w:val="000000" w:themeColor="text1"/>
          <w:szCs w:val="20"/>
          <w:lang w:val="en-GB"/>
        </w:rPr>
        <w:t>. All ranges within a training area must have a separate risk assessment</w:t>
      </w:r>
      <w:bookmarkEnd w:id="1293"/>
      <w:bookmarkEnd w:id="1294"/>
      <w:r w:rsidR="00F95559" w:rsidRPr="005A3C9A">
        <w:rPr>
          <w:rFonts w:cstheme="minorHAnsi"/>
          <w:color w:val="000000" w:themeColor="text1"/>
          <w:szCs w:val="20"/>
          <w:lang w:val="en-GB"/>
        </w:rPr>
        <w:t xml:space="preserve"> (refer to Appendix 1 of the Procedure for conducting Q-Ride training area risk assessments)</w:t>
      </w:r>
    </w:p>
    <w:p w14:paraId="5DCF1D34" w14:textId="4EFF64B1" w:rsidR="00F95559" w:rsidRPr="005A3C9A" w:rsidRDefault="00F95559" w:rsidP="00100D58">
      <w:pPr>
        <w:pStyle w:val="ListNumber0"/>
        <w:numPr>
          <w:ilvl w:val="0"/>
          <w:numId w:val="31"/>
        </w:numPr>
        <w:spacing w:before="120"/>
        <w:ind w:left="709" w:hanging="709"/>
        <w:rPr>
          <w:rFonts w:cstheme="minorHAnsi"/>
          <w:color w:val="000000" w:themeColor="text1"/>
          <w:szCs w:val="20"/>
          <w:lang w:val="en-GB"/>
        </w:rPr>
      </w:pPr>
      <w:bookmarkStart w:id="1298" w:name="_Toc39231984"/>
      <w:bookmarkStart w:id="1299" w:name="_Toc40343983"/>
      <w:r w:rsidRPr="005A3C9A">
        <w:rPr>
          <w:rFonts w:cstheme="minorHAnsi"/>
          <w:color w:val="000000" w:themeColor="text1"/>
          <w:szCs w:val="20"/>
          <w:lang w:val="en-GB"/>
        </w:rPr>
        <w:t>complete a separate risk assessment for the on-road component of Q-Ride training (road ride) and ensure all risks are managed in line with the assessment (refer to the Procedure for conducting Q-Ride training area risk assessments)</w:t>
      </w:r>
      <w:bookmarkEnd w:id="1298"/>
      <w:bookmarkEnd w:id="1299"/>
      <w:r w:rsidRPr="005A3C9A">
        <w:rPr>
          <w:rFonts w:cstheme="minorHAnsi"/>
          <w:color w:val="000000" w:themeColor="text1"/>
          <w:szCs w:val="20"/>
          <w:lang w:val="en-GB"/>
        </w:rPr>
        <w:t xml:space="preserve">  </w:t>
      </w:r>
    </w:p>
    <w:p w14:paraId="64F74814" w14:textId="6DA03346" w:rsidR="007E5BDC" w:rsidRPr="005A3C9A" w:rsidRDefault="00F95559" w:rsidP="00100D58">
      <w:pPr>
        <w:pStyle w:val="ListNumber0"/>
        <w:numPr>
          <w:ilvl w:val="0"/>
          <w:numId w:val="31"/>
        </w:numPr>
        <w:spacing w:before="120"/>
        <w:ind w:left="709" w:hanging="709"/>
        <w:rPr>
          <w:rFonts w:cstheme="minorHAnsi"/>
          <w:color w:val="000000" w:themeColor="text1"/>
          <w:szCs w:val="20"/>
          <w:lang w:val="en-GB"/>
        </w:rPr>
      </w:pPr>
      <w:bookmarkStart w:id="1300" w:name="_Toc39231985"/>
      <w:bookmarkStart w:id="1301" w:name="_Toc40343984"/>
      <w:r w:rsidRPr="005A3C9A">
        <w:rPr>
          <w:rFonts w:cstheme="minorHAnsi"/>
          <w:color w:val="000000" w:themeColor="text1"/>
          <w:szCs w:val="20"/>
          <w:lang w:val="en-GB"/>
        </w:rPr>
        <w:t>review the risk assessments prior to the commencement of Q-Ride training to ensure the training area and road ride are safe for delivery of the Q-Ride curriculum</w:t>
      </w:r>
      <w:bookmarkEnd w:id="1300"/>
      <w:bookmarkEnd w:id="1301"/>
      <w:r w:rsidRPr="005A3C9A">
        <w:rPr>
          <w:rFonts w:cstheme="minorHAnsi"/>
          <w:color w:val="000000" w:themeColor="text1"/>
          <w:szCs w:val="20"/>
          <w:lang w:val="en-GB"/>
        </w:rPr>
        <w:t>, recording any additional identified risks and managing these risks accordingly</w:t>
      </w:r>
      <w:r w:rsidR="0018386D" w:rsidRPr="005A3C9A">
        <w:rPr>
          <w:rFonts w:cstheme="minorHAnsi"/>
          <w:color w:val="000000" w:themeColor="text1"/>
          <w:szCs w:val="20"/>
          <w:lang w:val="en-GB"/>
        </w:rPr>
        <w:t xml:space="preserve"> </w:t>
      </w:r>
    </w:p>
    <w:p w14:paraId="343D7F71" w14:textId="6D3464DB" w:rsidR="00F84B30" w:rsidRPr="005A3C9A" w:rsidRDefault="00F84B30" w:rsidP="00100D58">
      <w:pPr>
        <w:pStyle w:val="ListNumber0"/>
        <w:numPr>
          <w:ilvl w:val="0"/>
          <w:numId w:val="31"/>
        </w:numPr>
        <w:spacing w:before="120"/>
        <w:ind w:left="709" w:hanging="709"/>
        <w:rPr>
          <w:rFonts w:cstheme="minorHAnsi"/>
          <w:color w:val="000000" w:themeColor="text1"/>
          <w:szCs w:val="20"/>
          <w:lang w:val="en-GB"/>
        </w:rPr>
      </w:pPr>
      <w:bookmarkStart w:id="1302" w:name="_Toc523728426"/>
      <w:bookmarkStart w:id="1303" w:name="_Toc523734357"/>
      <w:bookmarkStart w:id="1304" w:name="_Toc523734621"/>
      <w:bookmarkStart w:id="1305" w:name="_Toc39231986"/>
      <w:bookmarkStart w:id="1306" w:name="_Toc40343985"/>
      <w:bookmarkEnd w:id="1295"/>
      <w:bookmarkEnd w:id="1296"/>
      <w:bookmarkEnd w:id="1297"/>
      <w:r w:rsidRPr="005A3C9A">
        <w:rPr>
          <w:rFonts w:cstheme="minorHAnsi"/>
          <w:color w:val="000000" w:themeColor="text1"/>
          <w:szCs w:val="20"/>
          <w:lang w:val="en-GB"/>
        </w:rPr>
        <w:t>ensure a copy of the</w:t>
      </w:r>
      <w:r w:rsidR="00D541B8" w:rsidRPr="005A3C9A">
        <w:rPr>
          <w:rFonts w:cstheme="minorHAnsi"/>
          <w:color w:val="000000" w:themeColor="text1"/>
          <w:szCs w:val="20"/>
          <w:lang w:val="en-GB"/>
        </w:rPr>
        <w:t xml:space="preserve"> applicable</w:t>
      </w:r>
      <w:r w:rsidRPr="005A3C9A">
        <w:rPr>
          <w:rFonts w:cstheme="minorHAnsi"/>
          <w:color w:val="000000" w:themeColor="text1"/>
          <w:szCs w:val="20"/>
          <w:lang w:val="en-GB"/>
        </w:rPr>
        <w:t xml:space="preserve"> risk assessment is kept with the training records</w:t>
      </w:r>
      <w:bookmarkEnd w:id="1302"/>
      <w:bookmarkEnd w:id="1303"/>
      <w:bookmarkEnd w:id="1304"/>
      <w:bookmarkEnd w:id="1305"/>
      <w:bookmarkEnd w:id="1306"/>
    </w:p>
    <w:p w14:paraId="39A178F2" w14:textId="1910A4B2" w:rsidR="0011420C" w:rsidRPr="005A3C9A" w:rsidRDefault="0011420C" w:rsidP="00100D58">
      <w:pPr>
        <w:pStyle w:val="ListNumber0"/>
        <w:numPr>
          <w:ilvl w:val="0"/>
          <w:numId w:val="31"/>
        </w:numPr>
        <w:spacing w:before="120"/>
        <w:ind w:left="709" w:hanging="709"/>
        <w:rPr>
          <w:rFonts w:cstheme="minorHAnsi"/>
          <w:color w:val="000000" w:themeColor="text1"/>
          <w:szCs w:val="20"/>
          <w:lang w:val="en-GB"/>
        </w:rPr>
      </w:pPr>
      <w:bookmarkStart w:id="1307" w:name="_Toc523728427"/>
      <w:bookmarkStart w:id="1308" w:name="_Toc523734358"/>
      <w:bookmarkStart w:id="1309" w:name="_Toc523734622"/>
      <w:bookmarkStart w:id="1310" w:name="_Toc39231987"/>
      <w:bookmarkStart w:id="1311" w:name="_Toc40343986"/>
      <w:r w:rsidRPr="005A3C9A">
        <w:rPr>
          <w:rFonts w:cstheme="minorHAnsi"/>
          <w:color w:val="000000" w:themeColor="text1"/>
          <w:szCs w:val="20"/>
          <w:lang w:val="en-GB"/>
        </w:rPr>
        <w:t>provide a copy of the</w:t>
      </w:r>
      <w:r w:rsidR="00D541B8" w:rsidRPr="005A3C9A">
        <w:rPr>
          <w:rFonts w:cstheme="minorHAnsi"/>
          <w:color w:val="000000" w:themeColor="text1"/>
          <w:szCs w:val="20"/>
          <w:lang w:val="en-GB"/>
        </w:rPr>
        <w:t xml:space="preserve"> applicable</w:t>
      </w:r>
      <w:r w:rsidRPr="005A3C9A">
        <w:rPr>
          <w:rFonts w:cstheme="minorHAnsi"/>
          <w:color w:val="000000" w:themeColor="text1"/>
          <w:szCs w:val="20"/>
          <w:lang w:val="en-GB"/>
        </w:rPr>
        <w:t xml:space="preserve"> risk assessment to TMR within five (5) days, if requested</w:t>
      </w:r>
    </w:p>
    <w:bookmarkEnd w:id="1307"/>
    <w:bookmarkEnd w:id="1308"/>
    <w:bookmarkEnd w:id="1309"/>
    <w:bookmarkEnd w:id="1310"/>
    <w:bookmarkEnd w:id="1311"/>
    <w:p w14:paraId="108624AD" w14:textId="01AE10F8" w:rsidR="009308EA" w:rsidRPr="00E03BEC" w:rsidRDefault="0011420C" w:rsidP="00100D58">
      <w:pPr>
        <w:pStyle w:val="ListNumber0"/>
        <w:numPr>
          <w:ilvl w:val="0"/>
          <w:numId w:val="31"/>
        </w:numPr>
        <w:spacing w:before="120"/>
        <w:ind w:left="709" w:hanging="709"/>
        <w:rPr>
          <w:rFonts w:cstheme="minorHAnsi"/>
          <w:color w:val="000000" w:themeColor="text1"/>
          <w:szCs w:val="20"/>
          <w:lang w:val="en-GB"/>
        </w:rPr>
      </w:pPr>
      <w:r w:rsidRPr="005A3C9A">
        <w:rPr>
          <w:rFonts w:cstheme="minorHAnsi"/>
          <w:color w:val="000000" w:themeColor="text1"/>
          <w:szCs w:val="20"/>
          <w:lang w:val="en-GB"/>
        </w:rPr>
        <w:t>ensure a copy</w:t>
      </w:r>
      <w:r w:rsidRPr="0011420C">
        <w:rPr>
          <w:rFonts w:cstheme="minorHAnsi"/>
          <w:color w:val="000000" w:themeColor="text1"/>
          <w:szCs w:val="20"/>
          <w:lang w:val="en-GB"/>
        </w:rPr>
        <w:t xml:space="preserve"> of the </w:t>
      </w:r>
      <w:r w:rsidR="00D541B8">
        <w:rPr>
          <w:rFonts w:cstheme="minorHAnsi"/>
          <w:color w:val="000000" w:themeColor="text1"/>
          <w:szCs w:val="20"/>
          <w:lang w:val="en-GB"/>
        </w:rPr>
        <w:t xml:space="preserve">applicable </w:t>
      </w:r>
      <w:r w:rsidRPr="0011420C">
        <w:rPr>
          <w:rFonts w:cstheme="minorHAnsi"/>
          <w:color w:val="000000" w:themeColor="text1"/>
          <w:szCs w:val="20"/>
          <w:lang w:val="en-GB"/>
        </w:rPr>
        <w:t>risk assessment is available at the training area</w:t>
      </w:r>
      <w:r w:rsidR="0034029D">
        <w:rPr>
          <w:rFonts w:cstheme="minorHAnsi"/>
          <w:color w:val="000000" w:themeColor="text1"/>
          <w:szCs w:val="20"/>
          <w:lang w:val="en-GB"/>
        </w:rPr>
        <w:t>.</w:t>
      </w:r>
    </w:p>
    <w:p w14:paraId="06D07456" w14:textId="5FDD00C8" w:rsidR="002B147C" w:rsidRPr="000D48C5" w:rsidRDefault="0067772E" w:rsidP="000D48C5">
      <w:pPr>
        <w:pStyle w:val="AltHeading1"/>
        <w:tabs>
          <w:tab w:val="num" w:pos="3119"/>
        </w:tabs>
        <w:ind w:left="993" w:hanging="993"/>
      </w:pPr>
      <w:bookmarkStart w:id="1312" w:name="_Toc145669701"/>
      <w:bookmarkStart w:id="1313" w:name="_Toc158110399"/>
      <w:r w:rsidRPr="000D48C5">
        <w:t>Training area</w:t>
      </w:r>
      <w:bookmarkEnd w:id="1312"/>
      <w:bookmarkEnd w:id="1313"/>
    </w:p>
    <w:p w14:paraId="4699739B" w14:textId="77777777" w:rsidR="005641F1" w:rsidRDefault="0067772E" w:rsidP="002821F5">
      <w:pPr>
        <w:pStyle w:val="BodyText"/>
        <w:keepNext/>
        <w:rPr>
          <w:lang w:val="en-GB"/>
        </w:rPr>
      </w:pPr>
      <w:r>
        <w:rPr>
          <w:lang w:val="en-GB"/>
        </w:rPr>
        <w:t xml:space="preserve">The approval holder must ensure: </w:t>
      </w:r>
      <w:bookmarkStart w:id="1314" w:name="_Toc517782928"/>
      <w:bookmarkStart w:id="1315" w:name="_Toc522006757"/>
      <w:bookmarkStart w:id="1316" w:name="_Toc522016851"/>
      <w:bookmarkStart w:id="1317" w:name="_Toc523728430"/>
      <w:bookmarkStart w:id="1318" w:name="_Toc523734361"/>
      <w:bookmarkStart w:id="1319" w:name="_Toc523734625"/>
      <w:bookmarkEnd w:id="1291"/>
      <w:bookmarkEnd w:id="1292"/>
    </w:p>
    <w:p w14:paraId="23E75A82" w14:textId="23371515" w:rsidR="00761886" w:rsidRPr="00A703BC" w:rsidRDefault="00CD51F7" w:rsidP="00100D58">
      <w:pPr>
        <w:pStyle w:val="ListNumber0"/>
        <w:numPr>
          <w:ilvl w:val="0"/>
          <w:numId w:val="16"/>
        </w:numPr>
        <w:tabs>
          <w:tab w:val="left" w:pos="709"/>
        </w:tabs>
        <w:spacing w:before="120"/>
        <w:ind w:left="709" w:hanging="709"/>
        <w:rPr>
          <w:rFonts w:cstheme="minorHAnsi"/>
          <w:color w:val="000000" w:themeColor="text1"/>
          <w:szCs w:val="20"/>
          <w:lang w:val="en-GB"/>
        </w:rPr>
      </w:pPr>
      <w:bookmarkStart w:id="1320" w:name="_Toc39231989"/>
      <w:bookmarkStart w:id="1321" w:name="_Toc40343988"/>
      <w:r w:rsidRPr="00A703BC">
        <w:rPr>
          <w:rFonts w:cstheme="minorHAnsi"/>
          <w:color w:val="000000" w:themeColor="text1"/>
          <w:szCs w:val="20"/>
          <w:lang w:val="en-GB"/>
        </w:rPr>
        <w:t>TMR is informed of all training areas to be used</w:t>
      </w:r>
      <w:r w:rsidR="008E06E4" w:rsidRPr="00A703BC">
        <w:rPr>
          <w:rFonts w:cstheme="minorHAnsi"/>
          <w:color w:val="000000" w:themeColor="text1"/>
          <w:szCs w:val="20"/>
          <w:lang w:val="en-GB"/>
        </w:rPr>
        <w:t xml:space="preserve"> by an RSP</w:t>
      </w:r>
    </w:p>
    <w:p w14:paraId="363C9A67" w14:textId="43FF73CE" w:rsidR="00761886" w:rsidRPr="00A703BC" w:rsidRDefault="00EC19DD" w:rsidP="00100D58">
      <w:pPr>
        <w:pStyle w:val="ListNumber0"/>
        <w:numPr>
          <w:ilvl w:val="0"/>
          <w:numId w:val="16"/>
        </w:numPr>
        <w:tabs>
          <w:tab w:val="left" w:pos="709"/>
        </w:tabs>
        <w:spacing w:before="120"/>
        <w:ind w:left="709" w:hanging="709"/>
        <w:rPr>
          <w:rFonts w:cstheme="minorHAnsi"/>
          <w:color w:val="000000" w:themeColor="text1"/>
          <w:szCs w:val="20"/>
          <w:lang w:val="en-GB"/>
        </w:rPr>
      </w:pPr>
      <w:r w:rsidRPr="00A703BC">
        <w:rPr>
          <w:rFonts w:cstheme="minorHAnsi"/>
          <w:color w:val="000000" w:themeColor="text1"/>
          <w:szCs w:val="20"/>
          <w:lang w:val="en-GB"/>
        </w:rPr>
        <w:t>t</w:t>
      </w:r>
      <w:r w:rsidR="00C15C0F" w:rsidRPr="00A703BC">
        <w:rPr>
          <w:rFonts w:cstheme="minorHAnsi"/>
          <w:color w:val="000000" w:themeColor="text1"/>
          <w:szCs w:val="20"/>
          <w:lang w:val="en-GB"/>
        </w:rPr>
        <w:t xml:space="preserve">he </w:t>
      </w:r>
      <w:r w:rsidR="00C15C0F" w:rsidRPr="002821F5">
        <w:rPr>
          <w:rFonts w:cstheme="minorHAnsi"/>
          <w:color w:val="000000" w:themeColor="text1"/>
          <w:szCs w:val="20"/>
          <w:lang w:val="en-GB"/>
        </w:rPr>
        <w:t>training</w:t>
      </w:r>
      <w:r w:rsidR="00C15C0F" w:rsidRPr="00A703BC">
        <w:rPr>
          <w:rFonts w:cstheme="minorHAnsi"/>
          <w:color w:val="000000" w:themeColor="text1"/>
          <w:szCs w:val="20"/>
          <w:lang w:val="en-GB"/>
        </w:rPr>
        <w:t xml:space="preserve"> area</w:t>
      </w:r>
      <w:r w:rsidR="009E63D9" w:rsidRPr="00A703BC">
        <w:rPr>
          <w:rFonts w:cstheme="minorHAnsi"/>
          <w:color w:val="000000" w:themeColor="text1"/>
          <w:szCs w:val="20"/>
          <w:lang w:val="en-GB"/>
        </w:rPr>
        <w:t xml:space="preserve"> </w:t>
      </w:r>
      <w:r w:rsidR="00BF65C7" w:rsidRPr="00A703BC">
        <w:rPr>
          <w:rFonts w:cstheme="minorHAnsi"/>
          <w:color w:val="000000" w:themeColor="text1"/>
          <w:szCs w:val="20"/>
          <w:lang w:val="en-GB"/>
        </w:rPr>
        <w:t xml:space="preserve">must </w:t>
      </w:r>
      <w:r w:rsidR="009E63D9" w:rsidRPr="00A703BC">
        <w:rPr>
          <w:rFonts w:cstheme="minorHAnsi"/>
          <w:color w:val="000000" w:themeColor="text1"/>
          <w:szCs w:val="20"/>
          <w:lang w:val="en-GB"/>
        </w:rPr>
        <w:t>meet</w:t>
      </w:r>
      <w:r w:rsidR="004A137D" w:rsidRPr="00A703BC">
        <w:rPr>
          <w:rFonts w:cstheme="minorHAnsi"/>
          <w:color w:val="000000" w:themeColor="text1"/>
          <w:szCs w:val="20"/>
          <w:lang w:val="en-GB"/>
        </w:rPr>
        <w:t xml:space="preserve"> </w:t>
      </w:r>
      <w:r w:rsidR="009E63D9" w:rsidRPr="00A703BC">
        <w:rPr>
          <w:rFonts w:cstheme="minorHAnsi"/>
          <w:color w:val="000000" w:themeColor="text1"/>
          <w:szCs w:val="20"/>
          <w:lang w:val="en-GB"/>
        </w:rPr>
        <w:t xml:space="preserve">the following </w:t>
      </w:r>
      <w:r w:rsidR="002321BE" w:rsidRPr="00A703BC">
        <w:rPr>
          <w:rFonts w:cstheme="minorHAnsi"/>
          <w:color w:val="000000" w:themeColor="text1"/>
          <w:szCs w:val="20"/>
          <w:lang w:val="en-GB"/>
        </w:rPr>
        <w:t xml:space="preserve">ongoing </w:t>
      </w:r>
      <w:r w:rsidR="009E63D9" w:rsidRPr="00A703BC">
        <w:rPr>
          <w:rFonts w:cstheme="minorHAnsi"/>
          <w:color w:val="000000" w:themeColor="text1"/>
          <w:szCs w:val="20"/>
          <w:lang w:val="en-GB"/>
        </w:rPr>
        <w:t>conditions</w:t>
      </w:r>
      <w:r w:rsidR="00C15C0F" w:rsidRPr="00A703BC">
        <w:rPr>
          <w:rFonts w:cstheme="minorHAnsi"/>
          <w:color w:val="000000" w:themeColor="text1"/>
          <w:szCs w:val="20"/>
          <w:lang w:val="en-GB"/>
        </w:rPr>
        <w:t>:</w:t>
      </w:r>
      <w:bookmarkEnd w:id="1314"/>
      <w:bookmarkEnd w:id="1315"/>
      <w:bookmarkEnd w:id="1316"/>
      <w:bookmarkEnd w:id="1317"/>
      <w:bookmarkEnd w:id="1318"/>
      <w:bookmarkEnd w:id="1319"/>
      <w:bookmarkEnd w:id="1320"/>
      <w:bookmarkEnd w:id="1321"/>
    </w:p>
    <w:p w14:paraId="638399C5" w14:textId="4FCBE631" w:rsidR="00690BAB" w:rsidRDefault="00690BAB" w:rsidP="00E12781">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be located in </w:t>
      </w:r>
      <w:proofErr w:type="gramStart"/>
      <w:r w:rsidRPr="00F154A8">
        <w:rPr>
          <w:color w:val="000000" w:themeColor="text1"/>
          <w:lang w:val="en-GB"/>
        </w:rPr>
        <w:t>Queensland</w:t>
      </w:r>
      <w:proofErr w:type="gramEnd"/>
      <w:r w:rsidRPr="00F154A8">
        <w:rPr>
          <w:color w:val="000000" w:themeColor="text1"/>
          <w:lang w:val="en-GB"/>
        </w:rPr>
        <w:t xml:space="preserve"> </w:t>
      </w:r>
    </w:p>
    <w:p w14:paraId="5C4AB8BF" w14:textId="07DFA9B3" w:rsidR="0090003F" w:rsidRPr="00F154A8" w:rsidRDefault="0090003F" w:rsidP="00E12781">
      <w:pPr>
        <w:pStyle w:val="ListNumber0"/>
        <w:numPr>
          <w:ilvl w:val="0"/>
          <w:numId w:val="20"/>
        </w:numPr>
        <w:tabs>
          <w:tab w:val="left" w:pos="709"/>
        </w:tabs>
        <w:spacing w:before="120"/>
        <w:ind w:left="1134"/>
        <w:rPr>
          <w:color w:val="000000" w:themeColor="text1"/>
          <w:lang w:val="en-GB"/>
        </w:rPr>
      </w:pPr>
      <w:r>
        <w:rPr>
          <w:color w:val="000000" w:themeColor="text1"/>
          <w:lang w:val="en-GB"/>
        </w:rPr>
        <w:t>be unoccupied and dedicated for the sole purpose of Q-Ride training activities for the entire duration of each training activity</w:t>
      </w:r>
    </w:p>
    <w:p w14:paraId="03127731" w14:textId="7D31C659" w:rsidR="00C15C0F" w:rsidRPr="00F154A8" w:rsidRDefault="00C15C0F" w:rsidP="00E12781">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be of sufficient size to permit a </w:t>
      </w:r>
      <w:r w:rsidR="00ED2B79" w:rsidRPr="00F154A8">
        <w:rPr>
          <w:color w:val="000000" w:themeColor="text1"/>
          <w:lang w:val="en-GB"/>
        </w:rPr>
        <w:t>learner rider</w:t>
      </w:r>
      <w:r w:rsidRPr="00F154A8">
        <w:rPr>
          <w:color w:val="000000" w:themeColor="text1"/>
          <w:lang w:val="en-GB"/>
        </w:rPr>
        <w:t xml:space="preserve"> to navigate the</w:t>
      </w:r>
      <w:r w:rsidR="003A4187" w:rsidRPr="00F154A8">
        <w:rPr>
          <w:color w:val="000000" w:themeColor="text1"/>
          <w:lang w:val="en-GB"/>
        </w:rPr>
        <w:t xml:space="preserve"> whole</w:t>
      </w:r>
      <w:r w:rsidR="00120415" w:rsidRPr="00F154A8">
        <w:rPr>
          <w:color w:val="000000" w:themeColor="text1"/>
          <w:lang w:val="en-GB"/>
        </w:rPr>
        <w:t xml:space="preserve"> </w:t>
      </w:r>
      <w:r w:rsidR="00D647BB" w:rsidRPr="00F154A8">
        <w:rPr>
          <w:color w:val="000000" w:themeColor="text1"/>
          <w:lang w:val="en-GB"/>
        </w:rPr>
        <w:t xml:space="preserve">Q-Ride </w:t>
      </w:r>
      <w:r w:rsidR="00120415" w:rsidRPr="00F154A8">
        <w:rPr>
          <w:color w:val="000000" w:themeColor="text1"/>
          <w:lang w:val="en-GB"/>
        </w:rPr>
        <w:t>curricul</w:t>
      </w:r>
      <w:r w:rsidR="00195446" w:rsidRPr="00F154A8">
        <w:rPr>
          <w:color w:val="000000" w:themeColor="text1"/>
          <w:lang w:val="en-GB"/>
        </w:rPr>
        <w:t>a</w:t>
      </w:r>
      <w:r w:rsidRPr="00F154A8">
        <w:rPr>
          <w:color w:val="000000" w:themeColor="text1"/>
          <w:lang w:val="en-GB"/>
        </w:rPr>
        <w:t xml:space="preserve"> safely</w:t>
      </w:r>
    </w:p>
    <w:p w14:paraId="407B5689" w14:textId="47638401" w:rsidR="00C15C0F" w:rsidRPr="00F154A8" w:rsidRDefault="00C15C0F" w:rsidP="00E12781">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ha</w:t>
      </w:r>
      <w:r w:rsidR="00CD1314" w:rsidRPr="00F154A8">
        <w:rPr>
          <w:color w:val="000000" w:themeColor="text1"/>
          <w:lang w:val="en-GB"/>
        </w:rPr>
        <w:t>v</w:t>
      </w:r>
      <w:r w:rsidR="00EC19DD" w:rsidRPr="00F154A8">
        <w:rPr>
          <w:color w:val="000000" w:themeColor="text1"/>
          <w:lang w:val="en-GB"/>
        </w:rPr>
        <w:t>e</w:t>
      </w:r>
      <w:r w:rsidRPr="00F154A8">
        <w:rPr>
          <w:color w:val="000000" w:themeColor="text1"/>
          <w:lang w:val="en-GB"/>
        </w:rPr>
        <w:t xml:space="preserve"> a smooth hard surface free of </w:t>
      </w:r>
      <w:r w:rsidR="0090003F">
        <w:rPr>
          <w:color w:val="000000" w:themeColor="text1"/>
          <w:lang w:val="en-GB"/>
        </w:rPr>
        <w:t xml:space="preserve">debris and </w:t>
      </w:r>
      <w:r w:rsidRPr="00F154A8">
        <w:rPr>
          <w:color w:val="000000" w:themeColor="text1"/>
          <w:lang w:val="en-GB"/>
        </w:rPr>
        <w:t>loose material</w:t>
      </w:r>
    </w:p>
    <w:p w14:paraId="4C400FCE" w14:textId="20771C01" w:rsidR="00276177" w:rsidRPr="00F154A8" w:rsidRDefault="00EC19DD" w:rsidP="00E12781">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is</w:t>
      </w:r>
      <w:r w:rsidR="0057570F">
        <w:rPr>
          <w:color w:val="000000" w:themeColor="text1"/>
          <w:lang w:val="en-GB"/>
        </w:rPr>
        <w:t xml:space="preserve"> suitably</w:t>
      </w:r>
      <w:r w:rsidRPr="00F154A8">
        <w:rPr>
          <w:color w:val="000000" w:themeColor="text1"/>
          <w:lang w:val="en-GB"/>
        </w:rPr>
        <w:t xml:space="preserve"> </w:t>
      </w:r>
      <w:r w:rsidR="005216DF" w:rsidRPr="00F154A8">
        <w:rPr>
          <w:color w:val="000000" w:themeColor="text1"/>
          <w:lang w:val="en-GB"/>
        </w:rPr>
        <w:t xml:space="preserve">blocked from public access </w:t>
      </w:r>
      <w:r w:rsidR="00176B93" w:rsidRPr="00F154A8">
        <w:rPr>
          <w:color w:val="000000" w:themeColor="text1"/>
          <w:lang w:val="en-GB"/>
        </w:rPr>
        <w:t>for the duration of the delivery of Q-Ride training</w:t>
      </w:r>
    </w:p>
    <w:p w14:paraId="0C8603BC" w14:textId="2A07EB1B" w:rsidR="00C774B4" w:rsidRPr="00F154A8" w:rsidRDefault="00C15C0F" w:rsidP="00E12781">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ha</w:t>
      </w:r>
      <w:r w:rsidR="00EC19DD" w:rsidRPr="00F154A8">
        <w:rPr>
          <w:color w:val="000000" w:themeColor="text1"/>
          <w:lang w:val="en-GB"/>
        </w:rPr>
        <w:t>s</w:t>
      </w:r>
      <w:r w:rsidRPr="00F154A8">
        <w:rPr>
          <w:color w:val="000000" w:themeColor="text1"/>
          <w:lang w:val="en-GB"/>
        </w:rPr>
        <w:t xml:space="preserve"> </w:t>
      </w:r>
      <w:r w:rsidR="00BF65C7" w:rsidRPr="00F154A8">
        <w:rPr>
          <w:color w:val="000000" w:themeColor="text1"/>
          <w:lang w:val="en-GB"/>
        </w:rPr>
        <w:t xml:space="preserve">a completed </w:t>
      </w:r>
      <w:r w:rsidR="003446F7" w:rsidRPr="00F154A8">
        <w:rPr>
          <w:color w:val="000000" w:themeColor="text1"/>
          <w:lang w:val="en-GB"/>
        </w:rPr>
        <w:t xml:space="preserve">training area </w:t>
      </w:r>
      <w:r w:rsidR="00BF65C7" w:rsidRPr="00F154A8">
        <w:rPr>
          <w:color w:val="000000" w:themeColor="text1"/>
          <w:lang w:val="en-GB"/>
        </w:rPr>
        <w:t>risk assessment</w:t>
      </w:r>
      <w:r w:rsidR="0090003F">
        <w:rPr>
          <w:color w:val="000000" w:themeColor="text1"/>
          <w:lang w:val="en-GB"/>
        </w:rPr>
        <w:t xml:space="preserve"> </w:t>
      </w:r>
      <w:r w:rsidR="00BF65C7" w:rsidRPr="00F154A8">
        <w:rPr>
          <w:color w:val="000000" w:themeColor="text1"/>
          <w:lang w:val="en-GB"/>
        </w:rPr>
        <w:t>t</w:t>
      </w:r>
      <w:r w:rsidR="0090003F">
        <w:rPr>
          <w:color w:val="000000" w:themeColor="text1"/>
          <w:lang w:val="en-GB"/>
        </w:rPr>
        <w:t>o</w:t>
      </w:r>
      <w:r w:rsidR="00BF65C7" w:rsidRPr="00F154A8">
        <w:rPr>
          <w:color w:val="000000" w:themeColor="text1"/>
          <w:lang w:val="en-GB"/>
        </w:rPr>
        <w:t xml:space="preserve"> identif</w:t>
      </w:r>
      <w:r w:rsidR="0090003F">
        <w:rPr>
          <w:color w:val="000000" w:themeColor="text1"/>
          <w:lang w:val="en-GB"/>
        </w:rPr>
        <w:t>y</w:t>
      </w:r>
      <w:r w:rsidR="00BF65C7" w:rsidRPr="00F154A8">
        <w:rPr>
          <w:color w:val="000000" w:themeColor="text1"/>
          <w:lang w:val="en-GB"/>
        </w:rPr>
        <w:t xml:space="preserve"> </w:t>
      </w:r>
      <w:r w:rsidRPr="00F154A8">
        <w:rPr>
          <w:color w:val="000000" w:themeColor="text1"/>
          <w:lang w:val="en-GB"/>
        </w:rPr>
        <w:t xml:space="preserve">any potential hazards </w:t>
      </w:r>
      <w:r w:rsidR="00BF65C7" w:rsidRPr="00F154A8">
        <w:rPr>
          <w:color w:val="000000" w:themeColor="text1"/>
          <w:lang w:val="en-GB"/>
        </w:rPr>
        <w:t xml:space="preserve">and </w:t>
      </w:r>
      <w:r w:rsidR="00AB1E4F" w:rsidRPr="00F154A8">
        <w:rPr>
          <w:color w:val="000000" w:themeColor="text1"/>
          <w:lang w:val="en-GB"/>
        </w:rPr>
        <w:t>describe</w:t>
      </w:r>
      <w:r w:rsidR="00BF65C7" w:rsidRPr="00F154A8">
        <w:rPr>
          <w:color w:val="000000" w:themeColor="text1"/>
          <w:lang w:val="en-GB"/>
        </w:rPr>
        <w:t xml:space="preserve"> </w:t>
      </w:r>
      <w:r w:rsidR="00ED01DA" w:rsidRPr="00F154A8">
        <w:rPr>
          <w:color w:val="000000" w:themeColor="text1"/>
          <w:lang w:val="en-GB"/>
        </w:rPr>
        <w:t xml:space="preserve">how they will be </w:t>
      </w:r>
      <w:r w:rsidRPr="00F154A8">
        <w:rPr>
          <w:color w:val="000000" w:themeColor="text1"/>
          <w:lang w:val="en-GB"/>
        </w:rPr>
        <w:t>mitigated</w:t>
      </w:r>
      <w:r w:rsidR="00100D58">
        <w:rPr>
          <w:color w:val="000000" w:themeColor="text1"/>
          <w:lang w:val="en-GB"/>
        </w:rPr>
        <w:t>.</w:t>
      </w:r>
    </w:p>
    <w:p w14:paraId="105BDCE8" w14:textId="5AF6E24F" w:rsidR="00B05237" w:rsidRPr="005A3C9A" w:rsidRDefault="00D2510F" w:rsidP="00100D58">
      <w:pPr>
        <w:pStyle w:val="ListNumber0"/>
        <w:numPr>
          <w:ilvl w:val="0"/>
          <w:numId w:val="16"/>
        </w:numPr>
        <w:tabs>
          <w:tab w:val="left" w:pos="709"/>
        </w:tabs>
        <w:spacing w:before="120"/>
        <w:ind w:left="709" w:hanging="709"/>
        <w:rPr>
          <w:rFonts w:cstheme="minorHAnsi"/>
          <w:color w:val="000000" w:themeColor="text1"/>
          <w:szCs w:val="20"/>
          <w:lang w:val="en-GB"/>
        </w:rPr>
      </w:pPr>
      <w:r w:rsidRPr="00D01624">
        <w:rPr>
          <w:rFonts w:cstheme="minorHAnsi"/>
          <w:color w:val="000000" w:themeColor="text1"/>
          <w:szCs w:val="20"/>
          <w:lang w:val="en-GB"/>
        </w:rPr>
        <w:t xml:space="preserve">if a training area is not owned or leased by the approval holder, </w:t>
      </w:r>
      <w:r w:rsidR="002607A7">
        <w:rPr>
          <w:rFonts w:cstheme="minorHAnsi"/>
          <w:color w:val="000000" w:themeColor="text1"/>
          <w:szCs w:val="20"/>
          <w:lang w:val="en-GB"/>
        </w:rPr>
        <w:t xml:space="preserve">the approval holder must </w:t>
      </w:r>
      <w:r w:rsidR="00EC19DD" w:rsidRPr="005A3C9A">
        <w:rPr>
          <w:rFonts w:cstheme="minorHAnsi"/>
          <w:color w:val="000000" w:themeColor="text1"/>
          <w:szCs w:val="20"/>
          <w:lang w:val="en-GB"/>
        </w:rPr>
        <w:t>identif</w:t>
      </w:r>
      <w:r w:rsidR="002607A7">
        <w:rPr>
          <w:rFonts w:cstheme="minorHAnsi"/>
          <w:color w:val="000000" w:themeColor="text1"/>
          <w:szCs w:val="20"/>
          <w:lang w:val="en-GB"/>
        </w:rPr>
        <w:t>y</w:t>
      </w:r>
      <w:r w:rsidR="00C15C0F" w:rsidRPr="005A3C9A">
        <w:rPr>
          <w:rFonts w:cstheme="minorHAnsi"/>
          <w:color w:val="000000" w:themeColor="text1"/>
          <w:szCs w:val="20"/>
          <w:lang w:val="en-GB"/>
        </w:rPr>
        <w:t xml:space="preserve"> surrounding roads</w:t>
      </w:r>
      <w:r w:rsidR="00633021" w:rsidRPr="005A3C9A">
        <w:rPr>
          <w:rFonts w:cstheme="minorHAnsi"/>
          <w:color w:val="000000" w:themeColor="text1"/>
          <w:szCs w:val="20"/>
          <w:lang w:val="en-GB"/>
        </w:rPr>
        <w:t xml:space="preserve"> and any</w:t>
      </w:r>
      <w:r w:rsidR="00C15C0F" w:rsidRPr="005A3C9A">
        <w:rPr>
          <w:rFonts w:cstheme="minorHAnsi"/>
          <w:color w:val="000000" w:themeColor="text1"/>
          <w:szCs w:val="20"/>
          <w:lang w:val="en-GB"/>
        </w:rPr>
        <w:t xml:space="preserve"> other significant traffic issue/s that may affect the use of the area for Q</w:t>
      </w:r>
      <w:r w:rsidR="00D61C7A" w:rsidRPr="005A3C9A">
        <w:rPr>
          <w:rFonts w:cstheme="minorHAnsi"/>
          <w:color w:val="000000" w:themeColor="text1"/>
          <w:szCs w:val="20"/>
          <w:lang w:val="en-GB"/>
        </w:rPr>
        <w:noBreakHyphen/>
      </w:r>
      <w:r w:rsidR="00C15C0F" w:rsidRPr="005A3C9A">
        <w:rPr>
          <w:rFonts w:cstheme="minorHAnsi"/>
          <w:color w:val="000000" w:themeColor="text1"/>
          <w:szCs w:val="20"/>
          <w:lang w:val="en-GB"/>
        </w:rPr>
        <w:t>Ride training</w:t>
      </w:r>
      <w:r w:rsidR="00633021" w:rsidRPr="005A3C9A">
        <w:rPr>
          <w:rFonts w:cstheme="minorHAnsi"/>
          <w:color w:val="000000" w:themeColor="text1"/>
          <w:szCs w:val="20"/>
          <w:lang w:val="en-GB"/>
        </w:rPr>
        <w:t xml:space="preserve"> </w:t>
      </w:r>
      <w:r w:rsidR="00ED01DA" w:rsidRPr="005A3C9A">
        <w:rPr>
          <w:rFonts w:cstheme="minorHAnsi"/>
          <w:color w:val="000000" w:themeColor="text1"/>
          <w:szCs w:val="20"/>
          <w:lang w:val="en-GB"/>
        </w:rPr>
        <w:t>and a description of how they will be mitigated</w:t>
      </w:r>
      <w:r w:rsidR="00C15C0F" w:rsidRPr="005A3C9A">
        <w:rPr>
          <w:rFonts w:cstheme="minorHAnsi"/>
          <w:color w:val="000000" w:themeColor="text1"/>
          <w:szCs w:val="20"/>
          <w:lang w:val="en-GB"/>
        </w:rPr>
        <w:t>.</w:t>
      </w:r>
    </w:p>
    <w:p w14:paraId="0AAFC247" w14:textId="70041299" w:rsidR="00C15C0F" w:rsidRPr="00A703BC" w:rsidRDefault="002607A7" w:rsidP="00100D58">
      <w:pPr>
        <w:pStyle w:val="ListNumber0"/>
        <w:numPr>
          <w:ilvl w:val="0"/>
          <w:numId w:val="16"/>
        </w:numPr>
        <w:tabs>
          <w:tab w:val="left" w:pos="709"/>
        </w:tabs>
        <w:spacing w:before="120"/>
        <w:ind w:left="709" w:hanging="709"/>
        <w:rPr>
          <w:rFonts w:cstheme="minorHAnsi"/>
          <w:color w:val="000000" w:themeColor="text1"/>
          <w:szCs w:val="20"/>
          <w:lang w:val="en-GB"/>
        </w:rPr>
      </w:pPr>
      <w:bookmarkStart w:id="1322" w:name="_Toc517782930"/>
      <w:bookmarkStart w:id="1323" w:name="_Toc522006759"/>
      <w:bookmarkStart w:id="1324" w:name="_Toc522016853"/>
      <w:bookmarkStart w:id="1325" w:name="_Toc523728431"/>
      <w:bookmarkStart w:id="1326" w:name="_Toc523734362"/>
      <w:bookmarkStart w:id="1327" w:name="_Toc523734626"/>
      <w:bookmarkStart w:id="1328" w:name="_Toc39231990"/>
      <w:bookmarkStart w:id="1329" w:name="_Toc40343989"/>
      <w:r w:rsidRPr="00D01624">
        <w:rPr>
          <w:rFonts w:cstheme="minorHAnsi"/>
          <w:color w:val="000000" w:themeColor="text1"/>
          <w:szCs w:val="20"/>
          <w:lang w:val="en-GB"/>
        </w:rPr>
        <w:t>if a training area is not owned or leased by the approval holder</w:t>
      </w:r>
      <w:r>
        <w:rPr>
          <w:rFonts w:cstheme="minorHAnsi"/>
          <w:color w:val="000000" w:themeColor="text1"/>
          <w:szCs w:val="20"/>
          <w:lang w:val="en-GB"/>
        </w:rPr>
        <w:t xml:space="preserve"> </w:t>
      </w:r>
      <w:r w:rsidR="00C15C0F" w:rsidRPr="00516578">
        <w:rPr>
          <w:rFonts w:cstheme="minorHAnsi"/>
          <w:color w:val="000000" w:themeColor="text1"/>
          <w:szCs w:val="20"/>
          <w:lang w:val="en-GB"/>
        </w:rPr>
        <w:t>a letter of</w:t>
      </w:r>
      <w:r w:rsidR="00C15C0F" w:rsidRPr="00A703BC">
        <w:rPr>
          <w:rFonts w:cstheme="minorHAnsi"/>
          <w:color w:val="000000" w:themeColor="text1"/>
          <w:szCs w:val="20"/>
          <w:lang w:val="en-GB"/>
        </w:rPr>
        <w:t xml:space="preserve"> authority to use </w:t>
      </w:r>
      <w:r w:rsidR="00BA2B9F" w:rsidRPr="00A703BC">
        <w:rPr>
          <w:rFonts w:cstheme="minorHAnsi"/>
          <w:color w:val="000000" w:themeColor="text1"/>
          <w:szCs w:val="20"/>
          <w:lang w:val="en-GB"/>
        </w:rPr>
        <w:t xml:space="preserve">the </w:t>
      </w:r>
      <w:r w:rsidR="00C15C0F" w:rsidRPr="00A703BC">
        <w:rPr>
          <w:rFonts w:cstheme="minorHAnsi"/>
          <w:color w:val="000000" w:themeColor="text1"/>
          <w:szCs w:val="20"/>
          <w:lang w:val="en-GB"/>
        </w:rPr>
        <w:t xml:space="preserve">area </w:t>
      </w:r>
      <w:r w:rsidR="00645019" w:rsidRPr="00A703BC">
        <w:rPr>
          <w:rFonts w:cstheme="minorHAnsi"/>
          <w:color w:val="000000" w:themeColor="text1"/>
          <w:szCs w:val="20"/>
          <w:lang w:val="en-GB"/>
        </w:rPr>
        <w:t xml:space="preserve">from the </w:t>
      </w:r>
      <w:proofErr w:type="gramStart"/>
      <w:r w:rsidR="00645019" w:rsidRPr="00A703BC">
        <w:rPr>
          <w:rFonts w:cstheme="minorHAnsi"/>
          <w:color w:val="000000" w:themeColor="text1"/>
          <w:szCs w:val="20"/>
          <w:lang w:val="en-GB"/>
        </w:rPr>
        <w:t>land</w:t>
      </w:r>
      <w:r w:rsidR="00751D13" w:rsidRPr="00A703BC">
        <w:rPr>
          <w:rFonts w:cstheme="minorHAnsi"/>
          <w:color w:val="000000" w:themeColor="text1"/>
          <w:szCs w:val="20"/>
          <w:lang w:val="en-GB"/>
        </w:rPr>
        <w:t xml:space="preserve"> </w:t>
      </w:r>
      <w:r w:rsidR="00645019" w:rsidRPr="00A703BC">
        <w:rPr>
          <w:rFonts w:cstheme="minorHAnsi"/>
          <w:color w:val="000000" w:themeColor="text1"/>
          <w:szCs w:val="20"/>
          <w:lang w:val="en-GB"/>
        </w:rPr>
        <w:t>owner</w:t>
      </w:r>
      <w:proofErr w:type="gramEnd"/>
      <w:r w:rsidR="00573DFF" w:rsidRPr="00A703BC">
        <w:rPr>
          <w:rFonts w:cstheme="minorHAnsi"/>
          <w:color w:val="000000" w:themeColor="text1"/>
          <w:szCs w:val="20"/>
          <w:lang w:val="en-GB"/>
        </w:rPr>
        <w:t>/occupier</w:t>
      </w:r>
      <w:r w:rsidR="00645019" w:rsidRPr="00A703BC">
        <w:rPr>
          <w:rFonts w:cstheme="minorHAnsi"/>
          <w:color w:val="000000" w:themeColor="text1"/>
          <w:szCs w:val="20"/>
          <w:lang w:val="en-GB"/>
        </w:rPr>
        <w:t xml:space="preserve"> </w:t>
      </w:r>
      <w:r w:rsidR="00573DFF" w:rsidRPr="00A703BC">
        <w:rPr>
          <w:rFonts w:cstheme="minorHAnsi"/>
          <w:color w:val="000000" w:themeColor="text1"/>
          <w:szCs w:val="20"/>
          <w:lang w:val="en-GB"/>
        </w:rPr>
        <w:t xml:space="preserve">must be </w:t>
      </w:r>
      <w:r w:rsidR="00C15C0F" w:rsidRPr="00A703BC">
        <w:rPr>
          <w:rFonts w:cstheme="minorHAnsi"/>
          <w:color w:val="000000" w:themeColor="text1"/>
          <w:szCs w:val="20"/>
          <w:lang w:val="en-GB"/>
        </w:rPr>
        <w:t>obtained</w:t>
      </w:r>
      <w:r w:rsidRPr="002607A7">
        <w:rPr>
          <w:rFonts w:cstheme="minorHAnsi"/>
          <w:color w:val="000000" w:themeColor="text1"/>
          <w:szCs w:val="20"/>
          <w:lang w:val="en-GB"/>
        </w:rPr>
        <w:t xml:space="preserve"> </w:t>
      </w:r>
      <w:r w:rsidRPr="00D01624">
        <w:rPr>
          <w:rFonts w:cstheme="minorHAnsi"/>
          <w:color w:val="000000" w:themeColor="text1"/>
          <w:szCs w:val="20"/>
          <w:lang w:val="en-GB"/>
        </w:rPr>
        <w:t>prior to delivering Q-Ride training</w:t>
      </w:r>
      <w:r w:rsidR="00BA2B9F" w:rsidRPr="00A703BC">
        <w:rPr>
          <w:rFonts w:cstheme="minorHAnsi"/>
          <w:color w:val="000000" w:themeColor="text1"/>
          <w:szCs w:val="20"/>
          <w:lang w:val="en-GB"/>
        </w:rPr>
        <w:t>.</w:t>
      </w:r>
      <w:r w:rsidR="00DE1E2B" w:rsidRPr="00A703BC">
        <w:rPr>
          <w:rFonts w:cstheme="minorHAnsi"/>
          <w:color w:val="000000" w:themeColor="text1"/>
          <w:szCs w:val="20"/>
          <w:lang w:val="en-GB"/>
        </w:rPr>
        <w:t xml:space="preserve"> </w:t>
      </w:r>
      <w:r w:rsidR="00C15C0F" w:rsidRPr="00A703BC">
        <w:rPr>
          <w:rFonts w:cstheme="minorHAnsi"/>
          <w:color w:val="000000" w:themeColor="text1"/>
          <w:szCs w:val="20"/>
          <w:lang w:val="en-GB"/>
        </w:rPr>
        <w:t>The written authority must be current and include:</w:t>
      </w:r>
      <w:bookmarkEnd w:id="1322"/>
      <w:bookmarkEnd w:id="1323"/>
      <w:bookmarkEnd w:id="1324"/>
      <w:bookmarkEnd w:id="1325"/>
      <w:bookmarkEnd w:id="1326"/>
      <w:bookmarkEnd w:id="1327"/>
      <w:bookmarkEnd w:id="1328"/>
      <w:bookmarkEnd w:id="1329"/>
    </w:p>
    <w:p w14:paraId="13BCE5BA" w14:textId="77777777"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lastRenderedPageBreak/>
        <w:t>the full name of the legal entity (the approval holder) to whom the authority is given</w:t>
      </w:r>
    </w:p>
    <w:p w14:paraId="50C5D26E" w14:textId="77777777"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the address of the training area including street number, street name and suburb, </w:t>
      </w:r>
      <w:proofErr w:type="gramStart"/>
      <w:r w:rsidRPr="00F154A8">
        <w:rPr>
          <w:color w:val="000000" w:themeColor="text1"/>
          <w:lang w:val="en-GB"/>
        </w:rPr>
        <w:t>town</w:t>
      </w:r>
      <w:proofErr w:type="gramEnd"/>
      <w:r w:rsidRPr="00F154A8">
        <w:rPr>
          <w:color w:val="000000" w:themeColor="text1"/>
          <w:lang w:val="en-GB"/>
        </w:rPr>
        <w:t xml:space="preserve"> or city</w:t>
      </w:r>
    </w:p>
    <w:p w14:paraId="1017EAF1" w14:textId="35CD2358" w:rsidR="007F3DA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the days and times when the approval holder is authorised to use the area for Q-Ride training and that they can block public access to the area</w:t>
      </w:r>
    </w:p>
    <w:p w14:paraId="2E6F48B8" w14:textId="710574A0" w:rsidR="00D92B6A" w:rsidRPr="00F154A8" w:rsidRDefault="00D92B6A"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acknowledgement that the landowner</w:t>
      </w:r>
      <w:r w:rsidR="003446F7" w:rsidRPr="00F154A8">
        <w:rPr>
          <w:color w:val="000000" w:themeColor="text1"/>
          <w:lang w:val="en-GB"/>
        </w:rPr>
        <w:t xml:space="preserve"> has sig</w:t>
      </w:r>
      <w:r w:rsidR="00573DFF" w:rsidRPr="00F154A8">
        <w:rPr>
          <w:color w:val="000000" w:themeColor="text1"/>
          <w:lang w:val="en-GB"/>
        </w:rPr>
        <w:t>hted</w:t>
      </w:r>
      <w:r w:rsidR="003446F7" w:rsidRPr="00F154A8">
        <w:rPr>
          <w:color w:val="000000" w:themeColor="text1"/>
          <w:lang w:val="en-GB"/>
        </w:rPr>
        <w:t xml:space="preserve"> the risk assessment</w:t>
      </w:r>
    </w:p>
    <w:p w14:paraId="0A5396C5" w14:textId="09AD9899" w:rsidR="00C15C0F" w:rsidRPr="00F154A8" w:rsidRDefault="007F3DA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acknowledgement that the landowner has been given and read the TMR information sheet </w:t>
      </w:r>
      <w:r w:rsidR="00F83FC0" w:rsidRPr="00F154A8">
        <w:rPr>
          <w:color w:val="000000" w:themeColor="text1"/>
          <w:lang w:val="en-GB"/>
        </w:rPr>
        <w:t xml:space="preserve">for landowners </w:t>
      </w:r>
      <w:r w:rsidRPr="00F154A8">
        <w:rPr>
          <w:color w:val="000000" w:themeColor="text1"/>
          <w:lang w:val="en-GB"/>
        </w:rPr>
        <w:t xml:space="preserve">on how the training </w:t>
      </w:r>
      <w:r w:rsidR="00D647BB" w:rsidRPr="00F154A8">
        <w:rPr>
          <w:color w:val="000000" w:themeColor="text1"/>
          <w:lang w:val="en-GB"/>
        </w:rPr>
        <w:t xml:space="preserve">area </w:t>
      </w:r>
      <w:r w:rsidRPr="00F154A8">
        <w:rPr>
          <w:color w:val="000000" w:themeColor="text1"/>
          <w:lang w:val="en-GB"/>
        </w:rPr>
        <w:t>will be used, and that TMR accepts no responsibility for the land use.</w:t>
      </w:r>
    </w:p>
    <w:p w14:paraId="4238C4AB" w14:textId="2FE9672E" w:rsidR="004F625D" w:rsidRPr="005D3013" w:rsidRDefault="004F625D" w:rsidP="00E41677">
      <w:pPr>
        <w:pStyle w:val="ListNumber0"/>
        <w:numPr>
          <w:ilvl w:val="0"/>
          <w:numId w:val="16"/>
        </w:numPr>
        <w:tabs>
          <w:tab w:val="left" w:pos="709"/>
        </w:tabs>
        <w:spacing w:before="120"/>
        <w:rPr>
          <w:rFonts w:cstheme="minorHAnsi"/>
          <w:color w:val="000000" w:themeColor="text1"/>
          <w:szCs w:val="20"/>
          <w:lang w:val="en-GB"/>
        </w:rPr>
      </w:pPr>
      <w:bookmarkStart w:id="1330" w:name="_Toc517782931"/>
      <w:bookmarkStart w:id="1331" w:name="_Toc522006760"/>
      <w:bookmarkStart w:id="1332" w:name="_Toc522016854"/>
      <w:bookmarkStart w:id="1333" w:name="_Toc523728432"/>
      <w:bookmarkStart w:id="1334" w:name="_Toc523734363"/>
      <w:bookmarkStart w:id="1335" w:name="_Toc523734627"/>
      <w:bookmarkStart w:id="1336" w:name="_Toc39231991"/>
      <w:bookmarkStart w:id="1337" w:name="_Toc40343990"/>
      <w:r w:rsidRPr="00D01624">
        <w:rPr>
          <w:rFonts w:cstheme="minorHAnsi"/>
          <w:color w:val="000000" w:themeColor="text1"/>
          <w:szCs w:val="20"/>
          <w:lang w:val="en-GB"/>
        </w:rPr>
        <w:t xml:space="preserve">a copy of the </w:t>
      </w:r>
      <w:r w:rsidR="00B40941" w:rsidRPr="00D01624">
        <w:rPr>
          <w:rFonts w:cstheme="minorHAnsi"/>
          <w:color w:val="000000" w:themeColor="text1"/>
          <w:szCs w:val="20"/>
          <w:lang w:val="en-GB"/>
        </w:rPr>
        <w:t xml:space="preserve">letter of </w:t>
      </w:r>
      <w:r w:rsidRPr="00516578">
        <w:rPr>
          <w:rFonts w:cstheme="minorHAnsi"/>
          <w:color w:val="000000" w:themeColor="text1"/>
          <w:szCs w:val="20"/>
          <w:lang w:val="en-GB"/>
        </w:rPr>
        <w:t>authority must be kept with the training area register</w:t>
      </w:r>
      <w:bookmarkEnd w:id="1330"/>
      <w:bookmarkEnd w:id="1331"/>
      <w:bookmarkEnd w:id="1332"/>
      <w:bookmarkEnd w:id="1333"/>
      <w:bookmarkEnd w:id="1334"/>
      <w:bookmarkEnd w:id="1335"/>
      <w:bookmarkEnd w:id="1336"/>
      <w:bookmarkEnd w:id="1337"/>
    </w:p>
    <w:p w14:paraId="2614B7C6" w14:textId="0374F09D" w:rsidR="00B97FF0" w:rsidRPr="00B66D16" w:rsidRDefault="00B97FF0" w:rsidP="00E41677">
      <w:pPr>
        <w:pStyle w:val="ListNumber0"/>
        <w:numPr>
          <w:ilvl w:val="0"/>
          <w:numId w:val="16"/>
        </w:numPr>
        <w:tabs>
          <w:tab w:val="left" w:pos="709"/>
        </w:tabs>
        <w:spacing w:before="120"/>
        <w:rPr>
          <w:color w:val="000000" w:themeColor="text1"/>
          <w:szCs w:val="20"/>
          <w:lang w:val="en-GB"/>
        </w:rPr>
      </w:pPr>
      <w:bookmarkStart w:id="1338" w:name="_Toc39231994"/>
      <w:bookmarkStart w:id="1339" w:name="_Toc40343993"/>
      <w:r w:rsidRPr="00B00846">
        <w:rPr>
          <w:rFonts w:cstheme="minorHAnsi"/>
          <w:color w:val="000000" w:themeColor="text1"/>
          <w:szCs w:val="20"/>
          <w:lang w:val="en-GB"/>
        </w:rPr>
        <w:t>TMR must be</w:t>
      </w:r>
      <w:r w:rsidRPr="00B66D16">
        <w:rPr>
          <w:color w:val="000000" w:themeColor="text1"/>
          <w:szCs w:val="20"/>
          <w:lang w:val="en-GB"/>
        </w:rPr>
        <w:t xml:space="preserve"> notified within 14 days of any </w:t>
      </w:r>
      <w:r w:rsidR="00CB63CD" w:rsidRPr="00B66D16">
        <w:rPr>
          <w:color w:val="000000" w:themeColor="text1"/>
          <w:szCs w:val="20"/>
          <w:lang w:val="en-GB"/>
        </w:rPr>
        <w:t>training area that is no longer required by the approval holder</w:t>
      </w:r>
      <w:r w:rsidR="00CD51F7">
        <w:rPr>
          <w:color w:val="000000" w:themeColor="text1"/>
          <w:szCs w:val="20"/>
          <w:lang w:val="en-GB"/>
        </w:rPr>
        <w:t>.</w:t>
      </w:r>
    </w:p>
    <w:p w14:paraId="79B06919" w14:textId="787A079D" w:rsidR="00C15C0F" w:rsidRPr="00825B1D" w:rsidRDefault="0004195F" w:rsidP="000D48C5">
      <w:pPr>
        <w:pStyle w:val="AltHeading1"/>
        <w:tabs>
          <w:tab w:val="num" w:pos="3119"/>
        </w:tabs>
        <w:ind w:left="993" w:hanging="993"/>
      </w:pPr>
      <w:bookmarkStart w:id="1340" w:name="_Toc398542977"/>
      <w:bookmarkStart w:id="1341" w:name="_Toc398543174"/>
      <w:bookmarkStart w:id="1342" w:name="_Toc398544900"/>
      <w:bookmarkStart w:id="1343" w:name="_Toc398542979"/>
      <w:bookmarkStart w:id="1344" w:name="_Toc398543176"/>
      <w:bookmarkStart w:id="1345" w:name="_Toc398544902"/>
      <w:bookmarkStart w:id="1346" w:name="_Toc319666609"/>
      <w:bookmarkStart w:id="1347" w:name="_Toc319666703"/>
      <w:bookmarkStart w:id="1348" w:name="_Toc319666797"/>
      <w:bookmarkStart w:id="1349" w:name="_Toc319666891"/>
      <w:bookmarkStart w:id="1350" w:name="_Toc350344766"/>
      <w:bookmarkStart w:id="1351" w:name="_Toc350346299"/>
      <w:bookmarkStart w:id="1352" w:name="_Toc349295939"/>
      <w:bookmarkStart w:id="1353" w:name="_Toc145669702"/>
      <w:bookmarkStart w:id="1354" w:name="_Toc158110400"/>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825B1D">
        <w:t>Records and documents</w:t>
      </w:r>
      <w:bookmarkEnd w:id="1353"/>
      <w:bookmarkEnd w:id="1354"/>
      <w:r w:rsidRPr="00825B1D">
        <w:t xml:space="preserve"> </w:t>
      </w:r>
    </w:p>
    <w:p w14:paraId="7FBCD392" w14:textId="734F03CE" w:rsidR="00C15C0F" w:rsidRDefault="00C15C0F" w:rsidP="008A7701">
      <w:pPr>
        <w:pStyle w:val="BodyText"/>
        <w:rPr>
          <w:color w:val="000000" w:themeColor="text1"/>
        </w:rPr>
      </w:pPr>
      <w:r w:rsidRPr="00F83FC0">
        <w:rPr>
          <w:color w:val="000000" w:themeColor="text1"/>
        </w:rPr>
        <w:t>The approval holder must ensure:</w:t>
      </w:r>
    </w:p>
    <w:p w14:paraId="3951FD3B" w14:textId="1EBA516A" w:rsidR="00D5630A" w:rsidRPr="00D5630A" w:rsidRDefault="00D5630A"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355" w:name="_Toc522006765"/>
      <w:bookmarkStart w:id="1356" w:name="_Toc522016859"/>
      <w:bookmarkStart w:id="1357" w:name="_Toc523728436"/>
      <w:bookmarkStart w:id="1358" w:name="_Toc523734367"/>
      <w:bookmarkStart w:id="1359" w:name="_Toc523734631"/>
      <w:bookmarkStart w:id="1360" w:name="_Toc39231996"/>
      <w:bookmarkStart w:id="1361" w:name="_Toc40343995"/>
      <w:r>
        <w:rPr>
          <w:rFonts w:cstheme="minorHAnsi"/>
          <w:color w:val="000000" w:themeColor="text1"/>
          <w:szCs w:val="20"/>
          <w:lang w:val="en-GB"/>
        </w:rPr>
        <w:t xml:space="preserve">all </w:t>
      </w:r>
      <w:r w:rsidRPr="00A703BC">
        <w:rPr>
          <w:rFonts w:cstheme="minorHAnsi"/>
          <w:color w:val="000000" w:themeColor="text1"/>
          <w:szCs w:val="20"/>
          <w:lang w:val="en-GB"/>
        </w:rPr>
        <w:t>records</w:t>
      </w:r>
      <w:r>
        <w:rPr>
          <w:rFonts w:cstheme="minorHAnsi"/>
          <w:color w:val="000000" w:themeColor="text1"/>
          <w:szCs w:val="20"/>
          <w:lang w:val="en-GB"/>
        </w:rPr>
        <w:t xml:space="preserve"> </w:t>
      </w:r>
      <w:r w:rsidRPr="00D01624">
        <w:rPr>
          <w:rFonts w:cstheme="minorHAnsi"/>
          <w:color w:val="000000" w:themeColor="text1"/>
          <w:szCs w:val="20"/>
          <w:lang w:val="en-GB"/>
        </w:rPr>
        <w:t>and</w:t>
      </w:r>
      <w:r>
        <w:rPr>
          <w:rFonts w:cstheme="minorHAnsi"/>
          <w:color w:val="000000" w:themeColor="text1"/>
          <w:szCs w:val="20"/>
          <w:lang w:val="en-GB"/>
        </w:rPr>
        <w:t xml:space="preserve"> documents created are </w:t>
      </w:r>
      <w:r w:rsidR="00EC19DD">
        <w:rPr>
          <w:rFonts w:cstheme="minorHAnsi"/>
          <w:color w:val="000000" w:themeColor="text1"/>
          <w:szCs w:val="20"/>
          <w:lang w:val="en-GB"/>
        </w:rPr>
        <w:t xml:space="preserve">complete and </w:t>
      </w:r>
      <w:r>
        <w:rPr>
          <w:rFonts w:cstheme="minorHAnsi"/>
          <w:color w:val="000000" w:themeColor="text1"/>
          <w:szCs w:val="20"/>
          <w:lang w:val="en-GB"/>
        </w:rPr>
        <w:t>accurate</w:t>
      </w:r>
      <w:bookmarkEnd w:id="1355"/>
      <w:bookmarkEnd w:id="1356"/>
      <w:bookmarkEnd w:id="1357"/>
      <w:bookmarkEnd w:id="1358"/>
      <w:bookmarkEnd w:id="1359"/>
      <w:bookmarkEnd w:id="1360"/>
      <w:bookmarkEnd w:id="1361"/>
    </w:p>
    <w:p w14:paraId="5A200F86" w14:textId="674A6F51" w:rsidR="00C15C0F" w:rsidRPr="00F83FC0" w:rsidRDefault="00C15C0F"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362" w:name="_Toc517782935"/>
      <w:bookmarkStart w:id="1363" w:name="_Toc522006766"/>
      <w:bookmarkStart w:id="1364" w:name="_Toc522016860"/>
      <w:bookmarkStart w:id="1365" w:name="_Toc523728437"/>
      <w:bookmarkStart w:id="1366" w:name="_Toc523734368"/>
      <w:bookmarkStart w:id="1367" w:name="_Toc523734632"/>
      <w:bookmarkStart w:id="1368" w:name="_Toc39231997"/>
      <w:bookmarkStart w:id="1369" w:name="_Toc40343996"/>
      <w:r w:rsidRPr="00F83FC0">
        <w:rPr>
          <w:rFonts w:cstheme="minorHAnsi"/>
          <w:color w:val="000000" w:themeColor="text1"/>
          <w:szCs w:val="20"/>
          <w:lang w:val="en-GB"/>
        </w:rPr>
        <w:t xml:space="preserve">the </w:t>
      </w:r>
      <w:r w:rsidRPr="00A703BC">
        <w:rPr>
          <w:rFonts w:cstheme="minorHAnsi"/>
          <w:color w:val="000000" w:themeColor="text1"/>
          <w:szCs w:val="20"/>
          <w:lang w:val="en-GB"/>
        </w:rPr>
        <w:t>following</w:t>
      </w:r>
      <w:r w:rsidRPr="00F83FC0">
        <w:rPr>
          <w:rFonts w:cstheme="minorHAnsi"/>
          <w:color w:val="000000" w:themeColor="text1"/>
          <w:szCs w:val="20"/>
          <w:lang w:val="en-GB"/>
        </w:rPr>
        <w:t xml:space="preserve"> </w:t>
      </w:r>
      <w:r w:rsidR="007C0F47" w:rsidRPr="003A4DC8">
        <w:rPr>
          <w:rFonts w:cstheme="minorHAnsi"/>
          <w:color w:val="000000" w:themeColor="text1"/>
          <w:szCs w:val="20"/>
          <w:lang w:val="en-GB"/>
        </w:rPr>
        <w:t>records</w:t>
      </w:r>
      <w:r w:rsidR="007C0F47" w:rsidRPr="00F83FC0">
        <w:rPr>
          <w:rFonts w:cstheme="minorHAnsi"/>
          <w:color w:val="000000" w:themeColor="text1"/>
          <w:szCs w:val="20"/>
          <w:lang w:val="en-GB"/>
        </w:rPr>
        <w:t xml:space="preserve"> and </w:t>
      </w:r>
      <w:r w:rsidRPr="00F83FC0">
        <w:rPr>
          <w:rFonts w:cstheme="minorHAnsi"/>
          <w:color w:val="000000" w:themeColor="text1"/>
          <w:szCs w:val="20"/>
          <w:lang w:val="en-GB"/>
        </w:rPr>
        <w:t xml:space="preserve">documents are </w:t>
      </w:r>
      <w:r w:rsidR="002A1A56">
        <w:rPr>
          <w:rFonts w:cstheme="minorHAnsi"/>
          <w:color w:val="000000" w:themeColor="text1"/>
          <w:szCs w:val="20"/>
          <w:lang w:val="en-GB"/>
        </w:rPr>
        <w:t xml:space="preserve">maintained </w:t>
      </w:r>
      <w:r w:rsidR="00D82055">
        <w:rPr>
          <w:rFonts w:cstheme="minorHAnsi"/>
          <w:color w:val="000000" w:themeColor="text1"/>
          <w:szCs w:val="20"/>
          <w:lang w:val="en-GB"/>
        </w:rPr>
        <w:t xml:space="preserve">for </w:t>
      </w:r>
      <w:r w:rsidR="00480BB2">
        <w:rPr>
          <w:rFonts w:cstheme="minorHAnsi"/>
          <w:color w:val="000000" w:themeColor="text1"/>
          <w:szCs w:val="20"/>
          <w:lang w:val="en-GB"/>
        </w:rPr>
        <w:t>a minimum period of five</w:t>
      </w:r>
      <w:r w:rsidR="00D82055">
        <w:rPr>
          <w:rFonts w:cstheme="minorHAnsi"/>
          <w:color w:val="000000" w:themeColor="text1"/>
          <w:szCs w:val="20"/>
          <w:lang w:val="en-GB"/>
        </w:rPr>
        <w:t xml:space="preserve"> years</w:t>
      </w:r>
      <w:r w:rsidRPr="00F83FC0">
        <w:rPr>
          <w:rFonts w:cstheme="minorHAnsi"/>
          <w:color w:val="000000" w:themeColor="text1"/>
          <w:szCs w:val="20"/>
          <w:lang w:val="en-GB"/>
        </w:rPr>
        <w:t>:</w:t>
      </w:r>
      <w:bookmarkEnd w:id="1362"/>
      <w:bookmarkEnd w:id="1363"/>
      <w:bookmarkEnd w:id="1364"/>
      <w:bookmarkEnd w:id="1365"/>
      <w:bookmarkEnd w:id="1366"/>
      <w:bookmarkEnd w:id="1367"/>
      <w:bookmarkEnd w:id="1368"/>
      <w:bookmarkEnd w:id="1369"/>
    </w:p>
    <w:p w14:paraId="1A149BB5" w14:textId="0B50D2CF" w:rsidR="00473279" w:rsidRPr="00F154A8" w:rsidRDefault="00473279"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an attendance sheet recording</w:t>
      </w:r>
      <w:r w:rsidR="00E10805" w:rsidRPr="00F154A8">
        <w:rPr>
          <w:color w:val="000000" w:themeColor="text1"/>
          <w:lang w:val="en-GB"/>
        </w:rPr>
        <w:t xml:space="preserve"> student name, date, course type and signature</w:t>
      </w:r>
    </w:p>
    <w:p w14:paraId="1B006172" w14:textId="147CD28E" w:rsidR="00C15C0F" w:rsidRPr="00F154A8" w:rsidRDefault="009B012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Q-Ride </w:t>
      </w:r>
      <w:r w:rsidR="00C15C0F" w:rsidRPr="00F154A8">
        <w:rPr>
          <w:color w:val="000000" w:themeColor="text1"/>
          <w:lang w:val="en-GB"/>
        </w:rPr>
        <w:t>Training Record and Q-Ride Competency Recommendation</w:t>
      </w:r>
      <w:r w:rsidR="0041456F" w:rsidRPr="00F154A8">
        <w:rPr>
          <w:color w:val="000000" w:themeColor="text1"/>
          <w:lang w:val="en-GB"/>
        </w:rPr>
        <w:t xml:space="preserve"> Notice</w:t>
      </w:r>
      <w:r w:rsidR="00C15C0F" w:rsidRPr="00F154A8">
        <w:rPr>
          <w:color w:val="000000" w:themeColor="text1"/>
          <w:lang w:val="en-GB"/>
        </w:rPr>
        <w:t xml:space="preserve"> for each </w:t>
      </w:r>
      <w:r w:rsidR="00ED2B79" w:rsidRPr="00F154A8">
        <w:rPr>
          <w:color w:val="000000" w:themeColor="text1"/>
          <w:lang w:val="en-GB"/>
        </w:rPr>
        <w:t>learner rider</w:t>
      </w:r>
    </w:p>
    <w:p w14:paraId="78A71D1D" w14:textId="75822601"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Road Ride Competency Assessment Record (not required for Pre-Learner)</w:t>
      </w:r>
    </w:p>
    <w:p w14:paraId="3E14E569" w14:textId="13A65A6B" w:rsidR="00C15C0F" w:rsidRPr="00F154A8" w:rsidRDefault="00EC19DD"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an '</w:t>
      </w:r>
      <w:r w:rsidR="00C15C0F" w:rsidRPr="00F154A8">
        <w:rPr>
          <w:color w:val="000000" w:themeColor="text1"/>
          <w:lang w:val="en-GB"/>
        </w:rPr>
        <w:t>in case of emergency</w:t>
      </w:r>
      <w:r w:rsidRPr="00F154A8">
        <w:rPr>
          <w:color w:val="000000" w:themeColor="text1"/>
          <w:lang w:val="en-GB"/>
        </w:rPr>
        <w:t>'</w:t>
      </w:r>
      <w:r w:rsidR="00C15C0F" w:rsidRPr="00F154A8">
        <w:rPr>
          <w:color w:val="000000" w:themeColor="text1"/>
          <w:lang w:val="en-GB"/>
        </w:rPr>
        <w:t xml:space="preserve"> information form</w:t>
      </w:r>
      <w:r w:rsidR="006C641B" w:rsidRPr="00F154A8">
        <w:rPr>
          <w:color w:val="000000" w:themeColor="text1"/>
          <w:lang w:val="en-GB"/>
        </w:rPr>
        <w:t xml:space="preserve"> for each </w:t>
      </w:r>
      <w:r w:rsidR="00ED2B79" w:rsidRPr="00F154A8">
        <w:rPr>
          <w:color w:val="000000" w:themeColor="text1"/>
          <w:lang w:val="en-GB"/>
        </w:rPr>
        <w:t>learner rider</w:t>
      </w:r>
    </w:p>
    <w:p w14:paraId="42B1BAFF" w14:textId="2D9D5A75" w:rsidR="00C15C0F" w:rsidRPr="00F154A8" w:rsidRDefault="00BA2B9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the </w:t>
      </w:r>
      <w:r w:rsidR="00C15C0F" w:rsidRPr="00F154A8">
        <w:rPr>
          <w:color w:val="000000" w:themeColor="text1"/>
          <w:lang w:val="en-GB"/>
        </w:rPr>
        <w:t xml:space="preserve">evidence provided to support a </w:t>
      </w:r>
      <w:r w:rsidR="00ED2B79" w:rsidRPr="00F154A8">
        <w:rPr>
          <w:color w:val="000000" w:themeColor="text1"/>
          <w:lang w:val="en-GB"/>
        </w:rPr>
        <w:t>learner rider</w:t>
      </w:r>
      <w:r w:rsidR="000C57F6" w:rsidRPr="00F154A8">
        <w:rPr>
          <w:color w:val="000000" w:themeColor="text1"/>
          <w:lang w:val="en-GB"/>
        </w:rPr>
        <w:t>’</w:t>
      </w:r>
      <w:r w:rsidR="00C15C0F" w:rsidRPr="00F154A8">
        <w:rPr>
          <w:color w:val="000000" w:themeColor="text1"/>
          <w:lang w:val="en-GB"/>
        </w:rPr>
        <w:t>s application to undertake a Q-Ride training course</w:t>
      </w:r>
    </w:p>
    <w:p w14:paraId="375F97E9" w14:textId="05AD721B" w:rsidR="00C15C0F" w:rsidRPr="00F154A8" w:rsidRDefault="00622FEE"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a </w:t>
      </w:r>
      <w:r w:rsidR="00C15C0F" w:rsidRPr="00F154A8">
        <w:rPr>
          <w:color w:val="000000" w:themeColor="text1"/>
          <w:lang w:val="en-GB"/>
        </w:rPr>
        <w:t xml:space="preserve">signed Declaration of Eligibility for Q-Ride Training (if </w:t>
      </w:r>
      <w:r w:rsidR="000C7A33" w:rsidRPr="00F154A8">
        <w:rPr>
          <w:color w:val="000000" w:themeColor="text1"/>
          <w:lang w:val="en-GB"/>
        </w:rPr>
        <w:t>relevant</w:t>
      </w:r>
      <w:r w:rsidR="00C15C0F" w:rsidRPr="00F154A8">
        <w:rPr>
          <w:color w:val="000000" w:themeColor="text1"/>
          <w:lang w:val="en-GB"/>
        </w:rPr>
        <w:t>)</w:t>
      </w:r>
    </w:p>
    <w:p w14:paraId="491CDE14" w14:textId="0A7A3108"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a copy of </w:t>
      </w:r>
      <w:r w:rsidR="00022B0D" w:rsidRPr="00F154A8">
        <w:rPr>
          <w:color w:val="000000" w:themeColor="text1"/>
          <w:lang w:val="en-GB"/>
        </w:rPr>
        <w:t xml:space="preserve">paper </w:t>
      </w:r>
      <w:r w:rsidRPr="00F154A8">
        <w:rPr>
          <w:color w:val="000000" w:themeColor="text1"/>
          <w:lang w:val="en-GB"/>
        </w:rPr>
        <w:t>competency declaration</w:t>
      </w:r>
      <w:r w:rsidR="00022B0D" w:rsidRPr="00F154A8">
        <w:rPr>
          <w:color w:val="000000" w:themeColor="text1"/>
          <w:lang w:val="en-GB"/>
        </w:rPr>
        <w:t>s</w:t>
      </w:r>
    </w:p>
    <w:p w14:paraId="73808B64" w14:textId="00831018"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the serial number of the competency declaration</w:t>
      </w:r>
      <w:r w:rsidR="00C15283" w:rsidRPr="00F154A8">
        <w:rPr>
          <w:color w:val="000000" w:themeColor="text1"/>
          <w:lang w:val="en-GB"/>
        </w:rPr>
        <w:t>s</w:t>
      </w:r>
    </w:p>
    <w:p w14:paraId="0A9FDEC2" w14:textId="2FC2B6C1" w:rsidR="00421392" w:rsidRPr="00F154A8" w:rsidRDefault="0090325C"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a record of </w:t>
      </w:r>
      <w:r w:rsidR="004D24C4" w:rsidRPr="00F154A8">
        <w:rPr>
          <w:color w:val="000000" w:themeColor="text1"/>
          <w:lang w:val="en-GB"/>
        </w:rPr>
        <w:t>l</w:t>
      </w:r>
      <w:r w:rsidR="00C15C0F" w:rsidRPr="00F154A8">
        <w:rPr>
          <w:color w:val="000000" w:themeColor="text1"/>
          <w:lang w:val="en-GB"/>
        </w:rPr>
        <w:t>ost or stolen competency declarations</w:t>
      </w:r>
      <w:r w:rsidR="000A40D9">
        <w:rPr>
          <w:color w:val="000000" w:themeColor="text1"/>
          <w:lang w:val="en-GB"/>
        </w:rPr>
        <w:t>, both</w:t>
      </w:r>
      <w:r w:rsidR="000A4716" w:rsidRPr="00F154A8">
        <w:rPr>
          <w:color w:val="000000" w:themeColor="text1"/>
          <w:lang w:val="en-GB"/>
        </w:rPr>
        <w:t xml:space="preserve"> completed and blank</w:t>
      </w:r>
    </w:p>
    <w:p w14:paraId="6265B63E" w14:textId="3D76AADD" w:rsidR="00F53CE8" w:rsidRPr="00F154A8" w:rsidRDefault="00421392"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w:t>
      </w:r>
      <w:r w:rsidR="006E7194" w:rsidRPr="00F154A8">
        <w:rPr>
          <w:color w:val="000000" w:themeColor="text1"/>
          <w:lang w:val="en-GB"/>
        </w:rPr>
        <w:t>n</w:t>
      </w:r>
      <w:r w:rsidRPr="00F154A8">
        <w:rPr>
          <w:color w:val="000000" w:themeColor="text1"/>
          <w:lang w:val="en-GB"/>
        </w:rPr>
        <w:t xml:space="preserve"> </w:t>
      </w:r>
      <w:r w:rsidR="00FB17C2" w:rsidRPr="00F154A8">
        <w:rPr>
          <w:color w:val="000000" w:themeColor="text1"/>
          <w:lang w:val="en-GB"/>
        </w:rPr>
        <w:t xml:space="preserve">incident </w:t>
      </w:r>
      <w:r w:rsidR="001736A7" w:rsidRPr="00F154A8">
        <w:rPr>
          <w:color w:val="000000" w:themeColor="text1"/>
          <w:lang w:val="en-GB"/>
        </w:rPr>
        <w:t xml:space="preserve">report </w:t>
      </w:r>
      <w:r w:rsidR="006E7194" w:rsidRPr="00F154A8">
        <w:rPr>
          <w:color w:val="000000" w:themeColor="text1"/>
          <w:lang w:val="en-GB"/>
        </w:rPr>
        <w:t xml:space="preserve">to indicate a person fell from or </w:t>
      </w:r>
      <w:r w:rsidRPr="00F154A8">
        <w:rPr>
          <w:color w:val="000000" w:themeColor="text1"/>
          <w:lang w:val="en-GB"/>
        </w:rPr>
        <w:t>crashed a motorbike</w:t>
      </w:r>
      <w:r w:rsidR="009E1709" w:rsidRPr="00F154A8">
        <w:rPr>
          <w:color w:val="000000" w:themeColor="text1"/>
          <w:lang w:val="en-GB"/>
        </w:rPr>
        <w:t>, required medical treatment</w:t>
      </w:r>
      <w:r w:rsidR="006E7194" w:rsidRPr="00F154A8">
        <w:rPr>
          <w:color w:val="000000" w:themeColor="text1"/>
          <w:lang w:val="en-GB"/>
        </w:rPr>
        <w:t xml:space="preserve"> or </w:t>
      </w:r>
      <w:r w:rsidR="0095388A" w:rsidRPr="00F154A8">
        <w:rPr>
          <w:color w:val="000000" w:themeColor="text1"/>
          <w:lang w:val="en-GB"/>
        </w:rPr>
        <w:t xml:space="preserve">if </w:t>
      </w:r>
      <w:r w:rsidR="00F3339B">
        <w:rPr>
          <w:color w:val="000000" w:themeColor="text1"/>
          <w:lang w:val="en-GB"/>
        </w:rPr>
        <w:t xml:space="preserve">police or </w:t>
      </w:r>
      <w:r w:rsidR="008278AC">
        <w:rPr>
          <w:color w:val="000000" w:themeColor="text1"/>
          <w:lang w:val="en-GB"/>
        </w:rPr>
        <w:t>emergency services</w:t>
      </w:r>
      <w:r w:rsidR="006E7194" w:rsidRPr="00F154A8">
        <w:rPr>
          <w:color w:val="000000" w:themeColor="text1"/>
          <w:lang w:val="en-GB"/>
        </w:rPr>
        <w:t xml:space="preserve"> </w:t>
      </w:r>
      <w:r w:rsidR="007B3C8F" w:rsidRPr="00F154A8">
        <w:rPr>
          <w:color w:val="000000" w:themeColor="text1"/>
          <w:lang w:val="en-GB"/>
        </w:rPr>
        <w:t>were notified and/or attended</w:t>
      </w:r>
      <w:r w:rsidR="006B1B7E" w:rsidRPr="00F154A8">
        <w:rPr>
          <w:color w:val="000000" w:themeColor="text1"/>
          <w:lang w:val="en-GB"/>
        </w:rPr>
        <w:t xml:space="preserve"> </w:t>
      </w:r>
      <w:r w:rsidR="00A60AD6" w:rsidRPr="00F154A8">
        <w:rPr>
          <w:color w:val="000000" w:themeColor="text1"/>
          <w:lang w:val="en-GB"/>
        </w:rPr>
        <w:t>the training area</w:t>
      </w:r>
    </w:p>
    <w:p w14:paraId="5429FCE5" w14:textId="15EF59DD" w:rsidR="000C73B6" w:rsidRPr="00204E36" w:rsidRDefault="00B93CFE" w:rsidP="00E41677">
      <w:pPr>
        <w:pStyle w:val="ListNumber0"/>
        <w:numPr>
          <w:ilvl w:val="0"/>
          <w:numId w:val="20"/>
        </w:numPr>
        <w:tabs>
          <w:tab w:val="left" w:pos="709"/>
        </w:tabs>
        <w:spacing w:before="120"/>
        <w:ind w:left="1134"/>
        <w:rPr>
          <w:lang w:val="en-GB"/>
        </w:rPr>
      </w:pPr>
      <w:r w:rsidRPr="00F154A8">
        <w:rPr>
          <w:color w:val="000000" w:themeColor="text1"/>
          <w:lang w:val="en-GB"/>
        </w:rPr>
        <w:t>for a special need approval holder, a copy of the:</w:t>
      </w:r>
    </w:p>
    <w:p w14:paraId="4FDC7E8C" w14:textId="4ED8EC28" w:rsidR="000C73B6" w:rsidRPr="00F154A8" w:rsidRDefault="00B93CFE" w:rsidP="00E41677">
      <w:pPr>
        <w:pStyle w:val="ListNumber0"/>
        <w:numPr>
          <w:ilvl w:val="1"/>
          <w:numId w:val="20"/>
        </w:numPr>
        <w:tabs>
          <w:tab w:val="left" w:pos="709"/>
        </w:tabs>
        <w:spacing w:before="120"/>
        <w:ind w:left="1560"/>
        <w:rPr>
          <w:color w:val="000000" w:themeColor="text1"/>
          <w:lang w:val="en-GB"/>
        </w:rPr>
      </w:pPr>
      <w:bookmarkStart w:id="1370" w:name="_Toc522006767"/>
      <w:bookmarkStart w:id="1371" w:name="_Toc522016861"/>
      <w:bookmarkStart w:id="1372" w:name="_Toc523728438"/>
      <w:bookmarkStart w:id="1373" w:name="_Toc523734369"/>
      <w:bookmarkStart w:id="1374" w:name="_Toc523734633"/>
      <w:bookmarkStart w:id="1375" w:name="_Toc39231998"/>
      <w:bookmarkStart w:id="1376" w:name="_Toc40343997"/>
      <w:r w:rsidRPr="000C73B6">
        <w:rPr>
          <w:color w:val="000000" w:themeColor="text1"/>
          <w:lang w:val="en-GB"/>
        </w:rPr>
        <w:t>TMR special need approval letter</w:t>
      </w:r>
      <w:bookmarkEnd w:id="1370"/>
      <w:bookmarkEnd w:id="1371"/>
      <w:bookmarkEnd w:id="1372"/>
      <w:bookmarkEnd w:id="1373"/>
      <w:bookmarkEnd w:id="1374"/>
      <w:bookmarkEnd w:id="1375"/>
      <w:bookmarkEnd w:id="1376"/>
      <w:r w:rsidR="00101E57">
        <w:rPr>
          <w:color w:val="000000" w:themeColor="text1"/>
          <w:lang w:val="en-GB"/>
        </w:rPr>
        <w:t xml:space="preserve"> (</w:t>
      </w:r>
      <w:r w:rsidR="00E44BF4">
        <w:rPr>
          <w:lang w:val="en-GB"/>
        </w:rPr>
        <w:t>Re</w:t>
      </w:r>
      <w:r w:rsidR="00240F39">
        <w:rPr>
          <w:lang w:val="en-GB"/>
        </w:rPr>
        <w:t xml:space="preserve">quired for </w:t>
      </w:r>
      <w:r w:rsidR="00E44BF4">
        <w:rPr>
          <w:lang w:val="en-GB"/>
        </w:rPr>
        <w:t>all courses</w:t>
      </w:r>
      <w:r w:rsidR="00101E57">
        <w:rPr>
          <w:lang w:val="en-GB"/>
        </w:rPr>
        <w:t>)</w:t>
      </w:r>
      <w:r w:rsidR="00240F39">
        <w:rPr>
          <w:lang w:val="en-GB"/>
        </w:rPr>
        <w:t xml:space="preserve"> </w:t>
      </w:r>
    </w:p>
    <w:p w14:paraId="14342DE7" w14:textId="108E5AAE" w:rsidR="000C73B6" w:rsidRPr="000C73B6" w:rsidRDefault="00B93CFE" w:rsidP="00E41677">
      <w:pPr>
        <w:pStyle w:val="ListNumber0"/>
        <w:numPr>
          <w:ilvl w:val="1"/>
          <w:numId w:val="20"/>
        </w:numPr>
        <w:tabs>
          <w:tab w:val="left" w:pos="709"/>
        </w:tabs>
        <w:spacing w:before="120"/>
        <w:ind w:left="1560"/>
        <w:rPr>
          <w:color w:val="000000" w:themeColor="text1"/>
          <w:lang w:val="en-GB"/>
        </w:rPr>
      </w:pPr>
      <w:bookmarkStart w:id="1377" w:name="_Toc522006768"/>
      <w:bookmarkStart w:id="1378" w:name="_Toc522016862"/>
      <w:bookmarkStart w:id="1379" w:name="_Toc523728439"/>
      <w:bookmarkStart w:id="1380" w:name="_Toc523734370"/>
      <w:bookmarkStart w:id="1381" w:name="_Toc523734634"/>
      <w:bookmarkStart w:id="1382" w:name="_Toc39231999"/>
      <w:bookmarkStart w:id="1383" w:name="_Toc40343998"/>
      <w:r w:rsidRPr="00F154A8">
        <w:rPr>
          <w:color w:val="000000" w:themeColor="text1"/>
          <w:lang w:val="en-GB"/>
        </w:rPr>
        <w:t>Medical Certificate for Motor Vehicle Driver</w:t>
      </w:r>
      <w:r w:rsidRPr="000C73B6">
        <w:rPr>
          <w:color w:val="000000" w:themeColor="text1"/>
          <w:lang w:val="en-GB"/>
        </w:rPr>
        <w:t xml:space="preserve"> form completed by the special need approval holder</w:t>
      </w:r>
      <w:r w:rsidR="000C57F6" w:rsidRPr="000C73B6">
        <w:rPr>
          <w:color w:val="000000" w:themeColor="text1"/>
          <w:lang w:val="en-GB"/>
        </w:rPr>
        <w:t>’</w:t>
      </w:r>
      <w:r w:rsidRPr="000C73B6">
        <w:rPr>
          <w:color w:val="000000" w:themeColor="text1"/>
          <w:lang w:val="en-GB"/>
        </w:rPr>
        <w:t>s doctor stating the type of motorbike they can ride is a two (2) wheeled motorbike with a side car attached or a three (3) wheeled motorbike</w:t>
      </w:r>
      <w:r w:rsidR="0031171C" w:rsidRPr="000C73B6">
        <w:rPr>
          <w:color w:val="000000" w:themeColor="text1"/>
          <w:lang w:val="en-GB"/>
        </w:rPr>
        <w:t>,</w:t>
      </w:r>
      <w:r w:rsidRPr="000C73B6">
        <w:rPr>
          <w:color w:val="000000" w:themeColor="text1"/>
          <w:lang w:val="en-GB"/>
        </w:rPr>
        <w:t xml:space="preserve"> and</w:t>
      </w:r>
      <w:bookmarkEnd w:id="1377"/>
      <w:bookmarkEnd w:id="1378"/>
      <w:bookmarkEnd w:id="1379"/>
      <w:bookmarkEnd w:id="1380"/>
      <w:bookmarkEnd w:id="1381"/>
      <w:bookmarkEnd w:id="1382"/>
      <w:bookmarkEnd w:id="1383"/>
    </w:p>
    <w:p w14:paraId="00BFB8D4" w14:textId="0CD33B6F" w:rsidR="00B93CFE" w:rsidRPr="000C73B6" w:rsidRDefault="00B93CFE" w:rsidP="00E41677">
      <w:pPr>
        <w:pStyle w:val="ListNumber0"/>
        <w:numPr>
          <w:ilvl w:val="1"/>
          <w:numId w:val="20"/>
        </w:numPr>
        <w:tabs>
          <w:tab w:val="left" w:pos="709"/>
        </w:tabs>
        <w:spacing w:before="120"/>
        <w:ind w:left="1560"/>
        <w:rPr>
          <w:color w:val="000000" w:themeColor="text1"/>
          <w:lang w:val="en-GB"/>
        </w:rPr>
      </w:pPr>
      <w:bookmarkStart w:id="1384" w:name="_Toc522006769"/>
      <w:bookmarkStart w:id="1385" w:name="_Toc522016863"/>
      <w:bookmarkStart w:id="1386" w:name="_Toc523728440"/>
      <w:bookmarkStart w:id="1387" w:name="_Toc523734371"/>
      <w:bookmarkStart w:id="1388" w:name="_Toc523734635"/>
      <w:bookmarkStart w:id="1389" w:name="_Toc39232000"/>
      <w:bookmarkStart w:id="1390" w:name="_Toc40343999"/>
      <w:r w:rsidRPr="000C73B6">
        <w:rPr>
          <w:color w:val="000000" w:themeColor="text1"/>
          <w:lang w:val="en-GB"/>
        </w:rPr>
        <w:t>Rider</w:t>
      </w:r>
      <w:r w:rsidR="000C57F6" w:rsidRPr="000C73B6">
        <w:rPr>
          <w:color w:val="000000" w:themeColor="text1"/>
          <w:lang w:val="en-GB"/>
        </w:rPr>
        <w:t>’</w:t>
      </w:r>
      <w:r w:rsidRPr="000C73B6">
        <w:rPr>
          <w:color w:val="000000" w:themeColor="text1"/>
          <w:lang w:val="en-GB"/>
        </w:rPr>
        <w:t>s Certificate for a Class R driver licence, if relevant</w:t>
      </w:r>
      <w:bookmarkEnd w:id="1384"/>
      <w:bookmarkEnd w:id="1385"/>
      <w:bookmarkEnd w:id="1386"/>
      <w:bookmarkEnd w:id="1387"/>
      <w:bookmarkEnd w:id="1388"/>
      <w:bookmarkEnd w:id="1389"/>
      <w:bookmarkEnd w:id="1390"/>
      <w:r w:rsidR="00100D58">
        <w:rPr>
          <w:color w:val="000000" w:themeColor="text1"/>
          <w:lang w:val="en-GB"/>
        </w:rPr>
        <w:t>.</w:t>
      </w:r>
    </w:p>
    <w:p w14:paraId="14161945" w14:textId="37C133E5" w:rsidR="00192906" w:rsidRPr="00F83FC0" w:rsidRDefault="007509D7"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391" w:name="_Toc517782936"/>
      <w:bookmarkStart w:id="1392" w:name="_Toc522006770"/>
      <w:bookmarkStart w:id="1393" w:name="_Toc522016864"/>
      <w:bookmarkStart w:id="1394" w:name="_Toc523728441"/>
      <w:bookmarkStart w:id="1395" w:name="_Toc523734372"/>
      <w:bookmarkStart w:id="1396" w:name="_Toc523734636"/>
      <w:bookmarkStart w:id="1397" w:name="_Toc39232001"/>
      <w:bookmarkStart w:id="1398" w:name="_Toc40344000"/>
      <w:r w:rsidRPr="00F83FC0">
        <w:rPr>
          <w:rFonts w:cstheme="minorHAnsi"/>
          <w:color w:val="000000" w:themeColor="text1"/>
          <w:szCs w:val="20"/>
          <w:lang w:val="en-GB"/>
        </w:rPr>
        <w:t xml:space="preserve">TMR </w:t>
      </w:r>
      <w:r w:rsidRPr="00A703BC">
        <w:rPr>
          <w:rFonts w:cstheme="minorHAnsi"/>
          <w:color w:val="000000" w:themeColor="text1"/>
          <w:szCs w:val="20"/>
          <w:lang w:val="en-GB"/>
        </w:rPr>
        <w:t>is</w:t>
      </w:r>
      <w:r w:rsidRPr="00F83FC0">
        <w:rPr>
          <w:rFonts w:cstheme="minorHAnsi"/>
          <w:color w:val="000000" w:themeColor="text1"/>
          <w:szCs w:val="20"/>
          <w:lang w:val="en-GB"/>
        </w:rPr>
        <w:t xml:space="preserve"> </w:t>
      </w:r>
      <w:r w:rsidRPr="00B66D16">
        <w:rPr>
          <w:rFonts w:cstheme="minorHAnsi"/>
          <w:color w:val="000000" w:themeColor="text1"/>
          <w:szCs w:val="20"/>
          <w:lang w:val="en-GB"/>
        </w:rPr>
        <w:t>notified</w:t>
      </w:r>
      <w:r w:rsidRPr="00F83FC0">
        <w:rPr>
          <w:rFonts w:cstheme="minorHAnsi"/>
          <w:color w:val="000000" w:themeColor="text1"/>
          <w:szCs w:val="20"/>
          <w:lang w:val="en-GB"/>
        </w:rPr>
        <w:t xml:space="preserve"> within </w:t>
      </w:r>
      <w:r w:rsidR="006E5177" w:rsidRPr="00F83FC0">
        <w:rPr>
          <w:rFonts w:cstheme="minorHAnsi"/>
          <w:color w:val="000000" w:themeColor="text1"/>
          <w:szCs w:val="20"/>
          <w:lang w:val="en-GB"/>
        </w:rPr>
        <w:t>24 hours</w:t>
      </w:r>
      <w:r w:rsidR="008628AB" w:rsidRPr="00F83FC0">
        <w:rPr>
          <w:rFonts w:cstheme="minorHAnsi"/>
          <w:color w:val="000000" w:themeColor="text1"/>
          <w:szCs w:val="20"/>
          <w:lang w:val="en-GB"/>
        </w:rPr>
        <w:t xml:space="preserve"> if</w:t>
      </w:r>
      <w:r w:rsidR="007B3CD8">
        <w:rPr>
          <w:rFonts w:cstheme="minorHAnsi"/>
          <w:color w:val="000000" w:themeColor="text1"/>
          <w:szCs w:val="20"/>
          <w:lang w:val="en-GB"/>
        </w:rPr>
        <w:t xml:space="preserve"> any of the following occur</w:t>
      </w:r>
      <w:r w:rsidR="00F3339B">
        <w:rPr>
          <w:rFonts w:cstheme="minorHAnsi"/>
          <w:color w:val="000000" w:themeColor="text1"/>
          <w:szCs w:val="20"/>
          <w:lang w:val="en-GB"/>
        </w:rPr>
        <w:t>s</w:t>
      </w:r>
      <w:r w:rsidR="005D3013">
        <w:rPr>
          <w:rFonts w:cstheme="minorHAnsi"/>
          <w:color w:val="000000" w:themeColor="text1"/>
          <w:szCs w:val="20"/>
          <w:lang w:val="en-GB"/>
        </w:rPr>
        <w:t xml:space="preserve"> </w:t>
      </w:r>
      <w:r w:rsidR="00F3339B">
        <w:rPr>
          <w:rFonts w:cstheme="minorHAnsi"/>
          <w:color w:val="000000" w:themeColor="text1"/>
          <w:szCs w:val="20"/>
          <w:lang w:val="en-GB"/>
        </w:rPr>
        <w:t>while</w:t>
      </w:r>
      <w:r w:rsidR="00F52CE3">
        <w:rPr>
          <w:rFonts w:cstheme="minorHAnsi"/>
          <w:color w:val="000000" w:themeColor="text1"/>
          <w:szCs w:val="20"/>
          <w:lang w:val="en-GB"/>
        </w:rPr>
        <w:t xml:space="preserve"> undertak</w:t>
      </w:r>
      <w:r w:rsidR="00F3339B">
        <w:rPr>
          <w:rFonts w:cstheme="minorHAnsi"/>
          <w:color w:val="000000" w:themeColor="text1"/>
          <w:szCs w:val="20"/>
          <w:lang w:val="en-GB"/>
        </w:rPr>
        <w:t>ing</w:t>
      </w:r>
      <w:r w:rsidR="005D3013">
        <w:rPr>
          <w:rFonts w:cstheme="minorHAnsi"/>
          <w:color w:val="000000" w:themeColor="text1"/>
          <w:szCs w:val="20"/>
          <w:lang w:val="en-GB"/>
        </w:rPr>
        <w:t xml:space="preserve"> training</w:t>
      </w:r>
      <w:r w:rsidR="00F52CE3">
        <w:rPr>
          <w:rFonts w:cstheme="minorHAnsi"/>
          <w:color w:val="000000" w:themeColor="text1"/>
          <w:szCs w:val="20"/>
          <w:lang w:val="en-GB"/>
        </w:rPr>
        <w:t>, or during the delivery of any</w:t>
      </w:r>
      <w:r w:rsidR="005D3013">
        <w:rPr>
          <w:rFonts w:cstheme="minorHAnsi"/>
          <w:color w:val="000000" w:themeColor="text1"/>
          <w:szCs w:val="20"/>
          <w:lang w:val="en-GB"/>
        </w:rPr>
        <w:t xml:space="preserve"> </w:t>
      </w:r>
      <w:r w:rsidR="007B3CD8" w:rsidRPr="007B3CD8">
        <w:rPr>
          <w:rFonts w:cstheme="minorHAnsi"/>
          <w:color w:val="000000" w:themeColor="text1"/>
          <w:szCs w:val="20"/>
          <w:lang w:val="en-GB"/>
        </w:rPr>
        <w:t>Q-Ride theoretical or practical modules</w:t>
      </w:r>
      <w:r w:rsidR="00C15C0F" w:rsidRPr="00F83FC0">
        <w:rPr>
          <w:rFonts w:cstheme="minorHAnsi"/>
          <w:color w:val="000000" w:themeColor="text1"/>
          <w:szCs w:val="20"/>
          <w:lang w:val="en-GB"/>
        </w:rPr>
        <w:t>:</w:t>
      </w:r>
      <w:bookmarkEnd w:id="1391"/>
      <w:bookmarkEnd w:id="1392"/>
      <w:bookmarkEnd w:id="1393"/>
      <w:bookmarkEnd w:id="1394"/>
      <w:bookmarkEnd w:id="1395"/>
      <w:bookmarkEnd w:id="1396"/>
      <w:bookmarkEnd w:id="1397"/>
      <w:bookmarkEnd w:id="1398"/>
    </w:p>
    <w:p w14:paraId="4539C83F" w14:textId="5E0D8DC2" w:rsidR="007B3CD8" w:rsidRPr="00F154A8" w:rsidRDefault="00421392"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a </w:t>
      </w:r>
      <w:r w:rsidR="00C15C0F" w:rsidRPr="00F154A8">
        <w:rPr>
          <w:color w:val="000000" w:themeColor="text1"/>
          <w:lang w:val="en-GB"/>
        </w:rPr>
        <w:t>person</w:t>
      </w:r>
      <w:r w:rsidR="006E5177" w:rsidRPr="00F154A8">
        <w:rPr>
          <w:color w:val="000000" w:themeColor="text1"/>
          <w:lang w:val="en-GB"/>
        </w:rPr>
        <w:t xml:space="preserve"> </w:t>
      </w:r>
      <w:r w:rsidR="00C15C0F" w:rsidRPr="00F154A8">
        <w:rPr>
          <w:color w:val="000000" w:themeColor="text1"/>
          <w:lang w:val="en-GB"/>
        </w:rPr>
        <w:t>requires</w:t>
      </w:r>
      <w:r w:rsidR="00685D81" w:rsidRPr="00F154A8">
        <w:rPr>
          <w:color w:val="000000" w:themeColor="text1"/>
          <w:lang w:val="en-GB"/>
        </w:rPr>
        <w:t xml:space="preserve"> treatment by a medical practitioner</w:t>
      </w:r>
    </w:p>
    <w:p w14:paraId="1F26F020" w14:textId="0842C85A" w:rsidR="00C15C0F" w:rsidRPr="00F154A8" w:rsidRDefault="00685D81"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emergency services</w:t>
      </w:r>
      <w:r w:rsidR="005D3013" w:rsidRPr="00F154A8">
        <w:rPr>
          <w:color w:val="000000" w:themeColor="text1"/>
          <w:lang w:val="en-GB"/>
        </w:rPr>
        <w:t xml:space="preserve"> attend your classroom/training location</w:t>
      </w:r>
      <w:r w:rsidR="00C15C0F" w:rsidRPr="00F154A8">
        <w:rPr>
          <w:color w:val="000000" w:themeColor="text1"/>
          <w:lang w:val="en-GB"/>
        </w:rPr>
        <w:t xml:space="preserve"> </w:t>
      </w:r>
    </w:p>
    <w:p w14:paraId="4083D532" w14:textId="32478689" w:rsidR="001736A7" w:rsidRPr="00F154A8" w:rsidRDefault="00A23D2A"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QPS</w:t>
      </w:r>
      <w:r w:rsidR="00C15C0F" w:rsidRPr="00F154A8">
        <w:rPr>
          <w:color w:val="000000" w:themeColor="text1"/>
          <w:lang w:val="en-GB"/>
        </w:rPr>
        <w:t xml:space="preserve"> </w:t>
      </w:r>
      <w:r w:rsidR="005D3013" w:rsidRPr="00F154A8">
        <w:rPr>
          <w:color w:val="000000" w:themeColor="text1"/>
          <w:lang w:val="en-GB"/>
        </w:rPr>
        <w:t xml:space="preserve">are </w:t>
      </w:r>
      <w:r w:rsidR="00C15C0F" w:rsidRPr="00F154A8">
        <w:rPr>
          <w:color w:val="000000" w:themeColor="text1"/>
          <w:lang w:val="en-GB"/>
        </w:rPr>
        <w:t>notified of</w:t>
      </w:r>
      <w:r w:rsidR="0095388A" w:rsidRPr="00F154A8">
        <w:rPr>
          <w:color w:val="000000" w:themeColor="text1"/>
          <w:lang w:val="en-GB"/>
        </w:rPr>
        <w:t xml:space="preserve"> </w:t>
      </w:r>
      <w:r w:rsidR="002A1A56" w:rsidRPr="00F154A8">
        <w:rPr>
          <w:color w:val="000000" w:themeColor="text1"/>
          <w:lang w:val="en-GB"/>
        </w:rPr>
        <w:t xml:space="preserve">an </w:t>
      </w:r>
      <w:r w:rsidR="000A4716" w:rsidRPr="00F154A8">
        <w:rPr>
          <w:color w:val="000000" w:themeColor="text1"/>
          <w:lang w:val="en-GB"/>
        </w:rPr>
        <w:t>inciden</w:t>
      </w:r>
      <w:r w:rsidR="00480BB2">
        <w:rPr>
          <w:color w:val="000000" w:themeColor="text1"/>
          <w:lang w:val="en-GB"/>
        </w:rPr>
        <w:t>t during training</w:t>
      </w:r>
      <w:r w:rsidR="00A14CAC" w:rsidRPr="00F154A8">
        <w:rPr>
          <w:color w:val="000000" w:themeColor="text1"/>
          <w:lang w:val="en-GB"/>
        </w:rPr>
        <w:t xml:space="preserve">. </w:t>
      </w:r>
    </w:p>
    <w:p w14:paraId="501EF210" w14:textId="6EC54EB5" w:rsidR="00C15C0F" w:rsidRPr="00192906" w:rsidRDefault="00C15C0F"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399" w:name="_Toc517782937"/>
      <w:bookmarkStart w:id="1400" w:name="_Toc522006771"/>
      <w:bookmarkStart w:id="1401" w:name="_Toc522016865"/>
      <w:bookmarkStart w:id="1402" w:name="_Toc523728442"/>
      <w:bookmarkStart w:id="1403" w:name="_Toc523734373"/>
      <w:bookmarkStart w:id="1404" w:name="_Toc523734637"/>
      <w:bookmarkStart w:id="1405" w:name="_Toc39232002"/>
      <w:bookmarkStart w:id="1406" w:name="_Toc40344001"/>
      <w:r w:rsidRPr="00192906">
        <w:rPr>
          <w:rFonts w:cstheme="minorHAnsi"/>
          <w:color w:val="000000" w:themeColor="text1"/>
          <w:szCs w:val="20"/>
          <w:lang w:val="en-GB"/>
        </w:rPr>
        <w:t xml:space="preserve">any </w:t>
      </w:r>
      <w:r w:rsidRPr="00A703BC">
        <w:rPr>
          <w:rFonts w:cstheme="minorHAnsi"/>
          <w:color w:val="000000" w:themeColor="text1"/>
          <w:szCs w:val="20"/>
          <w:lang w:val="en-GB"/>
        </w:rPr>
        <w:t>other</w:t>
      </w:r>
      <w:r w:rsidRPr="00192906">
        <w:rPr>
          <w:rFonts w:cstheme="minorHAnsi"/>
          <w:color w:val="000000" w:themeColor="text1"/>
          <w:szCs w:val="20"/>
          <w:lang w:val="en-GB"/>
        </w:rPr>
        <w:t xml:space="preserve"> </w:t>
      </w:r>
      <w:r w:rsidRPr="00D01624">
        <w:rPr>
          <w:rFonts w:cstheme="minorHAnsi"/>
          <w:color w:val="000000" w:themeColor="text1"/>
          <w:szCs w:val="20"/>
          <w:lang w:val="en-GB"/>
        </w:rPr>
        <w:t>information</w:t>
      </w:r>
      <w:r w:rsidRPr="00192906">
        <w:rPr>
          <w:rFonts w:cstheme="minorHAnsi"/>
          <w:color w:val="000000" w:themeColor="text1"/>
          <w:szCs w:val="20"/>
          <w:lang w:val="en-GB"/>
        </w:rPr>
        <w:t xml:space="preserve"> or documentation collected for the purpose of delivering Q-Ride training</w:t>
      </w:r>
      <w:r w:rsidR="003907D2">
        <w:rPr>
          <w:rFonts w:cstheme="minorHAnsi"/>
          <w:color w:val="000000" w:themeColor="text1"/>
          <w:szCs w:val="20"/>
          <w:lang w:val="en-GB"/>
        </w:rPr>
        <w:t xml:space="preserve">, including any incident involving a student, </w:t>
      </w:r>
      <w:r w:rsidR="002A1A56">
        <w:rPr>
          <w:rFonts w:cstheme="minorHAnsi"/>
          <w:color w:val="000000" w:themeColor="text1"/>
          <w:szCs w:val="20"/>
          <w:lang w:val="en-GB"/>
        </w:rPr>
        <w:t>is</w:t>
      </w:r>
      <w:r w:rsidR="003907D2">
        <w:rPr>
          <w:rFonts w:cstheme="minorHAnsi"/>
          <w:color w:val="000000" w:themeColor="text1"/>
          <w:szCs w:val="20"/>
          <w:lang w:val="en-GB"/>
        </w:rPr>
        <w:t xml:space="preserve"> recorded on the student record and </w:t>
      </w:r>
      <w:proofErr w:type="gramStart"/>
      <w:r w:rsidR="003907D2">
        <w:rPr>
          <w:rFonts w:cstheme="minorHAnsi"/>
          <w:color w:val="000000" w:themeColor="text1"/>
          <w:szCs w:val="20"/>
          <w:lang w:val="en-GB"/>
        </w:rPr>
        <w:t>retained</w:t>
      </w:r>
      <w:bookmarkEnd w:id="1399"/>
      <w:bookmarkEnd w:id="1400"/>
      <w:bookmarkEnd w:id="1401"/>
      <w:bookmarkEnd w:id="1402"/>
      <w:bookmarkEnd w:id="1403"/>
      <w:bookmarkEnd w:id="1404"/>
      <w:bookmarkEnd w:id="1405"/>
      <w:bookmarkEnd w:id="1406"/>
      <w:proofErr w:type="gramEnd"/>
    </w:p>
    <w:p w14:paraId="4E3929F3" w14:textId="7C413205" w:rsidR="00C15C0F" w:rsidRPr="00192906" w:rsidRDefault="00C15C0F"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07" w:name="_Toc517782938"/>
      <w:bookmarkStart w:id="1408" w:name="_Toc522006772"/>
      <w:bookmarkStart w:id="1409" w:name="_Toc522016866"/>
      <w:bookmarkStart w:id="1410" w:name="_Toc523728443"/>
      <w:bookmarkStart w:id="1411" w:name="_Toc523734374"/>
      <w:bookmarkStart w:id="1412" w:name="_Toc523734638"/>
      <w:bookmarkStart w:id="1413" w:name="_Toc39232003"/>
      <w:bookmarkStart w:id="1414" w:name="_Toc40344002"/>
      <w:r w:rsidRPr="00192906">
        <w:rPr>
          <w:rFonts w:cstheme="minorHAnsi"/>
          <w:color w:val="000000" w:themeColor="text1"/>
          <w:szCs w:val="20"/>
          <w:lang w:val="en-GB"/>
        </w:rPr>
        <w:t xml:space="preserve">a </w:t>
      </w:r>
      <w:r w:rsidRPr="00A703BC">
        <w:rPr>
          <w:rFonts w:cstheme="minorHAnsi"/>
          <w:color w:val="000000" w:themeColor="text1"/>
          <w:szCs w:val="20"/>
          <w:lang w:val="en-GB"/>
        </w:rPr>
        <w:t>register</w:t>
      </w:r>
      <w:r w:rsidRPr="00192906">
        <w:rPr>
          <w:rFonts w:cstheme="minorHAnsi"/>
          <w:color w:val="000000" w:themeColor="text1"/>
          <w:szCs w:val="20"/>
          <w:lang w:val="en-GB"/>
        </w:rPr>
        <w:t xml:space="preserve"> of all training areas</w:t>
      </w:r>
      <w:r w:rsidR="0090325C" w:rsidRPr="00192906">
        <w:rPr>
          <w:rFonts w:cstheme="minorHAnsi"/>
          <w:color w:val="000000" w:themeColor="text1"/>
          <w:szCs w:val="20"/>
          <w:lang w:val="en-GB"/>
        </w:rPr>
        <w:t xml:space="preserve"> </w:t>
      </w:r>
      <w:r w:rsidR="002A1A56">
        <w:rPr>
          <w:rFonts w:cstheme="minorHAnsi"/>
          <w:color w:val="000000" w:themeColor="text1"/>
          <w:szCs w:val="20"/>
          <w:lang w:val="en-GB"/>
        </w:rPr>
        <w:t>is</w:t>
      </w:r>
      <w:r w:rsidR="00473279">
        <w:rPr>
          <w:rFonts w:cstheme="minorHAnsi"/>
          <w:color w:val="000000" w:themeColor="text1"/>
          <w:szCs w:val="20"/>
          <w:lang w:val="en-GB"/>
        </w:rPr>
        <w:t xml:space="preserve"> maintained</w:t>
      </w:r>
      <w:r w:rsidR="002A1A56">
        <w:rPr>
          <w:rFonts w:cstheme="minorHAnsi"/>
          <w:color w:val="000000" w:themeColor="text1"/>
          <w:szCs w:val="20"/>
          <w:lang w:val="en-GB"/>
        </w:rPr>
        <w:t>,</w:t>
      </w:r>
      <w:r w:rsidR="00473279">
        <w:rPr>
          <w:rFonts w:cstheme="minorHAnsi"/>
          <w:color w:val="000000" w:themeColor="text1"/>
          <w:szCs w:val="20"/>
          <w:lang w:val="en-GB"/>
        </w:rPr>
        <w:t xml:space="preserve"> </w:t>
      </w:r>
      <w:r w:rsidRPr="00192906">
        <w:rPr>
          <w:rFonts w:cstheme="minorHAnsi"/>
          <w:color w:val="000000" w:themeColor="text1"/>
          <w:szCs w:val="20"/>
          <w:lang w:val="en-GB"/>
        </w:rPr>
        <w:t>includ</w:t>
      </w:r>
      <w:r w:rsidR="002A1A56">
        <w:rPr>
          <w:rFonts w:cstheme="minorHAnsi"/>
          <w:color w:val="000000" w:themeColor="text1"/>
          <w:szCs w:val="20"/>
          <w:lang w:val="en-GB"/>
        </w:rPr>
        <w:t>ing</w:t>
      </w:r>
      <w:r w:rsidRPr="00192906">
        <w:rPr>
          <w:rFonts w:cstheme="minorHAnsi"/>
          <w:color w:val="000000" w:themeColor="text1"/>
          <w:szCs w:val="20"/>
          <w:lang w:val="en-GB"/>
        </w:rPr>
        <w:t>:</w:t>
      </w:r>
      <w:bookmarkEnd w:id="1407"/>
      <w:bookmarkEnd w:id="1408"/>
      <w:bookmarkEnd w:id="1409"/>
      <w:bookmarkEnd w:id="1410"/>
      <w:bookmarkEnd w:id="1411"/>
      <w:bookmarkEnd w:id="1412"/>
      <w:bookmarkEnd w:id="1413"/>
      <w:bookmarkEnd w:id="1414"/>
    </w:p>
    <w:p w14:paraId="32363370" w14:textId="77777777" w:rsidR="00473279" w:rsidRPr="00F154A8" w:rsidRDefault="00473279"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the date TMR was notified of the training areas to be used</w:t>
      </w:r>
    </w:p>
    <w:p w14:paraId="56B5F371" w14:textId="34AFA993" w:rsidR="00F83FC0" w:rsidRPr="00F154A8" w:rsidRDefault="00F83FC0"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identification of each training </w:t>
      </w:r>
      <w:r w:rsidR="00BC6A6C" w:rsidRPr="00F154A8">
        <w:rPr>
          <w:color w:val="000000" w:themeColor="text1"/>
          <w:lang w:val="en-GB"/>
        </w:rPr>
        <w:t xml:space="preserve">area and each </w:t>
      </w:r>
      <w:r w:rsidRPr="00F154A8">
        <w:rPr>
          <w:color w:val="000000" w:themeColor="text1"/>
          <w:lang w:val="en-GB"/>
        </w:rPr>
        <w:t>range</w:t>
      </w:r>
    </w:p>
    <w:p w14:paraId="3BABC4AD" w14:textId="190CF752"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lastRenderedPageBreak/>
        <w:t>address of the training room/area</w:t>
      </w:r>
      <w:r w:rsidR="00F83FC0" w:rsidRPr="00F154A8">
        <w:rPr>
          <w:color w:val="000000" w:themeColor="text1"/>
          <w:lang w:val="en-GB"/>
        </w:rPr>
        <w:t xml:space="preserve"> and </w:t>
      </w:r>
      <w:r w:rsidRPr="00F154A8">
        <w:rPr>
          <w:color w:val="000000" w:themeColor="text1"/>
          <w:lang w:val="en-GB"/>
        </w:rPr>
        <w:t>a copy of the letter of authority, if the training area is not owned or leased by the approval holder</w:t>
      </w:r>
    </w:p>
    <w:p w14:paraId="47A4F582" w14:textId="763D65FD"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date authority to use training area commenced and finished</w:t>
      </w:r>
      <w:r w:rsidR="000A4716" w:rsidRPr="00F154A8">
        <w:rPr>
          <w:color w:val="000000" w:themeColor="text1"/>
          <w:lang w:val="en-GB"/>
        </w:rPr>
        <w:t>/s</w:t>
      </w:r>
    </w:p>
    <w:p w14:paraId="1E6B5086" w14:textId="6736ABED"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days and times the letter of authority for</w:t>
      </w:r>
      <w:r w:rsidR="003A1AED" w:rsidRPr="00F154A8">
        <w:rPr>
          <w:color w:val="000000" w:themeColor="text1"/>
          <w:lang w:val="en-GB"/>
        </w:rPr>
        <w:t xml:space="preserve"> the</w:t>
      </w:r>
      <w:r w:rsidRPr="00F154A8">
        <w:rPr>
          <w:color w:val="000000" w:themeColor="text1"/>
          <w:lang w:val="en-GB"/>
        </w:rPr>
        <w:t xml:space="preserve"> training area is valid for</w:t>
      </w:r>
    </w:p>
    <w:p w14:paraId="15FCE56C" w14:textId="77777777"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any conditions specified for the use of the training area</w:t>
      </w:r>
    </w:p>
    <w:p w14:paraId="21FA1151" w14:textId="1E9BD5E3" w:rsidR="00C15C0F" w:rsidRPr="001234A3" w:rsidRDefault="003446F7" w:rsidP="00E41677">
      <w:pPr>
        <w:pStyle w:val="ListNumber0"/>
        <w:numPr>
          <w:ilvl w:val="0"/>
          <w:numId w:val="20"/>
        </w:numPr>
        <w:tabs>
          <w:tab w:val="left" w:pos="709"/>
        </w:tabs>
        <w:spacing w:before="120"/>
        <w:ind w:left="1134"/>
        <w:rPr>
          <w:lang w:val="en-GB"/>
        </w:rPr>
      </w:pPr>
      <w:r w:rsidRPr="00F154A8">
        <w:rPr>
          <w:color w:val="000000" w:themeColor="text1"/>
          <w:lang w:val="en-GB"/>
        </w:rPr>
        <w:t>each</w:t>
      </w:r>
      <w:r w:rsidRPr="00204E36">
        <w:rPr>
          <w:lang w:val="en-GB"/>
        </w:rPr>
        <w:t xml:space="preserve"> training area risk assessment, including all ranges (if applicable)</w:t>
      </w:r>
      <w:r w:rsidR="00100D58">
        <w:rPr>
          <w:lang w:val="en-GB"/>
        </w:rPr>
        <w:t>.</w:t>
      </w:r>
    </w:p>
    <w:p w14:paraId="117702EE" w14:textId="024863B9" w:rsidR="00C15C0F" w:rsidRPr="00192906" w:rsidRDefault="00C15C0F"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15" w:name="_Toc517782939"/>
      <w:bookmarkStart w:id="1416" w:name="_Toc522006773"/>
      <w:bookmarkStart w:id="1417" w:name="_Toc522016867"/>
      <w:bookmarkStart w:id="1418" w:name="_Toc523728444"/>
      <w:bookmarkStart w:id="1419" w:name="_Toc523734375"/>
      <w:bookmarkStart w:id="1420" w:name="_Toc523734639"/>
      <w:bookmarkStart w:id="1421" w:name="_Toc39232004"/>
      <w:bookmarkStart w:id="1422" w:name="_Toc40344003"/>
      <w:r w:rsidRPr="00192906">
        <w:rPr>
          <w:rFonts w:cstheme="minorHAnsi"/>
          <w:color w:val="000000" w:themeColor="text1"/>
          <w:szCs w:val="20"/>
          <w:lang w:val="en-GB"/>
        </w:rPr>
        <w:t xml:space="preserve">a register of </w:t>
      </w:r>
      <w:r w:rsidRPr="00D01624">
        <w:rPr>
          <w:rFonts w:cstheme="minorHAnsi"/>
          <w:color w:val="000000" w:themeColor="text1"/>
          <w:szCs w:val="20"/>
          <w:lang w:val="en-GB"/>
        </w:rPr>
        <w:t>maintenance</w:t>
      </w:r>
      <w:r w:rsidR="002E6D8D">
        <w:rPr>
          <w:rFonts w:cstheme="minorHAnsi"/>
          <w:color w:val="000000" w:themeColor="text1"/>
          <w:szCs w:val="20"/>
          <w:lang w:val="en-GB"/>
        </w:rPr>
        <w:t xml:space="preserve"> and upkeep per manufacturer service schedule</w:t>
      </w:r>
      <w:r w:rsidRPr="00192906">
        <w:rPr>
          <w:rFonts w:cstheme="minorHAnsi"/>
          <w:color w:val="000000" w:themeColor="text1"/>
          <w:szCs w:val="20"/>
          <w:lang w:val="en-GB"/>
        </w:rPr>
        <w:t xml:space="preserve"> for each motorbike supplied by the approval holder</w:t>
      </w:r>
      <w:r w:rsidR="00482A49" w:rsidRPr="00192906">
        <w:rPr>
          <w:rFonts w:cstheme="minorHAnsi"/>
          <w:color w:val="000000" w:themeColor="text1"/>
          <w:szCs w:val="20"/>
          <w:lang w:val="en-GB"/>
        </w:rPr>
        <w:t xml:space="preserve"> </w:t>
      </w:r>
      <w:r w:rsidR="005847E5">
        <w:rPr>
          <w:rFonts w:cstheme="minorHAnsi"/>
          <w:color w:val="000000" w:themeColor="text1"/>
          <w:szCs w:val="20"/>
          <w:lang w:val="en-GB"/>
        </w:rPr>
        <w:t>is maintained and includes</w:t>
      </w:r>
      <w:r w:rsidRPr="00192906">
        <w:rPr>
          <w:rFonts w:cstheme="minorHAnsi"/>
          <w:color w:val="000000" w:themeColor="text1"/>
          <w:szCs w:val="20"/>
          <w:lang w:val="en-GB"/>
        </w:rPr>
        <w:t>:</w:t>
      </w:r>
      <w:bookmarkEnd w:id="1415"/>
      <w:bookmarkEnd w:id="1416"/>
      <w:bookmarkEnd w:id="1417"/>
      <w:bookmarkEnd w:id="1418"/>
      <w:bookmarkEnd w:id="1419"/>
      <w:bookmarkEnd w:id="1420"/>
      <w:bookmarkEnd w:id="1421"/>
      <w:bookmarkEnd w:id="1422"/>
    </w:p>
    <w:p w14:paraId="1DB82846" w14:textId="77777777"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registration number</w:t>
      </w:r>
    </w:p>
    <w:p w14:paraId="3CEDC7AB" w14:textId="77777777"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expiry date of registration</w:t>
      </w:r>
    </w:p>
    <w:p w14:paraId="0911B47B" w14:textId="68B8BD24"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date of servicing and schedule of </w:t>
      </w:r>
      <w:r w:rsidR="002E6D8D">
        <w:rPr>
          <w:color w:val="000000" w:themeColor="text1"/>
          <w:lang w:val="en-GB"/>
        </w:rPr>
        <w:t xml:space="preserve">significant </w:t>
      </w:r>
      <w:r w:rsidRPr="00F154A8">
        <w:rPr>
          <w:color w:val="000000" w:themeColor="text1"/>
          <w:lang w:val="en-GB"/>
        </w:rPr>
        <w:t>repairs/maintenance</w:t>
      </w:r>
    </w:p>
    <w:p w14:paraId="07457F7F" w14:textId="6F40C424" w:rsidR="00C15C0F" w:rsidRPr="00DA5FAA" w:rsidRDefault="004D24C4" w:rsidP="00E41677">
      <w:pPr>
        <w:pStyle w:val="ListNumber0"/>
        <w:numPr>
          <w:ilvl w:val="0"/>
          <w:numId w:val="20"/>
        </w:numPr>
        <w:tabs>
          <w:tab w:val="left" w:pos="709"/>
        </w:tabs>
        <w:spacing w:before="120"/>
        <w:ind w:left="1134"/>
        <w:rPr>
          <w:lang w:val="en-GB"/>
        </w:rPr>
      </w:pPr>
      <w:r w:rsidRPr="00F154A8">
        <w:rPr>
          <w:color w:val="000000" w:themeColor="text1"/>
          <w:lang w:val="en-GB"/>
        </w:rPr>
        <w:t>n</w:t>
      </w:r>
      <w:r w:rsidR="00C15C0F" w:rsidRPr="00F154A8">
        <w:rPr>
          <w:color w:val="000000" w:themeColor="text1"/>
          <w:lang w:val="en-GB"/>
        </w:rPr>
        <w:t>ame</w:t>
      </w:r>
      <w:r w:rsidR="00C15C0F" w:rsidRPr="00DA5FAA">
        <w:rPr>
          <w:lang w:val="en-GB"/>
        </w:rPr>
        <w:t xml:space="preserve"> of the person</w:t>
      </w:r>
      <w:r w:rsidR="00D0025A">
        <w:rPr>
          <w:lang w:val="en-GB"/>
        </w:rPr>
        <w:t xml:space="preserve"> or business</w:t>
      </w:r>
      <w:r w:rsidR="00C15C0F" w:rsidRPr="00DA5FAA">
        <w:rPr>
          <w:lang w:val="en-GB"/>
        </w:rPr>
        <w:t xml:space="preserve"> who carried out the </w:t>
      </w:r>
      <w:r w:rsidR="002E6D8D">
        <w:rPr>
          <w:lang w:val="en-GB"/>
        </w:rPr>
        <w:t>servicing/</w:t>
      </w:r>
      <w:r w:rsidR="00C15C0F" w:rsidRPr="00DA5FAA">
        <w:rPr>
          <w:lang w:val="en-GB"/>
        </w:rPr>
        <w:t>repairs.</w:t>
      </w:r>
    </w:p>
    <w:p w14:paraId="1038D014" w14:textId="098055AA" w:rsidR="00C15C0F" w:rsidRPr="00192906" w:rsidRDefault="004D24C4"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23" w:name="_Toc517782940"/>
      <w:bookmarkStart w:id="1424" w:name="_Toc522006774"/>
      <w:bookmarkStart w:id="1425" w:name="_Toc522016868"/>
      <w:bookmarkStart w:id="1426" w:name="_Toc523728445"/>
      <w:bookmarkStart w:id="1427" w:name="_Toc523734376"/>
      <w:bookmarkStart w:id="1428" w:name="_Toc523734640"/>
      <w:bookmarkStart w:id="1429" w:name="_Toc39232005"/>
      <w:bookmarkStart w:id="1430" w:name="_Toc40344004"/>
      <w:r w:rsidRPr="00192906">
        <w:rPr>
          <w:rFonts w:cstheme="minorHAnsi"/>
          <w:color w:val="000000" w:themeColor="text1"/>
          <w:szCs w:val="20"/>
          <w:lang w:val="en-GB"/>
        </w:rPr>
        <w:t>a</w:t>
      </w:r>
      <w:r w:rsidR="00C15C0F" w:rsidRPr="00192906">
        <w:rPr>
          <w:rFonts w:cstheme="minorHAnsi"/>
          <w:color w:val="000000" w:themeColor="text1"/>
          <w:szCs w:val="20"/>
          <w:lang w:val="en-GB"/>
        </w:rPr>
        <w:t xml:space="preserve"> register </w:t>
      </w:r>
      <w:r w:rsidR="00D0025A" w:rsidRPr="00192906">
        <w:rPr>
          <w:rFonts w:cstheme="minorHAnsi"/>
          <w:color w:val="000000" w:themeColor="text1"/>
          <w:szCs w:val="20"/>
          <w:lang w:val="en-GB"/>
        </w:rPr>
        <w:t xml:space="preserve">of </w:t>
      </w:r>
      <w:r w:rsidR="00181BB2">
        <w:rPr>
          <w:rFonts w:cstheme="minorHAnsi"/>
          <w:color w:val="000000" w:themeColor="text1"/>
          <w:szCs w:val="20"/>
          <w:lang w:val="en-GB"/>
        </w:rPr>
        <w:t>ART</w:t>
      </w:r>
      <w:r w:rsidR="00D0025A" w:rsidRPr="00192906">
        <w:rPr>
          <w:rFonts w:cstheme="minorHAnsi"/>
          <w:color w:val="000000" w:themeColor="text1"/>
          <w:szCs w:val="20"/>
          <w:lang w:val="en-GB"/>
        </w:rPr>
        <w:t>s</w:t>
      </w:r>
      <w:r w:rsidR="00C15C0F" w:rsidRPr="00192906">
        <w:rPr>
          <w:rFonts w:cstheme="minorHAnsi"/>
          <w:color w:val="000000" w:themeColor="text1"/>
          <w:szCs w:val="20"/>
          <w:lang w:val="en-GB"/>
        </w:rPr>
        <w:t xml:space="preserve"> is maintained</w:t>
      </w:r>
      <w:r w:rsidR="005847E5">
        <w:rPr>
          <w:rFonts w:cstheme="minorHAnsi"/>
          <w:color w:val="000000" w:themeColor="text1"/>
          <w:szCs w:val="20"/>
          <w:lang w:val="en-GB"/>
        </w:rPr>
        <w:t xml:space="preserve"> and i</w:t>
      </w:r>
      <w:r w:rsidR="00C15C0F" w:rsidRPr="00192906">
        <w:rPr>
          <w:rFonts w:cstheme="minorHAnsi"/>
          <w:color w:val="000000" w:themeColor="text1"/>
          <w:szCs w:val="20"/>
          <w:lang w:val="en-GB"/>
        </w:rPr>
        <w:t>nclude</w:t>
      </w:r>
      <w:r w:rsidR="005847E5">
        <w:rPr>
          <w:rFonts w:cstheme="minorHAnsi"/>
          <w:color w:val="000000" w:themeColor="text1"/>
          <w:szCs w:val="20"/>
          <w:lang w:val="en-GB"/>
        </w:rPr>
        <w:t>s</w:t>
      </w:r>
      <w:r w:rsidR="00C15C0F" w:rsidRPr="00192906">
        <w:rPr>
          <w:rFonts w:cstheme="minorHAnsi"/>
          <w:color w:val="000000" w:themeColor="text1"/>
          <w:szCs w:val="20"/>
          <w:lang w:val="en-GB"/>
        </w:rPr>
        <w:t>:</w:t>
      </w:r>
      <w:bookmarkEnd w:id="1423"/>
      <w:bookmarkEnd w:id="1424"/>
      <w:bookmarkEnd w:id="1425"/>
      <w:bookmarkEnd w:id="1426"/>
      <w:bookmarkEnd w:id="1427"/>
      <w:bookmarkEnd w:id="1428"/>
      <w:bookmarkEnd w:id="1429"/>
      <w:bookmarkEnd w:id="1430"/>
    </w:p>
    <w:p w14:paraId="6E9357CB" w14:textId="23D866DD" w:rsidR="00C15C0F" w:rsidRPr="00F154A8" w:rsidRDefault="00181BB2"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ART</w:t>
      </w:r>
      <w:r w:rsidR="000C57F6" w:rsidRPr="00F154A8">
        <w:rPr>
          <w:color w:val="000000" w:themeColor="text1"/>
          <w:lang w:val="en-GB"/>
        </w:rPr>
        <w:t>’</w:t>
      </w:r>
      <w:r w:rsidR="00D0025A" w:rsidRPr="00F154A8">
        <w:rPr>
          <w:color w:val="000000" w:themeColor="text1"/>
          <w:lang w:val="en-GB"/>
        </w:rPr>
        <w:t>s full</w:t>
      </w:r>
      <w:r w:rsidR="00C15C0F" w:rsidRPr="00F154A8">
        <w:rPr>
          <w:color w:val="000000" w:themeColor="text1"/>
          <w:lang w:val="en-GB"/>
        </w:rPr>
        <w:t xml:space="preserve"> name</w:t>
      </w:r>
    </w:p>
    <w:p w14:paraId="259C005B" w14:textId="1A83AF66" w:rsidR="00C15C0F" w:rsidRPr="00F154A8" w:rsidRDefault="00181BB2"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ART</w:t>
      </w:r>
      <w:r w:rsidR="000C57F6" w:rsidRPr="00F154A8">
        <w:rPr>
          <w:color w:val="000000" w:themeColor="text1"/>
          <w:lang w:val="en-GB"/>
        </w:rPr>
        <w:t>’</w:t>
      </w:r>
      <w:r w:rsidR="00D0025A" w:rsidRPr="00F154A8">
        <w:rPr>
          <w:color w:val="000000" w:themeColor="text1"/>
          <w:lang w:val="en-GB"/>
        </w:rPr>
        <w:t>s</w:t>
      </w:r>
      <w:r w:rsidR="00C15C0F" w:rsidRPr="00F154A8">
        <w:rPr>
          <w:color w:val="000000" w:themeColor="text1"/>
          <w:lang w:val="en-GB"/>
        </w:rPr>
        <w:t xml:space="preserve"> accreditation number</w:t>
      </w:r>
    </w:p>
    <w:p w14:paraId="6CC67567" w14:textId="38E33F35" w:rsidR="00C15C0F" w:rsidRPr="00F154A8" w:rsidRDefault="004D24C4"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c</w:t>
      </w:r>
      <w:r w:rsidR="00C15C0F" w:rsidRPr="00F154A8">
        <w:rPr>
          <w:color w:val="000000" w:themeColor="text1"/>
          <w:lang w:val="en-GB"/>
        </w:rPr>
        <w:t xml:space="preserve">ommencement and expiry date of </w:t>
      </w:r>
      <w:r w:rsidR="00D0025A" w:rsidRPr="00F154A8">
        <w:rPr>
          <w:color w:val="000000" w:themeColor="text1"/>
          <w:lang w:val="en-GB"/>
        </w:rPr>
        <w:t xml:space="preserve">the </w:t>
      </w:r>
      <w:r w:rsidR="00181BB2" w:rsidRPr="00F154A8">
        <w:rPr>
          <w:color w:val="000000" w:themeColor="text1"/>
          <w:lang w:val="en-GB"/>
        </w:rPr>
        <w:t>ART</w:t>
      </w:r>
      <w:r w:rsidR="000C57F6" w:rsidRPr="00F154A8">
        <w:rPr>
          <w:color w:val="000000" w:themeColor="text1"/>
          <w:lang w:val="en-GB"/>
        </w:rPr>
        <w:t>’</w:t>
      </w:r>
      <w:r w:rsidR="00D0025A" w:rsidRPr="00F154A8">
        <w:rPr>
          <w:color w:val="000000" w:themeColor="text1"/>
          <w:lang w:val="en-GB"/>
        </w:rPr>
        <w:t xml:space="preserve">s </w:t>
      </w:r>
      <w:r w:rsidR="00C15C0F" w:rsidRPr="00F154A8">
        <w:rPr>
          <w:color w:val="000000" w:themeColor="text1"/>
          <w:lang w:val="en-GB"/>
        </w:rPr>
        <w:t>accreditation</w:t>
      </w:r>
    </w:p>
    <w:p w14:paraId="1492E229" w14:textId="37052031"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certificate of completion f</w:t>
      </w:r>
      <w:r w:rsidR="00D0025A" w:rsidRPr="00F154A8">
        <w:rPr>
          <w:color w:val="000000" w:themeColor="text1"/>
          <w:lang w:val="en-GB"/>
        </w:rPr>
        <w:t>or</w:t>
      </w:r>
      <w:r w:rsidRPr="00F154A8">
        <w:rPr>
          <w:color w:val="000000" w:themeColor="text1"/>
          <w:lang w:val="en-GB"/>
        </w:rPr>
        <w:t xml:space="preserve"> the </w:t>
      </w:r>
      <w:bookmarkStart w:id="1431" w:name="_Hlk80698106"/>
      <w:r w:rsidR="00607547" w:rsidRPr="00F154A8">
        <w:rPr>
          <w:color w:val="000000" w:themeColor="text1"/>
          <w:lang w:val="en-GB"/>
        </w:rPr>
        <w:t>r</w:t>
      </w:r>
      <w:r w:rsidR="0010499E" w:rsidRPr="00F154A8">
        <w:rPr>
          <w:color w:val="000000" w:themeColor="text1"/>
          <w:lang w:val="en-GB"/>
        </w:rPr>
        <w:t xml:space="preserve">ider </w:t>
      </w:r>
      <w:r w:rsidR="00607547" w:rsidRPr="00F154A8">
        <w:rPr>
          <w:color w:val="000000" w:themeColor="text1"/>
          <w:lang w:val="en-GB"/>
        </w:rPr>
        <w:t>t</w:t>
      </w:r>
      <w:r w:rsidR="0010499E" w:rsidRPr="00F154A8">
        <w:rPr>
          <w:color w:val="000000" w:themeColor="text1"/>
          <w:lang w:val="en-GB"/>
        </w:rPr>
        <w:t xml:space="preserve">rainer </w:t>
      </w:r>
      <w:r w:rsidR="00607547" w:rsidRPr="00F154A8">
        <w:rPr>
          <w:color w:val="000000" w:themeColor="text1"/>
          <w:lang w:val="en-GB"/>
        </w:rPr>
        <w:t>c</w:t>
      </w:r>
      <w:r w:rsidR="00A82C01" w:rsidRPr="00F154A8">
        <w:rPr>
          <w:color w:val="000000" w:themeColor="text1"/>
          <w:lang w:val="en-GB"/>
        </w:rPr>
        <w:t xml:space="preserve">urriculum </w:t>
      </w:r>
      <w:r w:rsidR="00607547" w:rsidRPr="00F154A8">
        <w:rPr>
          <w:color w:val="000000" w:themeColor="text1"/>
          <w:lang w:val="en-GB"/>
        </w:rPr>
        <w:t>t</w:t>
      </w:r>
      <w:r w:rsidR="00A82C01" w:rsidRPr="00F154A8">
        <w:rPr>
          <w:color w:val="000000" w:themeColor="text1"/>
          <w:lang w:val="en-GB"/>
        </w:rPr>
        <w:t>raining</w:t>
      </w:r>
      <w:bookmarkEnd w:id="1431"/>
      <w:r w:rsidR="00607547" w:rsidRPr="00F154A8">
        <w:rPr>
          <w:color w:val="000000" w:themeColor="text1"/>
          <w:lang w:val="en-GB"/>
        </w:rPr>
        <w:t xml:space="preserve"> </w:t>
      </w:r>
      <w:r w:rsidR="0010499E" w:rsidRPr="00F154A8">
        <w:rPr>
          <w:color w:val="000000" w:themeColor="text1"/>
          <w:lang w:val="en-GB"/>
        </w:rPr>
        <w:t>course</w:t>
      </w:r>
    </w:p>
    <w:p w14:paraId="61FB0E8B" w14:textId="33923F38" w:rsidR="00C15C0F" w:rsidRPr="00F154A8" w:rsidRDefault="00C15C0F"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date </w:t>
      </w:r>
      <w:r w:rsidR="00DB60A8" w:rsidRPr="00F154A8">
        <w:rPr>
          <w:color w:val="000000" w:themeColor="text1"/>
          <w:lang w:val="en-GB"/>
        </w:rPr>
        <w:t xml:space="preserve">the </w:t>
      </w:r>
      <w:r w:rsidR="00181BB2" w:rsidRPr="00F154A8">
        <w:rPr>
          <w:color w:val="000000" w:themeColor="text1"/>
          <w:lang w:val="en-GB"/>
        </w:rPr>
        <w:t>ART</w:t>
      </w:r>
      <w:r w:rsidRPr="00F154A8">
        <w:rPr>
          <w:color w:val="000000" w:themeColor="text1"/>
          <w:lang w:val="en-GB"/>
        </w:rPr>
        <w:t xml:space="preserve"> successfully completed the</w:t>
      </w:r>
      <w:r w:rsidR="003A1FD8" w:rsidRPr="00F154A8">
        <w:rPr>
          <w:color w:val="000000" w:themeColor="text1"/>
          <w:lang w:val="en-GB"/>
        </w:rPr>
        <w:t xml:space="preserve"> </w:t>
      </w:r>
      <w:r w:rsidR="00607547" w:rsidRPr="00F154A8">
        <w:rPr>
          <w:color w:val="000000" w:themeColor="text1"/>
          <w:lang w:val="en-GB"/>
        </w:rPr>
        <w:t>r</w:t>
      </w:r>
      <w:r w:rsidR="00567C0D" w:rsidRPr="00F154A8">
        <w:rPr>
          <w:color w:val="000000" w:themeColor="text1"/>
          <w:lang w:val="en-GB"/>
        </w:rPr>
        <w:t xml:space="preserve">ider </w:t>
      </w:r>
      <w:r w:rsidR="00607547" w:rsidRPr="00F154A8">
        <w:rPr>
          <w:color w:val="000000" w:themeColor="text1"/>
          <w:lang w:val="en-GB"/>
        </w:rPr>
        <w:t>t</w:t>
      </w:r>
      <w:r w:rsidR="00567C0D" w:rsidRPr="00F154A8">
        <w:rPr>
          <w:color w:val="000000" w:themeColor="text1"/>
          <w:lang w:val="en-GB"/>
        </w:rPr>
        <w:t xml:space="preserve">rainer </w:t>
      </w:r>
      <w:r w:rsidR="00607547" w:rsidRPr="00F154A8">
        <w:rPr>
          <w:color w:val="000000" w:themeColor="text1"/>
          <w:lang w:val="en-GB"/>
        </w:rPr>
        <w:t>c</w:t>
      </w:r>
      <w:r w:rsidR="00A82C01" w:rsidRPr="00F154A8">
        <w:rPr>
          <w:color w:val="000000" w:themeColor="text1"/>
          <w:lang w:val="en-GB"/>
        </w:rPr>
        <w:t xml:space="preserve">urriculum </w:t>
      </w:r>
      <w:r w:rsidR="00607547" w:rsidRPr="00F154A8">
        <w:rPr>
          <w:color w:val="000000" w:themeColor="text1"/>
          <w:lang w:val="en-GB"/>
        </w:rPr>
        <w:t>t</w:t>
      </w:r>
      <w:r w:rsidR="00A82C01" w:rsidRPr="00F154A8">
        <w:rPr>
          <w:color w:val="000000" w:themeColor="text1"/>
          <w:lang w:val="en-GB"/>
        </w:rPr>
        <w:t>raining</w:t>
      </w:r>
      <w:r w:rsidR="00607547" w:rsidRPr="00F154A8">
        <w:rPr>
          <w:color w:val="000000" w:themeColor="text1"/>
          <w:lang w:val="en-GB"/>
        </w:rPr>
        <w:t xml:space="preserve"> </w:t>
      </w:r>
      <w:r w:rsidR="00567C0D" w:rsidRPr="00F154A8">
        <w:rPr>
          <w:color w:val="000000" w:themeColor="text1"/>
          <w:lang w:val="en-GB"/>
        </w:rPr>
        <w:t>course</w:t>
      </w:r>
      <w:r w:rsidR="00A82C01" w:rsidRPr="00F154A8">
        <w:rPr>
          <w:color w:val="000000" w:themeColor="text1"/>
          <w:lang w:val="en-GB"/>
        </w:rPr>
        <w:t xml:space="preserve"> </w:t>
      </w:r>
      <w:r w:rsidR="003A1FD8" w:rsidRPr="00F154A8">
        <w:rPr>
          <w:color w:val="000000" w:themeColor="text1"/>
          <w:lang w:val="en-GB"/>
        </w:rPr>
        <w:t>delivered by</w:t>
      </w:r>
      <w:r w:rsidR="00EF6499">
        <w:rPr>
          <w:color w:val="000000" w:themeColor="text1"/>
          <w:lang w:val="en-GB"/>
        </w:rPr>
        <w:t xml:space="preserve"> the RSP or </w:t>
      </w:r>
      <w:proofErr w:type="gramStart"/>
      <w:r w:rsidR="00EF6499">
        <w:rPr>
          <w:color w:val="000000" w:themeColor="text1"/>
          <w:lang w:val="en-GB"/>
        </w:rPr>
        <w:t>the</w:t>
      </w:r>
      <w:r w:rsidR="003A1FD8" w:rsidRPr="00F154A8">
        <w:rPr>
          <w:color w:val="000000" w:themeColor="text1"/>
          <w:lang w:val="en-GB"/>
        </w:rPr>
        <w:t xml:space="preserve"> </w:t>
      </w:r>
      <w:r w:rsidR="003A1FD8" w:rsidRPr="005A3C9A">
        <w:rPr>
          <w:strike/>
          <w:color w:val="000000" w:themeColor="text1"/>
          <w:lang w:val="en-GB"/>
        </w:rPr>
        <w:t>a</w:t>
      </w:r>
      <w:proofErr w:type="gramEnd"/>
      <w:r w:rsidR="003A1FD8" w:rsidRPr="00F154A8">
        <w:rPr>
          <w:color w:val="000000" w:themeColor="text1"/>
          <w:lang w:val="en-GB"/>
        </w:rPr>
        <w:t xml:space="preserve"> </w:t>
      </w:r>
      <w:r w:rsidR="00EF6499">
        <w:rPr>
          <w:color w:val="000000" w:themeColor="text1"/>
          <w:lang w:val="en-GB"/>
        </w:rPr>
        <w:t xml:space="preserve">nominated </w:t>
      </w:r>
      <w:r w:rsidR="003A1FD8" w:rsidRPr="00F154A8">
        <w:rPr>
          <w:color w:val="000000" w:themeColor="text1"/>
          <w:lang w:val="en-GB"/>
        </w:rPr>
        <w:t>senior trainer</w:t>
      </w:r>
    </w:p>
    <w:p w14:paraId="1DAEB41A" w14:textId="3D0D7AB9" w:rsidR="001C4A76" w:rsidRPr="00F154A8" w:rsidRDefault="001C4A76"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the name of the</w:t>
      </w:r>
      <w:r w:rsidR="00EF6499">
        <w:rPr>
          <w:color w:val="000000" w:themeColor="text1"/>
          <w:lang w:val="en-GB"/>
        </w:rPr>
        <w:t xml:space="preserve"> nominated</w:t>
      </w:r>
      <w:r w:rsidRPr="00F154A8">
        <w:rPr>
          <w:color w:val="000000" w:themeColor="text1"/>
          <w:lang w:val="en-GB"/>
        </w:rPr>
        <w:t xml:space="preserve"> senior trainer who delivered the </w:t>
      </w:r>
      <w:r w:rsidR="00607547" w:rsidRPr="00F154A8">
        <w:rPr>
          <w:color w:val="000000" w:themeColor="text1"/>
          <w:lang w:val="en-GB"/>
        </w:rPr>
        <w:t>r</w:t>
      </w:r>
      <w:r w:rsidR="00567C0D" w:rsidRPr="00F154A8">
        <w:rPr>
          <w:color w:val="000000" w:themeColor="text1"/>
          <w:lang w:val="en-GB"/>
        </w:rPr>
        <w:t xml:space="preserve">ider </w:t>
      </w:r>
      <w:r w:rsidR="00607547" w:rsidRPr="00F154A8">
        <w:rPr>
          <w:color w:val="000000" w:themeColor="text1"/>
          <w:lang w:val="en-GB"/>
        </w:rPr>
        <w:t>t</w:t>
      </w:r>
      <w:r w:rsidR="00567C0D" w:rsidRPr="00F154A8">
        <w:rPr>
          <w:color w:val="000000" w:themeColor="text1"/>
          <w:lang w:val="en-GB"/>
        </w:rPr>
        <w:t xml:space="preserve">rainer </w:t>
      </w:r>
      <w:r w:rsidR="00607547" w:rsidRPr="00F154A8">
        <w:rPr>
          <w:color w:val="000000" w:themeColor="text1"/>
          <w:lang w:val="en-GB"/>
        </w:rPr>
        <w:t>c</w:t>
      </w:r>
      <w:r w:rsidR="00567C0D" w:rsidRPr="00F154A8">
        <w:rPr>
          <w:color w:val="000000" w:themeColor="text1"/>
          <w:lang w:val="en-GB"/>
        </w:rPr>
        <w:t xml:space="preserve">urriculum </w:t>
      </w:r>
      <w:r w:rsidR="00607547" w:rsidRPr="00F154A8">
        <w:rPr>
          <w:color w:val="000000" w:themeColor="text1"/>
          <w:lang w:val="en-GB"/>
        </w:rPr>
        <w:t>t</w:t>
      </w:r>
      <w:r w:rsidR="00567C0D" w:rsidRPr="00F154A8">
        <w:rPr>
          <w:color w:val="000000" w:themeColor="text1"/>
          <w:lang w:val="en-GB"/>
        </w:rPr>
        <w:t xml:space="preserve">raining course </w:t>
      </w:r>
    </w:p>
    <w:p w14:paraId="450721E1" w14:textId="09CAE1A5" w:rsidR="006D5EEF" w:rsidRPr="00F154A8" w:rsidRDefault="00757E3A"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annual </w:t>
      </w:r>
      <w:r w:rsidR="00181BB2" w:rsidRPr="00F154A8">
        <w:rPr>
          <w:color w:val="000000" w:themeColor="text1"/>
          <w:lang w:val="en-GB"/>
        </w:rPr>
        <w:t>ART</w:t>
      </w:r>
      <w:r w:rsidR="00EB7911" w:rsidRPr="00F154A8">
        <w:rPr>
          <w:color w:val="000000" w:themeColor="text1"/>
          <w:lang w:val="en-GB"/>
        </w:rPr>
        <w:t xml:space="preserve"> appraisal</w:t>
      </w:r>
      <w:r w:rsidRPr="00F154A8">
        <w:rPr>
          <w:color w:val="000000" w:themeColor="text1"/>
          <w:lang w:val="en-GB"/>
        </w:rPr>
        <w:t>s (including date</w:t>
      </w:r>
      <w:r w:rsidR="00B661E9" w:rsidRPr="00F154A8">
        <w:rPr>
          <w:color w:val="000000" w:themeColor="text1"/>
          <w:lang w:val="en-GB"/>
        </w:rPr>
        <w:t>s</w:t>
      </w:r>
      <w:r w:rsidRPr="00F154A8">
        <w:rPr>
          <w:color w:val="000000" w:themeColor="text1"/>
          <w:lang w:val="en-GB"/>
        </w:rPr>
        <w:t>)</w:t>
      </w:r>
      <w:r w:rsidR="00EB7911" w:rsidRPr="00F154A8">
        <w:rPr>
          <w:color w:val="000000" w:themeColor="text1"/>
          <w:lang w:val="en-GB"/>
        </w:rPr>
        <w:t xml:space="preserve"> and </w:t>
      </w:r>
      <w:r w:rsidR="0086338E" w:rsidRPr="00F154A8">
        <w:rPr>
          <w:color w:val="000000" w:themeColor="text1"/>
          <w:lang w:val="en-GB"/>
        </w:rPr>
        <w:t xml:space="preserve">corrective action </w:t>
      </w:r>
      <w:r w:rsidR="006D5EEF" w:rsidRPr="00F154A8">
        <w:rPr>
          <w:color w:val="000000" w:themeColor="text1"/>
          <w:lang w:val="en-GB"/>
        </w:rPr>
        <w:t>plan</w:t>
      </w:r>
      <w:r w:rsidR="00B661E9" w:rsidRPr="00F154A8">
        <w:rPr>
          <w:color w:val="000000" w:themeColor="text1"/>
          <w:lang w:val="en-GB"/>
        </w:rPr>
        <w:t>s</w:t>
      </w:r>
    </w:p>
    <w:p w14:paraId="3019835B" w14:textId="5B6920A8" w:rsidR="00C15C0F" w:rsidRPr="00204E36" w:rsidRDefault="00C15C0F" w:rsidP="00E41677">
      <w:pPr>
        <w:pStyle w:val="ListNumber0"/>
        <w:numPr>
          <w:ilvl w:val="0"/>
          <w:numId w:val="20"/>
        </w:numPr>
        <w:tabs>
          <w:tab w:val="left" w:pos="709"/>
        </w:tabs>
        <w:spacing w:before="120"/>
        <w:ind w:left="1134"/>
        <w:rPr>
          <w:lang w:val="en-GB"/>
        </w:rPr>
      </w:pPr>
      <w:r w:rsidRPr="00F154A8">
        <w:rPr>
          <w:color w:val="000000" w:themeColor="text1"/>
          <w:lang w:val="en-GB"/>
        </w:rPr>
        <w:t xml:space="preserve">the date </w:t>
      </w:r>
      <w:r w:rsidRPr="00204E36">
        <w:rPr>
          <w:lang w:val="en-GB"/>
        </w:rPr>
        <w:t>and details of any other relevant training received</w:t>
      </w:r>
      <w:r w:rsidR="00100D58">
        <w:rPr>
          <w:lang w:val="en-GB"/>
        </w:rPr>
        <w:t>.</w:t>
      </w:r>
    </w:p>
    <w:p w14:paraId="5DD0FBC5" w14:textId="4819C040" w:rsidR="00C15C0F" w:rsidRPr="004F2C44" w:rsidRDefault="004D24C4"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32" w:name="_Toc517782941"/>
      <w:bookmarkStart w:id="1433" w:name="_Toc522006775"/>
      <w:bookmarkStart w:id="1434" w:name="_Toc522016869"/>
      <w:bookmarkStart w:id="1435" w:name="_Toc523728446"/>
      <w:bookmarkStart w:id="1436" w:name="_Toc523734377"/>
      <w:bookmarkStart w:id="1437" w:name="_Toc523734641"/>
      <w:bookmarkStart w:id="1438" w:name="_Toc39232006"/>
      <w:bookmarkStart w:id="1439" w:name="_Toc40344005"/>
      <w:r w:rsidRPr="004F2C44">
        <w:rPr>
          <w:rFonts w:cstheme="minorHAnsi"/>
          <w:color w:val="000000" w:themeColor="text1"/>
          <w:szCs w:val="20"/>
          <w:lang w:val="en-GB"/>
        </w:rPr>
        <w:t>a</w:t>
      </w:r>
      <w:r w:rsidR="00C15C0F" w:rsidRPr="004F2C44">
        <w:rPr>
          <w:rFonts w:cstheme="minorHAnsi"/>
          <w:color w:val="000000" w:themeColor="text1"/>
          <w:szCs w:val="20"/>
          <w:lang w:val="en-GB"/>
        </w:rPr>
        <w:t xml:space="preserve"> register of </w:t>
      </w:r>
      <w:r w:rsidR="00C15C0F" w:rsidRPr="00A703BC">
        <w:rPr>
          <w:rFonts w:cstheme="minorHAnsi"/>
          <w:color w:val="000000" w:themeColor="text1"/>
          <w:szCs w:val="20"/>
          <w:lang w:val="en-GB"/>
        </w:rPr>
        <w:t>the</w:t>
      </w:r>
      <w:r w:rsidR="00C15C0F" w:rsidRPr="004F2C44">
        <w:rPr>
          <w:rFonts w:cstheme="minorHAnsi"/>
          <w:color w:val="000000" w:themeColor="text1"/>
          <w:szCs w:val="20"/>
          <w:lang w:val="en-GB"/>
        </w:rPr>
        <w:t xml:space="preserve"> nominated</w:t>
      </w:r>
      <w:r w:rsidR="00650214" w:rsidRPr="004F2C44">
        <w:rPr>
          <w:rFonts w:cstheme="minorHAnsi"/>
          <w:color w:val="000000" w:themeColor="text1"/>
          <w:szCs w:val="20"/>
          <w:lang w:val="en-GB"/>
        </w:rPr>
        <w:t xml:space="preserve"> person</w:t>
      </w:r>
      <w:r w:rsidR="00B661E9">
        <w:rPr>
          <w:rFonts w:cstheme="minorHAnsi"/>
          <w:color w:val="000000" w:themeColor="text1"/>
          <w:szCs w:val="20"/>
          <w:lang w:val="en-GB"/>
        </w:rPr>
        <w:t>/s</w:t>
      </w:r>
      <w:r w:rsidR="00482A49" w:rsidRPr="004F2C44">
        <w:rPr>
          <w:rFonts w:cstheme="minorHAnsi"/>
          <w:color w:val="000000" w:themeColor="text1"/>
          <w:szCs w:val="20"/>
          <w:lang w:val="en-GB"/>
        </w:rPr>
        <w:t xml:space="preserve"> is maintained</w:t>
      </w:r>
      <w:r w:rsidR="00A82C01">
        <w:rPr>
          <w:rFonts w:cstheme="minorHAnsi"/>
          <w:color w:val="000000" w:themeColor="text1"/>
          <w:szCs w:val="20"/>
          <w:lang w:val="en-GB"/>
        </w:rPr>
        <w:t xml:space="preserve"> and </w:t>
      </w:r>
      <w:r w:rsidR="00C15C0F" w:rsidRPr="004F2C44">
        <w:rPr>
          <w:rFonts w:cstheme="minorHAnsi"/>
          <w:color w:val="000000" w:themeColor="text1"/>
          <w:szCs w:val="20"/>
          <w:lang w:val="en-GB"/>
        </w:rPr>
        <w:t>include</w:t>
      </w:r>
      <w:r w:rsidR="00A82C01">
        <w:rPr>
          <w:rFonts w:cstheme="minorHAnsi"/>
          <w:color w:val="000000" w:themeColor="text1"/>
          <w:szCs w:val="20"/>
          <w:lang w:val="en-GB"/>
        </w:rPr>
        <w:t>s</w:t>
      </w:r>
      <w:r w:rsidR="00C15C0F" w:rsidRPr="004F2C44">
        <w:rPr>
          <w:rFonts w:cstheme="minorHAnsi"/>
          <w:color w:val="000000" w:themeColor="text1"/>
          <w:szCs w:val="20"/>
          <w:lang w:val="en-GB"/>
        </w:rPr>
        <w:t>:</w:t>
      </w:r>
      <w:bookmarkEnd w:id="1432"/>
      <w:bookmarkEnd w:id="1433"/>
      <w:bookmarkEnd w:id="1434"/>
      <w:bookmarkEnd w:id="1435"/>
      <w:bookmarkEnd w:id="1436"/>
      <w:bookmarkEnd w:id="1437"/>
      <w:bookmarkEnd w:id="1438"/>
      <w:bookmarkEnd w:id="1439"/>
    </w:p>
    <w:p w14:paraId="355799DF" w14:textId="77777777" w:rsidR="00C15C0F" w:rsidRPr="00F154A8" w:rsidRDefault="004D24C4"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n</w:t>
      </w:r>
      <w:r w:rsidR="00C15C0F" w:rsidRPr="00F154A8">
        <w:rPr>
          <w:color w:val="000000" w:themeColor="text1"/>
          <w:lang w:val="en-GB"/>
        </w:rPr>
        <w:t>ame of the nominated person</w:t>
      </w:r>
    </w:p>
    <w:p w14:paraId="7CB6C9AA" w14:textId="39F5948E" w:rsidR="00C15C0F" w:rsidRPr="00F154A8" w:rsidRDefault="004D24C4"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d</w:t>
      </w:r>
      <w:r w:rsidR="00C15C0F" w:rsidRPr="00F154A8">
        <w:rPr>
          <w:color w:val="000000" w:themeColor="text1"/>
          <w:lang w:val="en-GB"/>
        </w:rPr>
        <w:t xml:space="preserve">ate </w:t>
      </w:r>
      <w:r w:rsidR="009703AC" w:rsidRPr="00F154A8">
        <w:rPr>
          <w:color w:val="000000" w:themeColor="text1"/>
          <w:lang w:val="en-GB"/>
        </w:rPr>
        <w:t xml:space="preserve">the </w:t>
      </w:r>
      <w:r w:rsidR="00C15C0F" w:rsidRPr="00F154A8">
        <w:rPr>
          <w:color w:val="000000" w:themeColor="text1"/>
          <w:lang w:val="en-GB"/>
        </w:rPr>
        <w:t>nomination authority commenced and finished</w:t>
      </w:r>
    </w:p>
    <w:p w14:paraId="0B636DCE" w14:textId="6B16B9E6" w:rsidR="00C15C0F" w:rsidRPr="00204E36" w:rsidRDefault="004D24C4" w:rsidP="00E41677">
      <w:pPr>
        <w:pStyle w:val="ListNumber0"/>
        <w:numPr>
          <w:ilvl w:val="0"/>
          <w:numId w:val="20"/>
        </w:numPr>
        <w:tabs>
          <w:tab w:val="left" w:pos="709"/>
        </w:tabs>
        <w:spacing w:before="120"/>
        <w:ind w:left="1134"/>
        <w:rPr>
          <w:lang w:val="en-GB"/>
        </w:rPr>
      </w:pPr>
      <w:r w:rsidRPr="00F154A8">
        <w:rPr>
          <w:color w:val="000000" w:themeColor="text1"/>
          <w:lang w:val="en-GB"/>
        </w:rPr>
        <w:t>d</w:t>
      </w:r>
      <w:r w:rsidR="00C15C0F" w:rsidRPr="00F154A8">
        <w:rPr>
          <w:color w:val="000000" w:themeColor="text1"/>
          <w:lang w:val="en-GB"/>
        </w:rPr>
        <w:t>ate</w:t>
      </w:r>
      <w:r w:rsidR="00C15C0F" w:rsidRPr="00204E36">
        <w:rPr>
          <w:lang w:val="en-GB"/>
        </w:rPr>
        <w:t xml:space="preserve"> </w:t>
      </w:r>
      <w:r w:rsidR="00650214" w:rsidRPr="00204E36">
        <w:rPr>
          <w:lang w:val="en-GB"/>
        </w:rPr>
        <w:t xml:space="preserve">the nomination was </w:t>
      </w:r>
      <w:r w:rsidR="00C15C0F" w:rsidRPr="00204E36">
        <w:rPr>
          <w:lang w:val="en-GB"/>
        </w:rPr>
        <w:t xml:space="preserve">accepted </w:t>
      </w:r>
      <w:r w:rsidR="00650214" w:rsidRPr="00204E36">
        <w:rPr>
          <w:lang w:val="en-GB"/>
        </w:rPr>
        <w:t xml:space="preserve">by </w:t>
      </w:r>
      <w:r w:rsidR="00426DF4" w:rsidRPr="00204E36">
        <w:rPr>
          <w:lang w:val="en-GB"/>
        </w:rPr>
        <w:t>TMR</w:t>
      </w:r>
      <w:r w:rsidR="00100D58">
        <w:rPr>
          <w:lang w:val="en-GB"/>
        </w:rPr>
        <w:t>.</w:t>
      </w:r>
    </w:p>
    <w:p w14:paraId="007832CF" w14:textId="408A71E1" w:rsidR="00C15C0F" w:rsidRPr="00A703BC" w:rsidRDefault="004D24C4"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40" w:name="_Toc517782942"/>
      <w:bookmarkStart w:id="1441" w:name="_Toc522006776"/>
      <w:bookmarkStart w:id="1442" w:name="_Toc522016870"/>
      <w:bookmarkStart w:id="1443" w:name="_Toc523728447"/>
      <w:bookmarkStart w:id="1444" w:name="_Toc523734378"/>
      <w:bookmarkStart w:id="1445" w:name="_Toc523734642"/>
      <w:bookmarkStart w:id="1446" w:name="_Toc39232007"/>
      <w:bookmarkStart w:id="1447" w:name="_Toc40344006"/>
      <w:r w:rsidRPr="00A703BC">
        <w:rPr>
          <w:rFonts w:cstheme="minorHAnsi"/>
          <w:color w:val="000000" w:themeColor="text1"/>
          <w:szCs w:val="20"/>
          <w:lang w:val="en-GB"/>
        </w:rPr>
        <w:t>a</w:t>
      </w:r>
      <w:r w:rsidR="00C15C0F" w:rsidRPr="00A703BC">
        <w:rPr>
          <w:rFonts w:cstheme="minorHAnsi"/>
          <w:color w:val="000000" w:themeColor="text1"/>
          <w:szCs w:val="20"/>
          <w:lang w:val="en-GB"/>
        </w:rPr>
        <w:t xml:space="preserve"> register of all attendees who have undertaken the </w:t>
      </w:r>
      <w:r w:rsidR="00607547" w:rsidRPr="00A703BC">
        <w:rPr>
          <w:rFonts w:cstheme="minorHAnsi"/>
          <w:color w:val="000000" w:themeColor="text1"/>
          <w:szCs w:val="20"/>
          <w:lang w:val="en-GB"/>
        </w:rPr>
        <w:t>r</w:t>
      </w:r>
      <w:r w:rsidR="00567C0D" w:rsidRPr="00A703BC">
        <w:rPr>
          <w:rFonts w:cstheme="minorHAnsi"/>
          <w:color w:val="000000" w:themeColor="text1"/>
          <w:szCs w:val="20"/>
          <w:lang w:val="en-GB"/>
        </w:rPr>
        <w:t xml:space="preserve">ider </w:t>
      </w:r>
      <w:r w:rsidR="00607547" w:rsidRPr="00A703BC">
        <w:rPr>
          <w:rFonts w:cstheme="minorHAnsi"/>
          <w:color w:val="000000" w:themeColor="text1"/>
          <w:szCs w:val="20"/>
          <w:lang w:val="en-GB"/>
        </w:rPr>
        <w:t>t</w:t>
      </w:r>
      <w:r w:rsidR="00567C0D" w:rsidRPr="00A703BC">
        <w:rPr>
          <w:rFonts w:cstheme="minorHAnsi"/>
          <w:color w:val="000000" w:themeColor="text1"/>
          <w:szCs w:val="20"/>
          <w:lang w:val="en-GB"/>
        </w:rPr>
        <w:t xml:space="preserve">rainer </w:t>
      </w:r>
      <w:r w:rsidR="00607547" w:rsidRPr="00A703BC">
        <w:rPr>
          <w:rFonts w:cstheme="minorHAnsi"/>
          <w:color w:val="000000" w:themeColor="text1"/>
          <w:szCs w:val="20"/>
          <w:lang w:val="en-GB"/>
        </w:rPr>
        <w:t>c</w:t>
      </w:r>
      <w:r w:rsidR="00A82C01" w:rsidRPr="00A703BC">
        <w:rPr>
          <w:rFonts w:cstheme="minorHAnsi"/>
          <w:color w:val="000000" w:themeColor="text1"/>
          <w:szCs w:val="20"/>
          <w:lang w:val="en-GB"/>
        </w:rPr>
        <w:t xml:space="preserve">urriculum </w:t>
      </w:r>
      <w:r w:rsidR="00607547" w:rsidRPr="00A703BC">
        <w:rPr>
          <w:rFonts w:cstheme="minorHAnsi"/>
          <w:color w:val="000000" w:themeColor="text1"/>
          <w:szCs w:val="20"/>
          <w:lang w:val="en-GB"/>
        </w:rPr>
        <w:t>t</w:t>
      </w:r>
      <w:r w:rsidR="00A82C01" w:rsidRPr="00A703BC">
        <w:rPr>
          <w:rFonts w:cstheme="minorHAnsi"/>
          <w:color w:val="000000" w:themeColor="text1"/>
          <w:szCs w:val="20"/>
          <w:lang w:val="en-GB"/>
        </w:rPr>
        <w:t>raining</w:t>
      </w:r>
      <w:r w:rsidR="00567C0D" w:rsidRPr="00A703BC">
        <w:rPr>
          <w:rFonts w:cstheme="minorHAnsi"/>
          <w:color w:val="000000" w:themeColor="text1"/>
          <w:szCs w:val="20"/>
          <w:lang w:val="en-GB"/>
        </w:rPr>
        <w:t xml:space="preserve"> course</w:t>
      </w:r>
      <w:r w:rsidR="00A82C01" w:rsidRPr="00A703BC">
        <w:rPr>
          <w:rFonts w:cstheme="minorHAnsi"/>
          <w:color w:val="000000" w:themeColor="text1"/>
          <w:szCs w:val="20"/>
          <w:lang w:val="en-GB"/>
        </w:rPr>
        <w:t xml:space="preserve"> </w:t>
      </w:r>
      <w:r w:rsidR="00C15C0F" w:rsidRPr="00A703BC">
        <w:rPr>
          <w:rFonts w:cstheme="minorHAnsi"/>
          <w:color w:val="000000" w:themeColor="text1"/>
          <w:szCs w:val="20"/>
          <w:lang w:val="en-GB"/>
        </w:rPr>
        <w:t>is maintained</w:t>
      </w:r>
      <w:r w:rsidR="00757E3A" w:rsidRPr="00A703BC">
        <w:rPr>
          <w:rFonts w:cstheme="minorHAnsi"/>
          <w:color w:val="000000" w:themeColor="text1"/>
          <w:szCs w:val="20"/>
          <w:lang w:val="en-GB"/>
        </w:rPr>
        <w:t xml:space="preserve"> and </w:t>
      </w:r>
      <w:r w:rsidR="00C15C0F" w:rsidRPr="00A703BC">
        <w:rPr>
          <w:rFonts w:cstheme="minorHAnsi"/>
          <w:color w:val="000000" w:themeColor="text1"/>
          <w:szCs w:val="20"/>
          <w:lang w:val="en-GB"/>
        </w:rPr>
        <w:t>include</w:t>
      </w:r>
      <w:r w:rsidR="00757E3A" w:rsidRPr="00A703BC">
        <w:rPr>
          <w:rFonts w:cstheme="minorHAnsi"/>
          <w:color w:val="000000" w:themeColor="text1"/>
          <w:szCs w:val="20"/>
          <w:lang w:val="en-GB"/>
        </w:rPr>
        <w:t>s</w:t>
      </w:r>
      <w:r w:rsidR="00C15C0F" w:rsidRPr="00A703BC">
        <w:rPr>
          <w:rFonts w:cstheme="minorHAnsi"/>
          <w:color w:val="000000" w:themeColor="text1"/>
          <w:szCs w:val="20"/>
          <w:lang w:val="en-GB"/>
        </w:rPr>
        <w:t>:</w:t>
      </w:r>
      <w:bookmarkEnd w:id="1440"/>
      <w:bookmarkEnd w:id="1441"/>
      <w:bookmarkEnd w:id="1442"/>
      <w:bookmarkEnd w:id="1443"/>
      <w:bookmarkEnd w:id="1444"/>
      <w:bookmarkEnd w:id="1445"/>
      <w:bookmarkEnd w:id="1446"/>
      <w:bookmarkEnd w:id="1447"/>
    </w:p>
    <w:p w14:paraId="1E41E0CE" w14:textId="58117C04" w:rsidR="00C15C0F" w:rsidRPr="00F154A8" w:rsidRDefault="00181BB2"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ART</w:t>
      </w:r>
      <w:r w:rsidR="00EF4AED" w:rsidRPr="00F154A8">
        <w:rPr>
          <w:color w:val="000000" w:themeColor="text1"/>
          <w:lang w:val="en-GB"/>
        </w:rPr>
        <w:t>/</w:t>
      </w:r>
      <w:r w:rsidRPr="00F154A8">
        <w:rPr>
          <w:color w:val="000000" w:themeColor="text1"/>
          <w:lang w:val="en-GB"/>
        </w:rPr>
        <w:t>ART</w:t>
      </w:r>
      <w:r w:rsidR="00EF4AED" w:rsidRPr="00F154A8">
        <w:rPr>
          <w:color w:val="000000" w:themeColor="text1"/>
          <w:lang w:val="en-GB"/>
        </w:rPr>
        <w:t xml:space="preserve"> applicant</w:t>
      </w:r>
      <w:r w:rsidR="00C15C0F" w:rsidRPr="00F154A8">
        <w:rPr>
          <w:color w:val="000000" w:themeColor="text1"/>
          <w:lang w:val="en-GB"/>
        </w:rPr>
        <w:t xml:space="preserve"> name</w:t>
      </w:r>
    </w:p>
    <w:p w14:paraId="6059FBC1" w14:textId="010580E8" w:rsidR="00C15C0F" w:rsidRPr="00F154A8" w:rsidRDefault="00181BB2"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ART</w:t>
      </w:r>
      <w:r w:rsidR="00C15C0F" w:rsidRPr="00F154A8">
        <w:rPr>
          <w:color w:val="000000" w:themeColor="text1"/>
          <w:lang w:val="en-GB"/>
        </w:rPr>
        <w:t xml:space="preserve"> accreditation number and expiry date</w:t>
      </w:r>
    </w:p>
    <w:p w14:paraId="771BF3F0" w14:textId="270D3B41" w:rsidR="00C15C0F" w:rsidRPr="00F154A8" w:rsidRDefault="00482A49"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c</w:t>
      </w:r>
      <w:r w:rsidR="00C15C0F" w:rsidRPr="00F154A8">
        <w:rPr>
          <w:color w:val="000000" w:themeColor="text1"/>
          <w:lang w:val="en-GB"/>
        </w:rPr>
        <w:t xml:space="preserve">ommencement and completion of </w:t>
      </w:r>
      <w:r w:rsidR="00384057" w:rsidRPr="00F154A8">
        <w:rPr>
          <w:color w:val="000000" w:themeColor="text1"/>
          <w:lang w:val="en-GB"/>
        </w:rPr>
        <w:t xml:space="preserve">the </w:t>
      </w:r>
      <w:r w:rsidR="00607547" w:rsidRPr="00F154A8">
        <w:rPr>
          <w:color w:val="000000" w:themeColor="text1"/>
          <w:lang w:val="en-GB"/>
        </w:rPr>
        <w:t>r</w:t>
      </w:r>
      <w:r w:rsidR="00A82C01" w:rsidRPr="00F154A8">
        <w:rPr>
          <w:color w:val="000000" w:themeColor="text1"/>
          <w:lang w:val="en-GB"/>
        </w:rPr>
        <w:t xml:space="preserve">ider </w:t>
      </w:r>
      <w:r w:rsidR="00607547" w:rsidRPr="00F154A8">
        <w:rPr>
          <w:color w:val="000000" w:themeColor="text1"/>
          <w:lang w:val="en-GB"/>
        </w:rPr>
        <w:t>t</w:t>
      </w:r>
      <w:r w:rsidR="00A82C01" w:rsidRPr="00F154A8">
        <w:rPr>
          <w:color w:val="000000" w:themeColor="text1"/>
          <w:lang w:val="en-GB"/>
        </w:rPr>
        <w:t xml:space="preserve">rainer </w:t>
      </w:r>
      <w:r w:rsidR="00607547" w:rsidRPr="00F154A8">
        <w:rPr>
          <w:color w:val="000000" w:themeColor="text1"/>
          <w:lang w:val="en-GB"/>
        </w:rPr>
        <w:t>c</w:t>
      </w:r>
      <w:r w:rsidR="00A82C01" w:rsidRPr="00F154A8">
        <w:rPr>
          <w:color w:val="000000" w:themeColor="text1"/>
          <w:lang w:val="en-GB"/>
        </w:rPr>
        <w:t xml:space="preserve">urriculum </w:t>
      </w:r>
      <w:r w:rsidR="00607547" w:rsidRPr="00F154A8">
        <w:rPr>
          <w:color w:val="000000" w:themeColor="text1"/>
          <w:lang w:val="en-GB"/>
        </w:rPr>
        <w:t>t</w:t>
      </w:r>
      <w:r w:rsidR="00A82C01" w:rsidRPr="00F154A8">
        <w:rPr>
          <w:color w:val="000000" w:themeColor="text1"/>
          <w:lang w:val="en-GB"/>
        </w:rPr>
        <w:t>raining</w:t>
      </w:r>
      <w:r w:rsidR="00384057" w:rsidRPr="00F154A8">
        <w:rPr>
          <w:color w:val="000000" w:themeColor="text1"/>
          <w:lang w:val="en-GB"/>
        </w:rPr>
        <w:t xml:space="preserve"> course</w:t>
      </w:r>
    </w:p>
    <w:p w14:paraId="2D450836" w14:textId="61E6A9D5" w:rsidR="008E48F1" w:rsidRDefault="00482A49" w:rsidP="00E41677">
      <w:pPr>
        <w:pStyle w:val="ListNumber0"/>
        <w:numPr>
          <w:ilvl w:val="0"/>
          <w:numId w:val="20"/>
        </w:numPr>
        <w:tabs>
          <w:tab w:val="left" w:pos="709"/>
        </w:tabs>
        <w:spacing w:before="120"/>
        <w:ind w:left="1134"/>
        <w:rPr>
          <w:lang w:val="en-GB"/>
        </w:rPr>
      </w:pPr>
      <w:r w:rsidRPr="00F154A8">
        <w:rPr>
          <w:color w:val="000000" w:themeColor="text1"/>
          <w:lang w:val="en-GB"/>
        </w:rPr>
        <w:t>n</w:t>
      </w:r>
      <w:r w:rsidR="00C15C0F" w:rsidRPr="00F154A8">
        <w:rPr>
          <w:color w:val="000000" w:themeColor="text1"/>
          <w:lang w:val="en-GB"/>
        </w:rPr>
        <w:t>ame</w:t>
      </w:r>
      <w:r w:rsidR="00C15C0F" w:rsidRPr="00F06BDA">
        <w:rPr>
          <w:lang w:val="en-GB"/>
        </w:rPr>
        <w:t xml:space="preserve"> of the </w:t>
      </w:r>
      <w:r w:rsidR="00EF6499">
        <w:rPr>
          <w:lang w:val="en-GB"/>
        </w:rPr>
        <w:t xml:space="preserve">nominated </w:t>
      </w:r>
      <w:r w:rsidR="00C15C0F" w:rsidRPr="00F06BDA">
        <w:rPr>
          <w:lang w:val="en-GB"/>
        </w:rPr>
        <w:t xml:space="preserve">senior </w:t>
      </w:r>
      <w:r w:rsidR="00181BB2">
        <w:rPr>
          <w:lang w:val="en-GB"/>
        </w:rPr>
        <w:t>ART</w:t>
      </w:r>
      <w:r w:rsidR="00C15C0F" w:rsidRPr="00F06BDA">
        <w:rPr>
          <w:lang w:val="en-GB"/>
        </w:rPr>
        <w:t xml:space="preserve"> delivering the </w:t>
      </w:r>
      <w:r w:rsidR="00607547">
        <w:rPr>
          <w:lang w:val="en-GB"/>
        </w:rPr>
        <w:t>r</w:t>
      </w:r>
      <w:r w:rsidR="00A82C01">
        <w:rPr>
          <w:lang w:val="en-GB"/>
        </w:rPr>
        <w:t xml:space="preserve">ider </w:t>
      </w:r>
      <w:r w:rsidR="00607547">
        <w:rPr>
          <w:lang w:val="en-GB"/>
        </w:rPr>
        <w:t>t</w:t>
      </w:r>
      <w:r w:rsidR="00A82C01">
        <w:rPr>
          <w:lang w:val="en-GB"/>
        </w:rPr>
        <w:t xml:space="preserve">rainer </w:t>
      </w:r>
      <w:r w:rsidR="00607547">
        <w:rPr>
          <w:lang w:val="en-GB"/>
        </w:rPr>
        <w:t>c</w:t>
      </w:r>
      <w:r w:rsidR="00A82C01">
        <w:rPr>
          <w:lang w:val="en-GB"/>
        </w:rPr>
        <w:t xml:space="preserve">urriculum </w:t>
      </w:r>
      <w:r w:rsidR="00607547">
        <w:rPr>
          <w:lang w:val="en-GB"/>
        </w:rPr>
        <w:t>t</w:t>
      </w:r>
      <w:r w:rsidR="00A82C01">
        <w:rPr>
          <w:lang w:val="en-GB"/>
        </w:rPr>
        <w:t>raining</w:t>
      </w:r>
      <w:r w:rsidR="00384057">
        <w:rPr>
          <w:lang w:val="en-GB"/>
        </w:rPr>
        <w:t xml:space="preserve"> course</w:t>
      </w:r>
      <w:r w:rsidR="00100D58">
        <w:rPr>
          <w:lang w:val="en-GB"/>
        </w:rPr>
        <w:t>.</w:t>
      </w:r>
    </w:p>
    <w:p w14:paraId="61585523" w14:textId="7127E6E8" w:rsidR="00DD10D3" w:rsidRPr="00B66D16" w:rsidRDefault="00DD10D3"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48" w:name="_Toc523728448"/>
      <w:bookmarkStart w:id="1449" w:name="_Toc523734379"/>
      <w:bookmarkStart w:id="1450" w:name="_Toc523734643"/>
      <w:bookmarkStart w:id="1451" w:name="_Toc39232008"/>
      <w:bookmarkStart w:id="1452" w:name="_Toc40344007"/>
      <w:r w:rsidRPr="00DD10D3">
        <w:rPr>
          <w:rFonts w:cstheme="minorHAnsi"/>
          <w:color w:val="000000" w:themeColor="text1"/>
          <w:szCs w:val="20"/>
          <w:lang w:val="en-GB"/>
        </w:rPr>
        <w:t xml:space="preserve">records </w:t>
      </w:r>
      <w:r w:rsidRPr="00B66D16">
        <w:rPr>
          <w:rFonts w:cstheme="minorHAnsi"/>
          <w:color w:val="000000" w:themeColor="text1"/>
          <w:szCs w:val="20"/>
          <w:lang w:val="en-GB"/>
        </w:rPr>
        <w:t>relating</w:t>
      </w:r>
      <w:r w:rsidRPr="00DD10D3">
        <w:rPr>
          <w:rFonts w:cstheme="minorHAnsi"/>
          <w:color w:val="000000" w:themeColor="text1"/>
          <w:szCs w:val="20"/>
          <w:lang w:val="en-GB"/>
        </w:rPr>
        <w:t xml:space="preserve"> to the administration, management and training for the Q-Ride Scheme are </w:t>
      </w:r>
      <w:r w:rsidR="00A60AD6">
        <w:rPr>
          <w:rFonts w:cstheme="minorHAnsi"/>
          <w:color w:val="000000" w:themeColor="text1"/>
          <w:szCs w:val="20"/>
          <w:lang w:val="en-GB"/>
        </w:rPr>
        <w:t>maintained</w:t>
      </w:r>
      <w:r w:rsidR="00A60AD6" w:rsidRPr="00DD10D3">
        <w:rPr>
          <w:rFonts w:cstheme="minorHAnsi"/>
          <w:color w:val="000000" w:themeColor="text1"/>
          <w:szCs w:val="20"/>
          <w:lang w:val="en-GB"/>
        </w:rPr>
        <w:t xml:space="preserve"> </w:t>
      </w:r>
      <w:r w:rsidRPr="00DD10D3">
        <w:rPr>
          <w:rFonts w:cstheme="minorHAnsi"/>
          <w:color w:val="000000" w:themeColor="text1"/>
          <w:szCs w:val="20"/>
          <w:lang w:val="en-GB"/>
        </w:rPr>
        <w:t xml:space="preserve">for </w:t>
      </w:r>
      <w:r w:rsidR="00402844">
        <w:rPr>
          <w:rFonts w:cstheme="minorHAnsi"/>
          <w:color w:val="000000" w:themeColor="text1"/>
          <w:szCs w:val="20"/>
          <w:lang w:val="en-GB"/>
        </w:rPr>
        <w:t xml:space="preserve">at least </w:t>
      </w:r>
      <w:r w:rsidR="009146CC">
        <w:rPr>
          <w:rFonts w:cstheme="minorHAnsi"/>
          <w:color w:val="000000" w:themeColor="text1"/>
          <w:szCs w:val="20"/>
          <w:lang w:val="en-GB"/>
        </w:rPr>
        <w:t>five</w:t>
      </w:r>
      <w:r w:rsidR="009146CC" w:rsidRPr="00DD10D3">
        <w:rPr>
          <w:rFonts w:cstheme="minorHAnsi"/>
          <w:color w:val="000000" w:themeColor="text1"/>
          <w:szCs w:val="20"/>
          <w:lang w:val="en-GB"/>
        </w:rPr>
        <w:t xml:space="preserve"> </w:t>
      </w:r>
      <w:r w:rsidRPr="00DD10D3">
        <w:rPr>
          <w:rFonts w:cstheme="minorHAnsi"/>
          <w:color w:val="000000" w:themeColor="text1"/>
          <w:szCs w:val="20"/>
          <w:lang w:val="en-GB"/>
        </w:rPr>
        <w:t>(</w:t>
      </w:r>
      <w:r w:rsidR="009146CC">
        <w:rPr>
          <w:rFonts w:cstheme="minorHAnsi"/>
          <w:color w:val="000000" w:themeColor="text1"/>
          <w:szCs w:val="20"/>
          <w:lang w:val="en-GB"/>
        </w:rPr>
        <w:t>5</w:t>
      </w:r>
      <w:r w:rsidRPr="00DD10D3">
        <w:rPr>
          <w:rFonts w:cstheme="minorHAnsi"/>
          <w:color w:val="000000" w:themeColor="text1"/>
          <w:szCs w:val="20"/>
          <w:lang w:val="en-GB"/>
        </w:rPr>
        <w:t xml:space="preserve">) years from </w:t>
      </w:r>
      <w:r w:rsidRPr="00B66D16">
        <w:rPr>
          <w:rFonts w:cstheme="minorHAnsi"/>
          <w:color w:val="000000" w:themeColor="text1"/>
          <w:szCs w:val="20"/>
          <w:lang w:val="en-GB"/>
        </w:rPr>
        <w:t>the</w:t>
      </w:r>
      <w:r w:rsidRPr="00DD10D3">
        <w:rPr>
          <w:rFonts w:cstheme="minorHAnsi"/>
          <w:color w:val="000000" w:themeColor="text1"/>
          <w:szCs w:val="20"/>
          <w:lang w:val="en-GB"/>
        </w:rPr>
        <w:t xml:space="preserve"> date the record was made</w:t>
      </w:r>
      <w:r w:rsidR="001561F9">
        <w:rPr>
          <w:rFonts w:cstheme="minorHAnsi"/>
          <w:color w:val="000000" w:themeColor="text1"/>
          <w:szCs w:val="20"/>
          <w:lang w:val="en-GB"/>
        </w:rPr>
        <w:t>,</w:t>
      </w:r>
      <w:r w:rsidRPr="00DD10D3">
        <w:rPr>
          <w:rFonts w:cstheme="minorHAnsi"/>
          <w:color w:val="000000" w:themeColor="text1"/>
          <w:szCs w:val="20"/>
          <w:lang w:val="en-GB"/>
        </w:rPr>
        <w:t xml:space="preserve"> and must be made available to TMR </w:t>
      </w:r>
      <w:r w:rsidR="001561F9">
        <w:rPr>
          <w:rFonts w:cstheme="minorHAnsi"/>
          <w:color w:val="000000" w:themeColor="text1"/>
          <w:szCs w:val="20"/>
          <w:lang w:val="en-GB"/>
        </w:rPr>
        <w:t xml:space="preserve">in an electronic format </w:t>
      </w:r>
      <w:r w:rsidRPr="00DD10D3">
        <w:rPr>
          <w:rFonts w:cstheme="minorHAnsi"/>
          <w:color w:val="000000" w:themeColor="text1"/>
          <w:szCs w:val="20"/>
          <w:lang w:val="en-GB"/>
        </w:rPr>
        <w:t>within five (5) days</w:t>
      </w:r>
      <w:r w:rsidR="001561F9">
        <w:rPr>
          <w:rFonts w:cstheme="minorHAnsi"/>
          <w:color w:val="000000" w:themeColor="text1"/>
          <w:szCs w:val="20"/>
          <w:lang w:val="en-GB"/>
        </w:rPr>
        <w:t xml:space="preserve"> on</w:t>
      </w:r>
      <w:r w:rsidRPr="00DD10D3">
        <w:rPr>
          <w:rFonts w:cstheme="minorHAnsi"/>
          <w:color w:val="000000" w:themeColor="text1"/>
          <w:szCs w:val="20"/>
          <w:lang w:val="en-GB"/>
        </w:rPr>
        <w:t xml:space="preserve"> request</w:t>
      </w:r>
      <w:bookmarkEnd w:id="1448"/>
      <w:bookmarkEnd w:id="1449"/>
      <w:bookmarkEnd w:id="1450"/>
      <w:bookmarkEnd w:id="1451"/>
      <w:bookmarkEnd w:id="1452"/>
    </w:p>
    <w:p w14:paraId="55F1D62D" w14:textId="2B69B66E" w:rsidR="00DD10D3" w:rsidRPr="00B66D16" w:rsidRDefault="00DD10D3"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53" w:name="_Toc523728449"/>
      <w:bookmarkStart w:id="1454" w:name="_Toc523734380"/>
      <w:bookmarkStart w:id="1455" w:name="_Toc523734644"/>
      <w:bookmarkStart w:id="1456" w:name="_Toc39232009"/>
      <w:bookmarkStart w:id="1457" w:name="_Toc40344008"/>
      <w:r w:rsidRPr="00DD10D3">
        <w:rPr>
          <w:rFonts w:cstheme="minorHAnsi"/>
          <w:color w:val="000000" w:themeColor="text1"/>
          <w:szCs w:val="20"/>
          <w:lang w:val="en-GB"/>
        </w:rPr>
        <w:t xml:space="preserve">training </w:t>
      </w:r>
      <w:r w:rsidRPr="00B66D16">
        <w:rPr>
          <w:rFonts w:cstheme="minorHAnsi"/>
          <w:color w:val="000000" w:themeColor="text1"/>
          <w:szCs w:val="20"/>
          <w:lang w:val="en-GB"/>
        </w:rPr>
        <w:t>records</w:t>
      </w:r>
      <w:r w:rsidRPr="00DD10D3">
        <w:rPr>
          <w:rFonts w:cstheme="minorHAnsi"/>
          <w:color w:val="000000" w:themeColor="text1"/>
          <w:szCs w:val="20"/>
          <w:lang w:val="en-GB"/>
        </w:rPr>
        <w:t xml:space="preserve"> are made within one (1) day of providing Q-Ride training and given to the approval holder within one (1) day of providing Q-Ride training</w:t>
      </w:r>
      <w:bookmarkEnd w:id="1453"/>
      <w:bookmarkEnd w:id="1454"/>
      <w:bookmarkEnd w:id="1455"/>
      <w:bookmarkEnd w:id="1456"/>
      <w:bookmarkEnd w:id="1457"/>
    </w:p>
    <w:p w14:paraId="4FF49E41" w14:textId="40CEC335" w:rsidR="00E5259B" w:rsidRPr="00B66D16" w:rsidRDefault="00E5259B"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58" w:name="_Toc523728450"/>
      <w:bookmarkStart w:id="1459" w:name="_Toc523734381"/>
      <w:bookmarkStart w:id="1460" w:name="_Toc523734645"/>
      <w:bookmarkStart w:id="1461" w:name="_Toc39232010"/>
      <w:bookmarkStart w:id="1462" w:name="_Toc40344009"/>
      <w:r w:rsidRPr="00E5259B">
        <w:rPr>
          <w:rFonts w:cstheme="minorHAnsi"/>
          <w:color w:val="000000" w:themeColor="text1"/>
          <w:szCs w:val="20"/>
          <w:lang w:val="en-GB"/>
        </w:rPr>
        <w:t xml:space="preserve">TMR is </w:t>
      </w:r>
      <w:r w:rsidRPr="00B66D16">
        <w:rPr>
          <w:rFonts w:cstheme="minorHAnsi"/>
          <w:color w:val="000000" w:themeColor="text1"/>
          <w:szCs w:val="20"/>
          <w:lang w:val="en-GB"/>
        </w:rPr>
        <w:t>notified</w:t>
      </w:r>
      <w:r w:rsidRPr="00E5259B">
        <w:rPr>
          <w:rFonts w:cstheme="minorHAnsi"/>
          <w:color w:val="000000" w:themeColor="text1"/>
          <w:szCs w:val="20"/>
          <w:lang w:val="en-GB"/>
        </w:rPr>
        <w:t xml:space="preserve"> of the address where records will be kept during ordinary business hours</w:t>
      </w:r>
      <w:r w:rsidR="00D82055">
        <w:rPr>
          <w:rFonts w:cstheme="minorHAnsi"/>
          <w:color w:val="000000" w:themeColor="text1"/>
          <w:szCs w:val="20"/>
          <w:lang w:val="en-GB"/>
        </w:rPr>
        <w:t xml:space="preserve"> and t</w:t>
      </w:r>
      <w:r w:rsidRPr="00E5259B">
        <w:rPr>
          <w:rFonts w:cstheme="minorHAnsi"/>
          <w:color w:val="000000" w:themeColor="text1"/>
          <w:szCs w:val="20"/>
          <w:lang w:val="en-GB"/>
        </w:rPr>
        <w:t xml:space="preserve">his address must be in </w:t>
      </w:r>
      <w:r w:rsidRPr="00B66D16">
        <w:rPr>
          <w:rFonts w:cstheme="minorHAnsi"/>
          <w:color w:val="000000" w:themeColor="text1"/>
          <w:szCs w:val="20"/>
          <w:lang w:val="en-GB"/>
        </w:rPr>
        <w:t>Queensland</w:t>
      </w:r>
      <w:bookmarkEnd w:id="1458"/>
      <w:bookmarkEnd w:id="1459"/>
      <w:bookmarkEnd w:id="1460"/>
      <w:bookmarkEnd w:id="1461"/>
      <w:bookmarkEnd w:id="1462"/>
    </w:p>
    <w:p w14:paraId="79551DFB" w14:textId="7CE97188" w:rsidR="00E5259B" w:rsidRPr="00B66D16" w:rsidRDefault="00E5259B"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63" w:name="_Toc523728451"/>
      <w:bookmarkStart w:id="1464" w:name="_Toc523734382"/>
      <w:bookmarkStart w:id="1465" w:name="_Toc523734646"/>
      <w:bookmarkStart w:id="1466" w:name="_Toc39232011"/>
      <w:bookmarkStart w:id="1467" w:name="_Toc40344010"/>
      <w:r w:rsidRPr="00E5259B">
        <w:rPr>
          <w:rFonts w:cstheme="minorHAnsi"/>
          <w:color w:val="000000" w:themeColor="text1"/>
          <w:szCs w:val="20"/>
          <w:lang w:val="en-GB"/>
        </w:rPr>
        <w:t xml:space="preserve">records </w:t>
      </w:r>
      <w:r w:rsidRPr="00B66D16">
        <w:rPr>
          <w:rFonts w:cstheme="minorHAnsi"/>
          <w:color w:val="000000" w:themeColor="text1"/>
          <w:szCs w:val="20"/>
          <w:lang w:val="en-GB"/>
        </w:rPr>
        <w:t>and</w:t>
      </w:r>
      <w:r w:rsidRPr="00E5259B">
        <w:rPr>
          <w:rFonts w:cstheme="minorHAnsi"/>
          <w:color w:val="000000" w:themeColor="text1"/>
          <w:szCs w:val="20"/>
          <w:lang w:val="en-GB"/>
        </w:rPr>
        <w:t xml:space="preserve"> </w:t>
      </w:r>
      <w:r w:rsidRPr="00B66D16">
        <w:rPr>
          <w:rFonts w:cstheme="minorHAnsi"/>
          <w:color w:val="000000" w:themeColor="text1"/>
          <w:szCs w:val="20"/>
          <w:lang w:val="en-GB"/>
        </w:rPr>
        <w:t>unused</w:t>
      </w:r>
      <w:r w:rsidRPr="00E5259B">
        <w:rPr>
          <w:rFonts w:cstheme="minorHAnsi"/>
          <w:color w:val="000000" w:themeColor="text1"/>
          <w:szCs w:val="20"/>
          <w:lang w:val="en-GB"/>
        </w:rPr>
        <w:t xml:space="preserve"> competency declaration books are kept at an address in Queensland and made available to TMR on request</w:t>
      </w:r>
      <w:bookmarkEnd w:id="1463"/>
      <w:bookmarkEnd w:id="1464"/>
      <w:bookmarkEnd w:id="1465"/>
      <w:bookmarkEnd w:id="1466"/>
      <w:bookmarkEnd w:id="1467"/>
      <w:r w:rsidR="00B853CC">
        <w:rPr>
          <w:rFonts w:cstheme="minorHAnsi"/>
          <w:color w:val="000000" w:themeColor="text1"/>
          <w:szCs w:val="20"/>
          <w:lang w:val="en-GB"/>
        </w:rPr>
        <w:t xml:space="preserve"> </w:t>
      </w:r>
    </w:p>
    <w:p w14:paraId="3B4ABAC0" w14:textId="65653EE5" w:rsidR="002E421C" w:rsidRPr="00B66D16" w:rsidRDefault="00554C51"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68" w:name="_Toc522006781"/>
      <w:bookmarkStart w:id="1469" w:name="_Toc522016875"/>
      <w:bookmarkStart w:id="1470" w:name="_Toc523728452"/>
      <w:bookmarkStart w:id="1471" w:name="_Toc523734383"/>
      <w:bookmarkStart w:id="1472" w:name="_Toc523734647"/>
      <w:bookmarkStart w:id="1473" w:name="_Toc39232012"/>
      <w:bookmarkStart w:id="1474" w:name="_Toc40344011"/>
      <w:r>
        <w:rPr>
          <w:rFonts w:cstheme="minorHAnsi"/>
          <w:color w:val="000000" w:themeColor="text1"/>
          <w:szCs w:val="20"/>
          <w:lang w:val="en-GB"/>
        </w:rPr>
        <w:t>r</w:t>
      </w:r>
      <w:r w:rsidRPr="00554C51">
        <w:rPr>
          <w:rFonts w:cstheme="minorHAnsi"/>
          <w:color w:val="000000" w:themeColor="text1"/>
          <w:szCs w:val="20"/>
          <w:lang w:val="en-GB"/>
        </w:rPr>
        <w:t xml:space="preserve">ecords </w:t>
      </w:r>
      <w:r w:rsidRPr="00B66D16">
        <w:rPr>
          <w:rFonts w:cstheme="minorHAnsi"/>
          <w:color w:val="000000" w:themeColor="text1"/>
          <w:szCs w:val="20"/>
          <w:lang w:val="en-GB"/>
        </w:rPr>
        <w:t>and</w:t>
      </w:r>
      <w:r w:rsidRPr="00554C51">
        <w:rPr>
          <w:rFonts w:cstheme="minorHAnsi"/>
          <w:color w:val="000000" w:themeColor="text1"/>
          <w:szCs w:val="20"/>
          <w:lang w:val="en-GB"/>
        </w:rPr>
        <w:t xml:space="preserve"> </w:t>
      </w:r>
      <w:r w:rsidRPr="00B66D16">
        <w:rPr>
          <w:rFonts w:cstheme="minorHAnsi"/>
          <w:color w:val="000000" w:themeColor="text1"/>
          <w:szCs w:val="20"/>
          <w:lang w:val="en-GB"/>
        </w:rPr>
        <w:t>unused</w:t>
      </w:r>
      <w:r w:rsidRPr="00554C51">
        <w:rPr>
          <w:rFonts w:cstheme="minorHAnsi"/>
          <w:color w:val="000000" w:themeColor="text1"/>
          <w:szCs w:val="20"/>
          <w:lang w:val="en-GB"/>
        </w:rPr>
        <w:t xml:space="preserve"> competency declaration books are </w:t>
      </w:r>
      <w:r w:rsidR="00A60AD6">
        <w:rPr>
          <w:rFonts w:cstheme="minorHAnsi"/>
          <w:color w:val="000000" w:themeColor="text1"/>
          <w:szCs w:val="20"/>
          <w:lang w:val="en-GB"/>
        </w:rPr>
        <w:t>stored</w:t>
      </w:r>
      <w:r w:rsidR="00A60AD6" w:rsidRPr="00554C51">
        <w:rPr>
          <w:rFonts w:cstheme="minorHAnsi"/>
          <w:color w:val="000000" w:themeColor="text1"/>
          <w:szCs w:val="20"/>
          <w:lang w:val="en-GB"/>
        </w:rPr>
        <w:t xml:space="preserve"> </w:t>
      </w:r>
      <w:r w:rsidRPr="00554C51">
        <w:rPr>
          <w:rFonts w:cstheme="minorHAnsi"/>
          <w:color w:val="000000" w:themeColor="text1"/>
          <w:szCs w:val="20"/>
          <w:lang w:val="en-GB"/>
        </w:rPr>
        <w:t>in a safe and secure place to avoid</w:t>
      </w:r>
      <w:r w:rsidR="00D82055">
        <w:rPr>
          <w:rFonts w:cstheme="minorHAnsi"/>
          <w:color w:val="000000" w:themeColor="text1"/>
          <w:szCs w:val="20"/>
          <w:lang w:val="en-GB"/>
        </w:rPr>
        <w:t xml:space="preserve"> damage from such things as</w:t>
      </w:r>
      <w:r w:rsidRPr="00554C51">
        <w:rPr>
          <w:rFonts w:cstheme="minorHAnsi"/>
          <w:color w:val="000000" w:themeColor="text1"/>
          <w:szCs w:val="20"/>
          <w:lang w:val="en-GB"/>
        </w:rPr>
        <w:t xml:space="preserve"> fire, flood, vermin and any other </w:t>
      </w:r>
      <w:proofErr w:type="gramStart"/>
      <w:r w:rsidRPr="00554C51">
        <w:rPr>
          <w:rFonts w:cstheme="minorHAnsi"/>
          <w:color w:val="000000" w:themeColor="text1"/>
          <w:szCs w:val="20"/>
          <w:lang w:val="en-GB"/>
        </w:rPr>
        <w:t>pests</w:t>
      </w:r>
      <w:bookmarkEnd w:id="1468"/>
      <w:bookmarkEnd w:id="1469"/>
      <w:bookmarkEnd w:id="1470"/>
      <w:bookmarkEnd w:id="1471"/>
      <w:bookmarkEnd w:id="1472"/>
      <w:bookmarkEnd w:id="1473"/>
      <w:bookmarkEnd w:id="1474"/>
      <w:proofErr w:type="gramEnd"/>
    </w:p>
    <w:p w14:paraId="3FA1AB6A" w14:textId="46161608" w:rsidR="002E421C" w:rsidRPr="00B66D16" w:rsidRDefault="00554C51"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75" w:name="_Toc522006782"/>
      <w:bookmarkStart w:id="1476" w:name="_Toc522016876"/>
      <w:bookmarkStart w:id="1477" w:name="_Toc523728453"/>
      <w:bookmarkStart w:id="1478" w:name="_Toc523734384"/>
      <w:bookmarkStart w:id="1479" w:name="_Toc523734648"/>
      <w:bookmarkStart w:id="1480" w:name="_Toc39232013"/>
      <w:bookmarkStart w:id="1481" w:name="_Toc40344012"/>
      <w:r>
        <w:rPr>
          <w:rFonts w:cstheme="minorHAnsi"/>
          <w:color w:val="000000" w:themeColor="text1"/>
          <w:szCs w:val="20"/>
          <w:lang w:val="en-GB"/>
        </w:rPr>
        <w:lastRenderedPageBreak/>
        <w:t>a</w:t>
      </w:r>
      <w:r w:rsidRPr="00554C51">
        <w:rPr>
          <w:rFonts w:cstheme="minorHAnsi"/>
          <w:color w:val="000000" w:themeColor="text1"/>
          <w:szCs w:val="20"/>
          <w:lang w:val="en-GB"/>
        </w:rPr>
        <w:t xml:space="preserve">ll </w:t>
      </w:r>
      <w:r>
        <w:rPr>
          <w:rFonts w:cstheme="minorHAnsi"/>
          <w:color w:val="000000" w:themeColor="text1"/>
          <w:szCs w:val="20"/>
          <w:lang w:val="en-GB"/>
        </w:rPr>
        <w:t>physical and electronic records related to Q-Ride training, including backup</w:t>
      </w:r>
      <w:r w:rsidR="00B661E9">
        <w:rPr>
          <w:rFonts w:cstheme="minorHAnsi"/>
          <w:color w:val="000000" w:themeColor="text1"/>
          <w:szCs w:val="20"/>
          <w:lang w:val="en-GB"/>
        </w:rPr>
        <w:t>s</w:t>
      </w:r>
      <w:r>
        <w:rPr>
          <w:rFonts w:cstheme="minorHAnsi"/>
          <w:color w:val="000000" w:themeColor="text1"/>
          <w:szCs w:val="20"/>
          <w:lang w:val="en-GB"/>
        </w:rPr>
        <w:t>, archived or accessible records are stored in a secure manner</w:t>
      </w:r>
      <w:bookmarkEnd w:id="1475"/>
      <w:bookmarkEnd w:id="1476"/>
      <w:bookmarkEnd w:id="1477"/>
      <w:bookmarkEnd w:id="1478"/>
      <w:bookmarkEnd w:id="1479"/>
      <w:bookmarkEnd w:id="1480"/>
      <w:bookmarkEnd w:id="1481"/>
    </w:p>
    <w:p w14:paraId="3839D5E1" w14:textId="6A1F886A" w:rsidR="002E421C" w:rsidRPr="00B66D16" w:rsidRDefault="00D76FE0" w:rsidP="00E41677">
      <w:pPr>
        <w:pStyle w:val="ListNumber0"/>
        <w:numPr>
          <w:ilvl w:val="0"/>
          <w:numId w:val="17"/>
        </w:numPr>
        <w:tabs>
          <w:tab w:val="left" w:pos="709"/>
        </w:tabs>
        <w:spacing w:before="120"/>
        <w:ind w:left="709" w:hanging="709"/>
        <w:rPr>
          <w:rFonts w:cstheme="minorHAnsi"/>
          <w:color w:val="000000" w:themeColor="text1"/>
          <w:szCs w:val="20"/>
          <w:lang w:val="en-GB"/>
        </w:rPr>
      </w:pPr>
      <w:bookmarkStart w:id="1482" w:name="_Toc522006783"/>
      <w:bookmarkStart w:id="1483" w:name="_Toc522016877"/>
      <w:bookmarkStart w:id="1484" w:name="_Toc523728454"/>
      <w:bookmarkStart w:id="1485" w:name="_Toc523734385"/>
      <w:bookmarkStart w:id="1486" w:name="_Toc523734649"/>
      <w:bookmarkStart w:id="1487" w:name="_Toc39232014"/>
      <w:bookmarkStart w:id="1488" w:name="_Toc40344013"/>
      <w:r w:rsidRPr="00D76FE0">
        <w:rPr>
          <w:rFonts w:cstheme="minorHAnsi"/>
          <w:color w:val="000000" w:themeColor="text1"/>
          <w:szCs w:val="20"/>
          <w:lang w:val="en-GB"/>
        </w:rPr>
        <w:t xml:space="preserve">if </w:t>
      </w:r>
      <w:r>
        <w:rPr>
          <w:rFonts w:cstheme="minorHAnsi"/>
          <w:color w:val="000000" w:themeColor="text1"/>
          <w:szCs w:val="20"/>
          <w:lang w:val="en-GB"/>
        </w:rPr>
        <w:t xml:space="preserve">the </w:t>
      </w:r>
      <w:r w:rsidRPr="00B66D16">
        <w:rPr>
          <w:rFonts w:cstheme="minorHAnsi"/>
          <w:color w:val="000000" w:themeColor="text1"/>
          <w:szCs w:val="20"/>
          <w:lang w:val="en-GB"/>
        </w:rPr>
        <w:t>approval</w:t>
      </w:r>
      <w:r>
        <w:rPr>
          <w:rFonts w:cstheme="minorHAnsi"/>
          <w:color w:val="000000" w:themeColor="text1"/>
          <w:szCs w:val="20"/>
          <w:lang w:val="en-GB"/>
        </w:rPr>
        <w:t xml:space="preserve"> </w:t>
      </w:r>
      <w:r w:rsidRPr="00B66D16">
        <w:rPr>
          <w:rFonts w:cstheme="minorHAnsi"/>
          <w:color w:val="000000" w:themeColor="text1"/>
          <w:szCs w:val="20"/>
          <w:lang w:val="en-GB"/>
        </w:rPr>
        <w:t>holder</w:t>
      </w:r>
      <w:r w:rsidR="000C57F6" w:rsidRPr="002821F5">
        <w:rPr>
          <w:rFonts w:cstheme="minorHAnsi"/>
          <w:color w:val="000000" w:themeColor="text1"/>
          <w:szCs w:val="20"/>
          <w:lang w:val="en-GB"/>
        </w:rPr>
        <w:t>’</w:t>
      </w:r>
      <w:r w:rsidRPr="00B66D16">
        <w:rPr>
          <w:rFonts w:cstheme="minorHAnsi"/>
          <w:color w:val="000000" w:themeColor="text1"/>
          <w:szCs w:val="20"/>
          <w:lang w:val="en-GB"/>
        </w:rPr>
        <w:t>s</w:t>
      </w:r>
      <w:r>
        <w:rPr>
          <w:rFonts w:cstheme="minorHAnsi"/>
          <w:color w:val="000000" w:themeColor="text1"/>
          <w:szCs w:val="20"/>
          <w:lang w:val="en-GB"/>
        </w:rPr>
        <w:t xml:space="preserve"> approval expires, is </w:t>
      </w:r>
      <w:proofErr w:type="gramStart"/>
      <w:r>
        <w:rPr>
          <w:rFonts w:cstheme="minorHAnsi"/>
          <w:color w:val="000000" w:themeColor="text1"/>
          <w:szCs w:val="20"/>
          <w:lang w:val="en-GB"/>
        </w:rPr>
        <w:t>cancelled</w:t>
      </w:r>
      <w:proofErr w:type="gramEnd"/>
      <w:r>
        <w:rPr>
          <w:rFonts w:cstheme="minorHAnsi"/>
          <w:color w:val="000000" w:themeColor="text1"/>
          <w:szCs w:val="20"/>
          <w:lang w:val="en-GB"/>
        </w:rPr>
        <w:t xml:space="preserve"> or otherwise stops being an approval holder, TMR is notified of the address where</w:t>
      </w:r>
      <w:r w:rsidR="008A413C">
        <w:rPr>
          <w:rFonts w:cstheme="minorHAnsi"/>
          <w:color w:val="000000" w:themeColor="text1"/>
          <w:szCs w:val="20"/>
          <w:lang w:val="en-GB"/>
        </w:rPr>
        <w:t xml:space="preserve"> the RSP's</w:t>
      </w:r>
      <w:r>
        <w:rPr>
          <w:rFonts w:cstheme="minorHAnsi"/>
          <w:color w:val="000000" w:themeColor="text1"/>
          <w:szCs w:val="20"/>
          <w:lang w:val="en-GB"/>
        </w:rPr>
        <w:t xml:space="preserve"> records will be </w:t>
      </w:r>
      <w:r w:rsidR="00A60AD6">
        <w:rPr>
          <w:rFonts w:cstheme="minorHAnsi"/>
          <w:color w:val="000000" w:themeColor="text1"/>
          <w:szCs w:val="20"/>
          <w:lang w:val="en-GB"/>
        </w:rPr>
        <w:t xml:space="preserve">stored </w:t>
      </w:r>
      <w:r>
        <w:rPr>
          <w:rFonts w:cstheme="minorHAnsi"/>
          <w:color w:val="000000" w:themeColor="text1"/>
          <w:szCs w:val="20"/>
          <w:lang w:val="en-GB"/>
        </w:rPr>
        <w:t>within 14 days.</w:t>
      </w:r>
      <w:bookmarkEnd w:id="1482"/>
      <w:bookmarkEnd w:id="1483"/>
      <w:bookmarkEnd w:id="1484"/>
      <w:bookmarkEnd w:id="1485"/>
      <w:bookmarkEnd w:id="1486"/>
      <w:bookmarkEnd w:id="1487"/>
      <w:bookmarkEnd w:id="1488"/>
    </w:p>
    <w:p w14:paraId="33F3FF25" w14:textId="0449FF1C" w:rsidR="00C15C0F" w:rsidRPr="002445D7" w:rsidRDefault="00C15C0F" w:rsidP="000D48C5">
      <w:pPr>
        <w:pStyle w:val="AltHeading1"/>
        <w:tabs>
          <w:tab w:val="num" w:pos="3119"/>
        </w:tabs>
        <w:ind w:left="993" w:hanging="993"/>
      </w:pPr>
      <w:bookmarkStart w:id="1489" w:name="_Toc459392008"/>
      <w:bookmarkStart w:id="1490" w:name="_Toc145669703"/>
      <w:bookmarkStart w:id="1491" w:name="_Toc158110401"/>
      <w:r w:rsidRPr="002445D7">
        <w:t xml:space="preserve">Entry by </w:t>
      </w:r>
      <w:r w:rsidR="00F3339B">
        <w:t xml:space="preserve">authorised </w:t>
      </w:r>
      <w:r w:rsidRPr="002445D7">
        <w:t>officers</w:t>
      </w:r>
      <w:bookmarkEnd w:id="1489"/>
      <w:bookmarkEnd w:id="1490"/>
      <w:bookmarkEnd w:id="1491"/>
    </w:p>
    <w:p w14:paraId="57A0C619" w14:textId="0F467832" w:rsidR="00C15C0F" w:rsidRPr="004F2C44" w:rsidRDefault="00C15C0F" w:rsidP="005A3C9A">
      <w:pPr>
        <w:pStyle w:val="ListNumber0"/>
        <w:numPr>
          <w:ilvl w:val="0"/>
          <w:numId w:val="0"/>
        </w:numPr>
        <w:spacing w:before="120"/>
        <w:rPr>
          <w:rFonts w:cstheme="minorHAnsi"/>
          <w:color w:val="000000" w:themeColor="text1"/>
          <w:szCs w:val="20"/>
          <w:lang w:val="en-GB"/>
        </w:rPr>
      </w:pPr>
      <w:r w:rsidRPr="00AE4964">
        <w:rPr>
          <w:lang w:val="en-GB"/>
        </w:rPr>
        <w:t>The approval holder must</w:t>
      </w:r>
      <w:r>
        <w:rPr>
          <w:lang w:val="en-GB"/>
        </w:rPr>
        <w:t xml:space="preserve"> permit</w:t>
      </w:r>
      <w:r w:rsidR="002607A7">
        <w:rPr>
          <w:rFonts w:cstheme="minorHAnsi"/>
          <w:color w:val="000000" w:themeColor="text1"/>
          <w:szCs w:val="20"/>
          <w:lang w:val="en-GB"/>
        </w:rPr>
        <w:t xml:space="preserve"> </w:t>
      </w:r>
      <w:bookmarkStart w:id="1492" w:name="_Toc517782951"/>
      <w:bookmarkStart w:id="1493" w:name="_Toc522006785"/>
      <w:bookmarkStart w:id="1494" w:name="_Toc522016879"/>
      <w:bookmarkStart w:id="1495" w:name="_Toc523728456"/>
      <w:bookmarkStart w:id="1496" w:name="_Toc523734387"/>
      <w:bookmarkStart w:id="1497" w:name="_Toc523734651"/>
      <w:bookmarkStart w:id="1498" w:name="_Toc39232016"/>
      <w:bookmarkStart w:id="1499" w:name="_Toc40344015"/>
      <w:r w:rsidRPr="004F2C44">
        <w:rPr>
          <w:rFonts w:cstheme="minorHAnsi"/>
          <w:color w:val="000000" w:themeColor="text1"/>
          <w:szCs w:val="20"/>
          <w:lang w:val="en-GB"/>
        </w:rPr>
        <w:t xml:space="preserve">authorised officers to enter </w:t>
      </w:r>
      <w:r w:rsidR="0015745F" w:rsidRPr="004F2C44">
        <w:rPr>
          <w:rFonts w:cstheme="minorHAnsi"/>
          <w:color w:val="000000" w:themeColor="text1"/>
          <w:szCs w:val="20"/>
          <w:lang w:val="en-GB"/>
        </w:rPr>
        <w:t xml:space="preserve">their </w:t>
      </w:r>
      <w:r w:rsidRPr="004F2C44">
        <w:rPr>
          <w:rFonts w:cstheme="minorHAnsi"/>
          <w:color w:val="000000" w:themeColor="text1"/>
          <w:szCs w:val="20"/>
          <w:lang w:val="en-GB"/>
        </w:rPr>
        <w:t>premises to investigate matters as required under section 26</w:t>
      </w:r>
      <w:r w:rsidR="0015745F" w:rsidRPr="004F2C44">
        <w:rPr>
          <w:rFonts w:cstheme="minorHAnsi"/>
          <w:color w:val="000000" w:themeColor="text1"/>
          <w:szCs w:val="20"/>
          <w:lang w:val="en-GB"/>
        </w:rPr>
        <w:t xml:space="preserve"> of the </w:t>
      </w:r>
      <w:r w:rsidR="000F7E80" w:rsidRPr="009A444C">
        <w:rPr>
          <w:rFonts w:cstheme="minorHAnsi"/>
          <w:color w:val="000000" w:themeColor="text1"/>
          <w:szCs w:val="20"/>
          <w:lang w:val="en-GB"/>
        </w:rPr>
        <w:t xml:space="preserve">TORUM </w:t>
      </w:r>
      <w:r w:rsidR="0015745F" w:rsidRPr="009A444C">
        <w:rPr>
          <w:rFonts w:cstheme="minorHAnsi"/>
          <w:color w:val="000000" w:themeColor="text1"/>
          <w:szCs w:val="20"/>
          <w:lang w:val="en-GB"/>
        </w:rPr>
        <w:t>Act</w:t>
      </w:r>
      <w:bookmarkEnd w:id="1492"/>
      <w:bookmarkEnd w:id="1493"/>
      <w:bookmarkEnd w:id="1494"/>
      <w:bookmarkEnd w:id="1495"/>
      <w:bookmarkEnd w:id="1496"/>
      <w:bookmarkEnd w:id="1497"/>
      <w:bookmarkEnd w:id="1498"/>
      <w:bookmarkEnd w:id="1499"/>
      <w:r w:rsidR="00DA5F56">
        <w:rPr>
          <w:rFonts w:cstheme="minorHAnsi"/>
          <w:color w:val="000000" w:themeColor="text1"/>
          <w:szCs w:val="20"/>
          <w:lang w:val="en-GB"/>
        </w:rPr>
        <w:t>.</w:t>
      </w:r>
    </w:p>
    <w:p w14:paraId="22CE9F47" w14:textId="2719F4C9" w:rsidR="00C15C0F" w:rsidRPr="00C768C3" w:rsidRDefault="00C15C0F" w:rsidP="000D48C5">
      <w:pPr>
        <w:pStyle w:val="AltHeading1"/>
        <w:tabs>
          <w:tab w:val="num" w:pos="3119"/>
        </w:tabs>
        <w:ind w:left="993" w:hanging="993"/>
      </w:pPr>
      <w:bookmarkStart w:id="1500" w:name="_Toc457318526"/>
      <w:bookmarkStart w:id="1501" w:name="_Toc457318529"/>
      <w:bookmarkStart w:id="1502" w:name="_Toc457318530"/>
      <w:bookmarkStart w:id="1503" w:name="_Toc457318531"/>
      <w:bookmarkStart w:id="1504" w:name="_Toc457318532"/>
      <w:bookmarkStart w:id="1505" w:name="_Toc457318533"/>
      <w:bookmarkStart w:id="1506" w:name="_Toc457318534"/>
      <w:bookmarkStart w:id="1507" w:name="_Toc457318537"/>
      <w:bookmarkStart w:id="1508" w:name="_Toc457318538"/>
      <w:bookmarkStart w:id="1509" w:name="_Toc457318539"/>
      <w:bookmarkStart w:id="1510" w:name="_Toc457318540"/>
      <w:bookmarkStart w:id="1511" w:name="_Toc459392009"/>
      <w:bookmarkStart w:id="1512" w:name="_Toc145669704"/>
      <w:bookmarkStart w:id="1513" w:name="_Toc158110402"/>
      <w:bookmarkEnd w:id="1500"/>
      <w:bookmarkEnd w:id="1501"/>
      <w:bookmarkEnd w:id="1502"/>
      <w:bookmarkEnd w:id="1503"/>
      <w:bookmarkEnd w:id="1504"/>
      <w:bookmarkEnd w:id="1505"/>
      <w:bookmarkEnd w:id="1506"/>
      <w:bookmarkEnd w:id="1507"/>
      <w:bookmarkEnd w:id="1508"/>
      <w:bookmarkEnd w:id="1509"/>
      <w:bookmarkEnd w:id="1510"/>
      <w:r w:rsidRPr="00C768C3">
        <w:t>Audit</w:t>
      </w:r>
      <w:bookmarkEnd w:id="1511"/>
      <w:bookmarkEnd w:id="1512"/>
      <w:bookmarkEnd w:id="1513"/>
    </w:p>
    <w:p w14:paraId="29DF3769" w14:textId="2887891B" w:rsidR="002607A7" w:rsidRPr="005A3C9A" w:rsidRDefault="002607A7" w:rsidP="005A3C9A">
      <w:pPr>
        <w:rPr>
          <w:lang w:val="en-GB"/>
        </w:rPr>
      </w:pPr>
      <w:r>
        <w:rPr>
          <w:lang w:val="en-GB"/>
        </w:rPr>
        <w:t xml:space="preserve">The approval holder must permit </w:t>
      </w:r>
      <w:r w:rsidRPr="005A3C9A">
        <w:rPr>
          <w:lang w:val="en-GB"/>
        </w:rPr>
        <w:t>TMR Auditors and authorised officers’ reasonable access to their business premises, training room(s) and training area(s) to conduct audits, investigations and/or assess compliance with the conditions of approval</w:t>
      </w:r>
      <w:r w:rsidR="008B65C0">
        <w:rPr>
          <w:lang w:val="en-GB"/>
        </w:rPr>
        <w:t>.</w:t>
      </w:r>
    </w:p>
    <w:p w14:paraId="6BC118B1" w14:textId="68F76EC2" w:rsidR="00C15C0F" w:rsidRDefault="00C15C0F" w:rsidP="008A7701">
      <w:pPr>
        <w:pStyle w:val="BodyText"/>
        <w:rPr>
          <w:lang w:val="en-GB"/>
        </w:rPr>
      </w:pPr>
      <w:r>
        <w:rPr>
          <w:lang w:val="en-GB"/>
        </w:rPr>
        <w:t>The approval holder must</w:t>
      </w:r>
      <w:r w:rsidR="006C644C">
        <w:rPr>
          <w:lang w:val="en-GB"/>
        </w:rPr>
        <w:t>, upon request</w:t>
      </w:r>
      <w:r>
        <w:rPr>
          <w:lang w:val="en-GB"/>
        </w:rPr>
        <w:t>:</w:t>
      </w:r>
    </w:p>
    <w:p w14:paraId="69DD3D74" w14:textId="4BB6D4DC" w:rsidR="00C15C0F" w:rsidRPr="006C644C" w:rsidRDefault="00C15C0F" w:rsidP="00E41677">
      <w:pPr>
        <w:pStyle w:val="ListNumber0"/>
        <w:numPr>
          <w:ilvl w:val="0"/>
          <w:numId w:val="18"/>
        </w:numPr>
        <w:tabs>
          <w:tab w:val="left" w:pos="709"/>
        </w:tabs>
        <w:spacing w:before="120"/>
        <w:ind w:left="426"/>
        <w:rPr>
          <w:color w:val="000000" w:themeColor="text1"/>
          <w:lang w:val="en-GB"/>
        </w:rPr>
      </w:pPr>
      <w:bookmarkStart w:id="1514" w:name="_Toc522006788"/>
      <w:bookmarkStart w:id="1515" w:name="_Toc522016882"/>
      <w:bookmarkStart w:id="1516" w:name="_Toc523728459"/>
      <w:bookmarkStart w:id="1517" w:name="_Toc523734390"/>
      <w:bookmarkStart w:id="1518" w:name="_Toc523734654"/>
      <w:bookmarkStart w:id="1519" w:name="_Toc39232019"/>
      <w:bookmarkStart w:id="1520" w:name="_Toc40344018"/>
      <w:bookmarkStart w:id="1521" w:name="_Toc517782954"/>
      <w:r w:rsidRPr="00402844">
        <w:rPr>
          <w:rFonts w:cstheme="minorHAnsi"/>
          <w:color w:val="000000" w:themeColor="text1"/>
          <w:szCs w:val="20"/>
          <w:lang w:val="en-GB"/>
        </w:rPr>
        <w:t xml:space="preserve">allow </w:t>
      </w:r>
      <w:r w:rsidR="00426DF4" w:rsidRPr="00402844">
        <w:rPr>
          <w:rFonts w:cstheme="minorHAnsi"/>
          <w:color w:val="000000" w:themeColor="text1"/>
          <w:szCs w:val="20"/>
          <w:lang w:val="en-GB"/>
        </w:rPr>
        <w:t>TMR</w:t>
      </w:r>
      <w:r w:rsidRPr="00402844">
        <w:rPr>
          <w:rFonts w:cstheme="minorHAnsi"/>
          <w:color w:val="000000" w:themeColor="text1"/>
          <w:szCs w:val="20"/>
          <w:lang w:val="en-GB"/>
        </w:rPr>
        <w:t xml:space="preserve"> to undertake auditing</w:t>
      </w:r>
      <w:r w:rsidR="00DA5F56">
        <w:rPr>
          <w:rFonts w:cstheme="minorHAnsi"/>
          <w:color w:val="000000" w:themeColor="text1"/>
          <w:szCs w:val="20"/>
          <w:lang w:val="en-GB"/>
        </w:rPr>
        <w:t xml:space="preserve"> and/or investigations</w:t>
      </w:r>
      <w:r w:rsidRPr="00402844">
        <w:rPr>
          <w:rFonts w:cstheme="minorHAnsi"/>
          <w:color w:val="000000" w:themeColor="text1"/>
          <w:szCs w:val="20"/>
          <w:lang w:val="en-GB"/>
        </w:rPr>
        <w:t xml:space="preserve"> </w:t>
      </w:r>
      <w:r w:rsidR="003B110E" w:rsidRPr="00402844">
        <w:rPr>
          <w:rFonts w:cstheme="minorHAnsi"/>
          <w:color w:val="000000" w:themeColor="text1"/>
          <w:szCs w:val="20"/>
          <w:lang w:val="en-GB"/>
        </w:rPr>
        <w:t xml:space="preserve">of </w:t>
      </w:r>
      <w:r w:rsidR="00BF371E" w:rsidRPr="00402844">
        <w:rPr>
          <w:rFonts w:cstheme="minorHAnsi"/>
          <w:color w:val="000000" w:themeColor="text1"/>
          <w:szCs w:val="20"/>
          <w:lang w:val="en-GB"/>
        </w:rPr>
        <w:t xml:space="preserve">the </w:t>
      </w:r>
      <w:r w:rsidR="00631416" w:rsidRPr="00402844">
        <w:rPr>
          <w:rFonts w:cstheme="minorHAnsi"/>
          <w:color w:val="000000" w:themeColor="text1"/>
          <w:szCs w:val="20"/>
          <w:lang w:val="en-GB"/>
        </w:rPr>
        <w:t>Q-Ride</w:t>
      </w:r>
      <w:r w:rsidR="00BF371E" w:rsidRPr="00402844">
        <w:rPr>
          <w:rFonts w:cstheme="minorHAnsi"/>
          <w:color w:val="000000" w:themeColor="text1"/>
          <w:szCs w:val="20"/>
          <w:lang w:val="en-GB"/>
        </w:rPr>
        <w:t xml:space="preserve"> scheme</w:t>
      </w:r>
      <w:r w:rsidR="006C644C" w:rsidRPr="00402844">
        <w:rPr>
          <w:rFonts w:cstheme="minorHAnsi"/>
          <w:color w:val="000000" w:themeColor="text1"/>
          <w:szCs w:val="20"/>
          <w:lang w:val="en-GB"/>
        </w:rPr>
        <w:t xml:space="preserve">, </w:t>
      </w:r>
      <w:bookmarkEnd w:id="1514"/>
      <w:bookmarkEnd w:id="1515"/>
      <w:bookmarkEnd w:id="1516"/>
      <w:bookmarkEnd w:id="1517"/>
      <w:bookmarkEnd w:id="1518"/>
      <w:bookmarkEnd w:id="1519"/>
      <w:bookmarkEnd w:id="1520"/>
      <w:bookmarkEnd w:id="1521"/>
      <w:r w:rsidR="006C644C">
        <w:rPr>
          <w:lang w:val="en-GB"/>
        </w:rPr>
        <w:t>which</w:t>
      </w:r>
      <w:r w:rsidRPr="006C644C">
        <w:rPr>
          <w:lang w:val="en-GB"/>
        </w:rPr>
        <w:t xml:space="preserve"> may include:</w:t>
      </w:r>
    </w:p>
    <w:p w14:paraId="222E96E9" w14:textId="1F6B6C1F" w:rsidR="009C3428" w:rsidRPr="00DB69B3" w:rsidRDefault="004D24C4" w:rsidP="00E41677">
      <w:pPr>
        <w:pStyle w:val="ListNumber0"/>
        <w:numPr>
          <w:ilvl w:val="0"/>
          <w:numId w:val="20"/>
        </w:numPr>
        <w:tabs>
          <w:tab w:val="left" w:pos="709"/>
        </w:tabs>
        <w:spacing w:before="120"/>
        <w:ind w:left="1134"/>
        <w:rPr>
          <w:color w:val="000000" w:themeColor="text1"/>
          <w:lang w:val="en-GB"/>
        </w:rPr>
      </w:pPr>
      <w:r w:rsidRPr="00204E36">
        <w:rPr>
          <w:lang w:val="en-GB"/>
        </w:rPr>
        <w:t>t</w:t>
      </w:r>
      <w:r w:rsidR="00C15C0F" w:rsidRPr="00204E36">
        <w:rPr>
          <w:lang w:val="en-GB"/>
        </w:rPr>
        <w:t xml:space="preserve">he </w:t>
      </w:r>
      <w:r w:rsidR="00C15C0F" w:rsidRPr="00F154A8">
        <w:rPr>
          <w:color w:val="000000" w:themeColor="text1"/>
          <w:lang w:val="en-GB"/>
        </w:rPr>
        <w:t>approval holder</w:t>
      </w:r>
      <w:r w:rsidR="000C57F6" w:rsidRPr="00F154A8">
        <w:rPr>
          <w:color w:val="000000" w:themeColor="text1"/>
          <w:lang w:val="en-GB"/>
        </w:rPr>
        <w:t>’</w:t>
      </w:r>
      <w:r w:rsidR="00C15C0F" w:rsidRPr="00F154A8">
        <w:rPr>
          <w:color w:val="000000" w:themeColor="text1"/>
          <w:lang w:val="en-GB"/>
        </w:rPr>
        <w:t xml:space="preserve">s compliance with the </w:t>
      </w:r>
      <w:r w:rsidR="00C37FB3" w:rsidRPr="00F154A8">
        <w:rPr>
          <w:color w:val="000000" w:themeColor="text1"/>
          <w:lang w:val="en-GB"/>
        </w:rPr>
        <w:t>B</w:t>
      </w:r>
      <w:r w:rsidR="00C15C0F" w:rsidRPr="00F154A8">
        <w:rPr>
          <w:color w:val="000000" w:themeColor="text1"/>
          <w:lang w:val="en-GB"/>
        </w:rPr>
        <w:t xml:space="preserve">usiness </w:t>
      </w:r>
      <w:r w:rsidR="00C37FB3" w:rsidRPr="00F154A8">
        <w:rPr>
          <w:color w:val="000000" w:themeColor="text1"/>
          <w:lang w:val="en-GB"/>
        </w:rPr>
        <w:t>R</w:t>
      </w:r>
      <w:r w:rsidR="00C15C0F" w:rsidRPr="00F154A8">
        <w:rPr>
          <w:color w:val="000000" w:themeColor="text1"/>
          <w:lang w:val="en-GB"/>
        </w:rPr>
        <w:t>ules</w:t>
      </w:r>
      <w:r w:rsidR="00BF371E" w:rsidRPr="00F154A8">
        <w:rPr>
          <w:color w:val="000000" w:themeColor="text1"/>
          <w:lang w:val="en-GB"/>
        </w:rPr>
        <w:t xml:space="preserve"> and </w:t>
      </w:r>
      <w:r w:rsidR="00DA5F56">
        <w:rPr>
          <w:color w:val="000000" w:themeColor="text1"/>
          <w:lang w:val="en-GB"/>
        </w:rPr>
        <w:t xml:space="preserve">all </w:t>
      </w:r>
      <w:r w:rsidR="00BF371E" w:rsidRPr="00F154A8">
        <w:rPr>
          <w:color w:val="000000" w:themeColor="text1"/>
          <w:lang w:val="en-GB"/>
        </w:rPr>
        <w:t>relevant legislation</w:t>
      </w:r>
    </w:p>
    <w:p w14:paraId="6B17F28F" w14:textId="39BCC595" w:rsidR="00C15C0F" w:rsidRPr="00F154A8" w:rsidRDefault="004D24C4"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t</w:t>
      </w:r>
      <w:r w:rsidR="00C15C0F" w:rsidRPr="00F154A8">
        <w:rPr>
          <w:color w:val="000000" w:themeColor="text1"/>
          <w:lang w:val="en-GB"/>
        </w:rPr>
        <w:t>he approval holde</w:t>
      </w:r>
      <w:r w:rsidR="008B65C0">
        <w:rPr>
          <w:color w:val="000000" w:themeColor="text1"/>
          <w:lang w:val="en-GB"/>
        </w:rPr>
        <w:t>r and senior traine</w:t>
      </w:r>
      <w:r w:rsidR="00C15C0F" w:rsidRPr="00F154A8">
        <w:rPr>
          <w:color w:val="000000" w:themeColor="text1"/>
          <w:lang w:val="en-GB"/>
        </w:rPr>
        <w:t>r</w:t>
      </w:r>
      <w:r w:rsidR="000C57F6" w:rsidRPr="00F154A8">
        <w:rPr>
          <w:color w:val="000000" w:themeColor="text1"/>
          <w:lang w:val="en-GB"/>
        </w:rPr>
        <w:t>’</w:t>
      </w:r>
      <w:r w:rsidR="00C15C0F" w:rsidRPr="00F154A8">
        <w:rPr>
          <w:color w:val="000000" w:themeColor="text1"/>
          <w:lang w:val="en-GB"/>
        </w:rPr>
        <w:t xml:space="preserve">s compliance with </w:t>
      </w:r>
      <w:r w:rsidR="00553A46" w:rsidRPr="00F154A8">
        <w:rPr>
          <w:color w:val="000000" w:themeColor="text1"/>
          <w:lang w:val="en-GB"/>
        </w:rPr>
        <w:t>the</w:t>
      </w:r>
      <w:r w:rsidR="00C15C0F" w:rsidRPr="00F154A8">
        <w:rPr>
          <w:color w:val="000000" w:themeColor="text1"/>
          <w:lang w:val="en-GB"/>
        </w:rPr>
        <w:t xml:space="preserve"> </w:t>
      </w:r>
      <w:r w:rsidR="00DB60A8" w:rsidRPr="00F154A8">
        <w:rPr>
          <w:color w:val="000000" w:themeColor="text1"/>
          <w:lang w:val="en-GB"/>
        </w:rPr>
        <w:t xml:space="preserve">Q-Ride </w:t>
      </w:r>
      <w:r w:rsidR="00C15C0F" w:rsidRPr="00F154A8">
        <w:rPr>
          <w:color w:val="000000" w:themeColor="text1"/>
          <w:lang w:val="en-GB"/>
        </w:rPr>
        <w:t>curricul</w:t>
      </w:r>
      <w:r w:rsidR="00195446" w:rsidRPr="00F154A8">
        <w:rPr>
          <w:color w:val="000000" w:themeColor="text1"/>
          <w:lang w:val="en-GB"/>
        </w:rPr>
        <w:t>a</w:t>
      </w:r>
    </w:p>
    <w:p w14:paraId="11A91CC3" w14:textId="27CAB20C" w:rsidR="00645019" w:rsidRPr="00F154A8" w:rsidRDefault="00645019"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 xml:space="preserve">the </w:t>
      </w:r>
      <w:r w:rsidR="00BC7841" w:rsidRPr="00F154A8">
        <w:rPr>
          <w:color w:val="000000" w:themeColor="text1"/>
          <w:lang w:val="en-GB"/>
        </w:rPr>
        <w:t>s</w:t>
      </w:r>
      <w:r w:rsidRPr="00F154A8">
        <w:rPr>
          <w:color w:val="000000" w:themeColor="text1"/>
          <w:lang w:val="en-GB"/>
        </w:rPr>
        <w:t>enior trainer</w:t>
      </w:r>
      <w:r w:rsidR="000C57F6" w:rsidRPr="00F154A8">
        <w:rPr>
          <w:color w:val="000000" w:themeColor="text1"/>
          <w:lang w:val="en-GB"/>
        </w:rPr>
        <w:t>’</w:t>
      </w:r>
      <w:r w:rsidRPr="00F154A8">
        <w:rPr>
          <w:color w:val="000000" w:themeColor="text1"/>
          <w:lang w:val="en-GB"/>
        </w:rPr>
        <w:t xml:space="preserve">s compliance with delivery of the </w:t>
      </w:r>
      <w:r w:rsidR="00DB60A8" w:rsidRPr="00F154A8">
        <w:rPr>
          <w:color w:val="000000" w:themeColor="text1"/>
          <w:lang w:val="en-GB"/>
        </w:rPr>
        <w:t xml:space="preserve">Q-Ride </w:t>
      </w:r>
      <w:r w:rsidRPr="00F154A8">
        <w:rPr>
          <w:color w:val="000000" w:themeColor="text1"/>
          <w:lang w:val="en-GB"/>
        </w:rPr>
        <w:t>curricul</w:t>
      </w:r>
      <w:r w:rsidR="00195446" w:rsidRPr="00F154A8">
        <w:rPr>
          <w:color w:val="000000" w:themeColor="text1"/>
          <w:lang w:val="en-GB"/>
        </w:rPr>
        <w:t>a</w:t>
      </w:r>
      <w:r w:rsidRPr="00F154A8">
        <w:rPr>
          <w:color w:val="000000" w:themeColor="text1"/>
          <w:lang w:val="en-GB"/>
        </w:rPr>
        <w:t xml:space="preserve"> and </w:t>
      </w:r>
      <w:r w:rsidR="00567C0D" w:rsidRPr="00F154A8">
        <w:rPr>
          <w:color w:val="000000" w:themeColor="text1"/>
          <w:lang w:val="en-GB"/>
        </w:rPr>
        <w:t xml:space="preserve">the </w:t>
      </w:r>
      <w:r w:rsidR="00607547" w:rsidRPr="00F154A8">
        <w:rPr>
          <w:color w:val="000000" w:themeColor="text1"/>
          <w:lang w:val="en-GB"/>
        </w:rPr>
        <w:t>r</w:t>
      </w:r>
      <w:r w:rsidR="00567C0D" w:rsidRPr="00F154A8">
        <w:rPr>
          <w:color w:val="000000" w:themeColor="text1"/>
          <w:lang w:val="en-GB"/>
        </w:rPr>
        <w:t xml:space="preserve">ider </w:t>
      </w:r>
      <w:r w:rsidR="00607547" w:rsidRPr="00F154A8">
        <w:rPr>
          <w:color w:val="000000" w:themeColor="text1"/>
          <w:lang w:val="en-GB"/>
        </w:rPr>
        <w:t>t</w:t>
      </w:r>
      <w:r w:rsidR="00567C0D" w:rsidRPr="00F154A8">
        <w:rPr>
          <w:color w:val="000000" w:themeColor="text1"/>
          <w:lang w:val="en-GB"/>
        </w:rPr>
        <w:t xml:space="preserve">rainer </w:t>
      </w:r>
      <w:r w:rsidR="00607547" w:rsidRPr="00F154A8">
        <w:rPr>
          <w:color w:val="000000" w:themeColor="text1"/>
          <w:lang w:val="en-GB"/>
        </w:rPr>
        <w:t>c</w:t>
      </w:r>
      <w:r w:rsidR="00A82C01" w:rsidRPr="00F154A8">
        <w:rPr>
          <w:color w:val="000000" w:themeColor="text1"/>
          <w:lang w:val="en-GB"/>
        </w:rPr>
        <w:t xml:space="preserve">urriculum </w:t>
      </w:r>
      <w:r w:rsidR="00607547" w:rsidRPr="00F154A8">
        <w:rPr>
          <w:color w:val="000000" w:themeColor="text1"/>
          <w:lang w:val="en-GB"/>
        </w:rPr>
        <w:t>t</w:t>
      </w:r>
      <w:r w:rsidR="00A82C01" w:rsidRPr="00F154A8">
        <w:rPr>
          <w:color w:val="000000" w:themeColor="text1"/>
          <w:lang w:val="en-GB"/>
        </w:rPr>
        <w:t>raining</w:t>
      </w:r>
      <w:r w:rsidR="00567C0D" w:rsidRPr="00F154A8">
        <w:rPr>
          <w:color w:val="000000" w:themeColor="text1"/>
          <w:lang w:val="en-GB"/>
        </w:rPr>
        <w:t xml:space="preserve"> course</w:t>
      </w:r>
    </w:p>
    <w:p w14:paraId="38A51BA4" w14:textId="6108033B" w:rsidR="00BF371E" w:rsidRPr="00F154A8" w:rsidRDefault="004D24C4" w:rsidP="00E41677">
      <w:pPr>
        <w:pStyle w:val="ListNumber0"/>
        <w:numPr>
          <w:ilvl w:val="0"/>
          <w:numId w:val="20"/>
        </w:numPr>
        <w:tabs>
          <w:tab w:val="left" w:pos="709"/>
        </w:tabs>
        <w:spacing w:before="120"/>
        <w:ind w:left="1134"/>
        <w:rPr>
          <w:color w:val="000000" w:themeColor="text1"/>
          <w:lang w:val="en-GB"/>
        </w:rPr>
      </w:pPr>
      <w:r w:rsidRPr="00F154A8">
        <w:rPr>
          <w:color w:val="000000" w:themeColor="text1"/>
          <w:lang w:val="en-GB"/>
        </w:rPr>
        <w:t>t</w:t>
      </w:r>
      <w:r w:rsidR="00C15C0F" w:rsidRPr="00F154A8">
        <w:rPr>
          <w:color w:val="000000" w:themeColor="text1"/>
          <w:lang w:val="en-GB"/>
        </w:rPr>
        <w:t xml:space="preserve">he </w:t>
      </w:r>
      <w:r w:rsidR="00181BB2" w:rsidRPr="00F154A8">
        <w:rPr>
          <w:color w:val="000000" w:themeColor="text1"/>
          <w:lang w:val="en-GB"/>
        </w:rPr>
        <w:t>ART</w:t>
      </w:r>
      <w:r w:rsidR="000C57F6" w:rsidRPr="00F154A8">
        <w:rPr>
          <w:color w:val="000000" w:themeColor="text1"/>
          <w:lang w:val="en-GB"/>
        </w:rPr>
        <w:t>’</w:t>
      </w:r>
      <w:r w:rsidR="00C15C0F" w:rsidRPr="00F154A8">
        <w:rPr>
          <w:color w:val="000000" w:themeColor="text1"/>
          <w:lang w:val="en-GB"/>
        </w:rPr>
        <w:t xml:space="preserve">s compliance with delivery of the </w:t>
      </w:r>
      <w:r w:rsidR="00DB60A8" w:rsidRPr="00F154A8">
        <w:rPr>
          <w:color w:val="000000" w:themeColor="text1"/>
          <w:lang w:val="en-GB"/>
        </w:rPr>
        <w:t xml:space="preserve">Q-Ride </w:t>
      </w:r>
      <w:r w:rsidR="00C15C0F" w:rsidRPr="00F154A8">
        <w:rPr>
          <w:color w:val="000000" w:themeColor="text1"/>
          <w:lang w:val="en-GB"/>
        </w:rPr>
        <w:t>curricul</w:t>
      </w:r>
      <w:r w:rsidR="00195446" w:rsidRPr="00F154A8">
        <w:rPr>
          <w:color w:val="000000" w:themeColor="text1"/>
          <w:lang w:val="en-GB"/>
        </w:rPr>
        <w:t>a</w:t>
      </w:r>
    </w:p>
    <w:p w14:paraId="0738A048" w14:textId="58DDC450" w:rsidR="00BF371E" w:rsidRPr="00BF371E" w:rsidRDefault="00BF371E" w:rsidP="00E41677">
      <w:pPr>
        <w:pStyle w:val="ListNumber0"/>
        <w:numPr>
          <w:ilvl w:val="0"/>
          <w:numId w:val="20"/>
        </w:numPr>
        <w:tabs>
          <w:tab w:val="left" w:pos="709"/>
        </w:tabs>
        <w:spacing w:before="120"/>
        <w:ind w:left="1134"/>
        <w:rPr>
          <w:lang w:val="en-GB"/>
        </w:rPr>
      </w:pPr>
      <w:r w:rsidRPr="00F154A8">
        <w:rPr>
          <w:color w:val="000000" w:themeColor="text1"/>
          <w:lang w:val="en-GB"/>
        </w:rPr>
        <w:t>the nominated</w:t>
      </w:r>
      <w:r w:rsidRPr="00BF371E">
        <w:rPr>
          <w:lang w:val="en-GB"/>
        </w:rPr>
        <w:t xml:space="preserve"> person</w:t>
      </w:r>
      <w:r w:rsidR="000C57F6">
        <w:rPr>
          <w:lang w:val="en-GB"/>
        </w:rPr>
        <w:t>’</w:t>
      </w:r>
      <w:r w:rsidRPr="00BF371E">
        <w:rPr>
          <w:lang w:val="en-GB"/>
        </w:rPr>
        <w:t>s compliance with the completion of a competency declaration</w:t>
      </w:r>
      <w:r>
        <w:rPr>
          <w:lang w:val="en-GB"/>
        </w:rPr>
        <w:t>.</w:t>
      </w:r>
      <w:r w:rsidRPr="00BF371E">
        <w:rPr>
          <w:lang w:val="en-GB"/>
        </w:rPr>
        <w:t xml:space="preserve"> </w:t>
      </w:r>
    </w:p>
    <w:p w14:paraId="613AC620" w14:textId="5E4DAF24" w:rsidR="00C15C0F" w:rsidRPr="0040452F" w:rsidRDefault="007D488F" w:rsidP="00E41677">
      <w:pPr>
        <w:pStyle w:val="ListNumber0"/>
        <w:numPr>
          <w:ilvl w:val="0"/>
          <w:numId w:val="18"/>
        </w:numPr>
        <w:tabs>
          <w:tab w:val="left" w:pos="709"/>
        </w:tabs>
        <w:spacing w:before="120"/>
        <w:ind w:left="284" w:hanging="284"/>
        <w:rPr>
          <w:rFonts w:cstheme="minorHAnsi"/>
          <w:color w:val="000000" w:themeColor="text1"/>
          <w:szCs w:val="20"/>
          <w:lang w:val="en-GB"/>
        </w:rPr>
      </w:pPr>
      <w:bookmarkStart w:id="1522" w:name="_Toc517782955"/>
      <w:bookmarkStart w:id="1523" w:name="_Toc522006789"/>
      <w:bookmarkStart w:id="1524" w:name="_Toc522016883"/>
      <w:bookmarkStart w:id="1525" w:name="_Toc523728460"/>
      <w:bookmarkStart w:id="1526" w:name="_Toc523734391"/>
      <w:bookmarkStart w:id="1527" w:name="_Toc523734655"/>
      <w:bookmarkStart w:id="1528" w:name="_Toc39232020"/>
      <w:bookmarkStart w:id="1529" w:name="_Toc40344019"/>
      <w:r w:rsidRPr="0040452F">
        <w:rPr>
          <w:rFonts w:cstheme="minorHAnsi"/>
          <w:color w:val="000000" w:themeColor="text1"/>
          <w:szCs w:val="20"/>
          <w:lang w:val="en-GB"/>
        </w:rPr>
        <w:t>attend</w:t>
      </w:r>
      <w:r w:rsidR="00C15C0F" w:rsidRPr="0040452F">
        <w:rPr>
          <w:rFonts w:cstheme="minorHAnsi"/>
          <w:color w:val="000000" w:themeColor="text1"/>
          <w:szCs w:val="20"/>
          <w:lang w:val="en-GB"/>
        </w:rPr>
        <w:t xml:space="preserve"> the Q-Ride audit</w:t>
      </w:r>
      <w:r w:rsidR="008D6C43" w:rsidRPr="0040452F">
        <w:rPr>
          <w:rFonts w:cstheme="minorHAnsi"/>
          <w:color w:val="000000" w:themeColor="text1"/>
          <w:szCs w:val="20"/>
          <w:lang w:val="en-GB"/>
        </w:rPr>
        <w:t xml:space="preserve"> of </w:t>
      </w:r>
      <w:r w:rsidR="00181BB2">
        <w:rPr>
          <w:rFonts w:cstheme="minorHAnsi"/>
          <w:color w:val="000000" w:themeColor="text1"/>
          <w:szCs w:val="20"/>
          <w:lang w:val="en-GB"/>
        </w:rPr>
        <w:t>ART</w:t>
      </w:r>
      <w:r w:rsidR="008D6C43" w:rsidRPr="0040452F">
        <w:rPr>
          <w:rFonts w:cstheme="minorHAnsi"/>
          <w:color w:val="000000" w:themeColor="text1"/>
          <w:szCs w:val="20"/>
          <w:lang w:val="en-GB"/>
        </w:rPr>
        <w:t xml:space="preserve">s employed </w:t>
      </w:r>
      <w:r w:rsidR="00C37FB3" w:rsidRPr="0040452F">
        <w:rPr>
          <w:rFonts w:cstheme="minorHAnsi"/>
          <w:color w:val="000000" w:themeColor="text1"/>
          <w:szCs w:val="20"/>
          <w:lang w:val="en-GB"/>
        </w:rPr>
        <w:t xml:space="preserve">or otherwise engaged </w:t>
      </w:r>
      <w:r w:rsidR="008D6C43" w:rsidRPr="0040452F">
        <w:rPr>
          <w:rFonts w:cstheme="minorHAnsi"/>
          <w:color w:val="000000" w:themeColor="text1"/>
          <w:szCs w:val="20"/>
          <w:lang w:val="en-GB"/>
        </w:rPr>
        <w:t>by the approval holder</w:t>
      </w:r>
      <w:bookmarkEnd w:id="1522"/>
      <w:bookmarkEnd w:id="1523"/>
      <w:bookmarkEnd w:id="1524"/>
      <w:bookmarkEnd w:id="1525"/>
      <w:bookmarkEnd w:id="1526"/>
      <w:bookmarkEnd w:id="1527"/>
      <w:bookmarkEnd w:id="1528"/>
      <w:bookmarkEnd w:id="1529"/>
    </w:p>
    <w:p w14:paraId="26CF9CFB" w14:textId="724E03D6" w:rsidR="00C15C0F" w:rsidRDefault="00C15C0F" w:rsidP="00E41677">
      <w:pPr>
        <w:pStyle w:val="ListNumber0"/>
        <w:numPr>
          <w:ilvl w:val="0"/>
          <w:numId w:val="18"/>
        </w:numPr>
        <w:tabs>
          <w:tab w:val="left" w:pos="709"/>
        </w:tabs>
        <w:spacing w:before="120"/>
        <w:ind w:left="284" w:hanging="284"/>
        <w:rPr>
          <w:rFonts w:cstheme="minorHAnsi"/>
          <w:color w:val="000000" w:themeColor="text1"/>
          <w:szCs w:val="20"/>
          <w:lang w:val="en-GB"/>
        </w:rPr>
      </w:pPr>
      <w:bookmarkStart w:id="1530" w:name="_Toc517782956"/>
      <w:bookmarkStart w:id="1531" w:name="_Toc522006790"/>
      <w:bookmarkStart w:id="1532" w:name="_Toc522016884"/>
      <w:bookmarkStart w:id="1533" w:name="_Toc523728461"/>
      <w:bookmarkStart w:id="1534" w:name="_Toc523734392"/>
      <w:bookmarkStart w:id="1535" w:name="_Toc523734656"/>
      <w:bookmarkStart w:id="1536" w:name="_Toc39232021"/>
      <w:bookmarkStart w:id="1537" w:name="_Toc40344020"/>
      <w:r w:rsidRPr="0040452F">
        <w:rPr>
          <w:rFonts w:cstheme="minorHAnsi"/>
          <w:color w:val="000000" w:themeColor="text1"/>
          <w:szCs w:val="20"/>
          <w:lang w:val="en-GB"/>
        </w:rPr>
        <w:t xml:space="preserve">make available a specified </w:t>
      </w:r>
      <w:r w:rsidR="00181BB2">
        <w:rPr>
          <w:rFonts w:cstheme="minorHAnsi"/>
          <w:color w:val="000000" w:themeColor="text1"/>
          <w:szCs w:val="20"/>
          <w:lang w:val="en-GB"/>
        </w:rPr>
        <w:t>ART</w:t>
      </w:r>
      <w:r w:rsidRPr="0040452F">
        <w:rPr>
          <w:rFonts w:cstheme="minorHAnsi"/>
          <w:color w:val="000000" w:themeColor="text1"/>
          <w:szCs w:val="20"/>
          <w:lang w:val="en-GB"/>
        </w:rPr>
        <w:t xml:space="preserve"> for Q-Ride auditing </w:t>
      </w:r>
      <w:r w:rsidR="008D6C43" w:rsidRPr="0040452F">
        <w:rPr>
          <w:rFonts w:cstheme="minorHAnsi"/>
          <w:color w:val="000000" w:themeColor="text1"/>
          <w:szCs w:val="20"/>
          <w:lang w:val="en-GB"/>
        </w:rPr>
        <w:t>activities</w:t>
      </w:r>
      <w:r w:rsidRPr="0040452F">
        <w:rPr>
          <w:rFonts w:cstheme="minorHAnsi"/>
          <w:color w:val="000000" w:themeColor="text1"/>
          <w:szCs w:val="20"/>
          <w:lang w:val="en-GB"/>
        </w:rPr>
        <w:t>.</w:t>
      </w:r>
      <w:bookmarkEnd w:id="1530"/>
      <w:bookmarkEnd w:id="1531"/>
      <w:bookmarkEnd w:id="1532"/>
      <w:bookmarkEnd w:id="1533"/>
      <w:bookmarkEnd w:id="1534"/>
      <w:bookmarkEnd w:id="1535"/>
      <w:bookmarkEnd w:id="1536"/>
      <w:bookmarkEnd w:id="1537"/>
    </w:p>
    <w:p w14:paraId="05C61D7B" w14:textId="1253DF95" w:rsidR="00C15C0F" w:rsidRPr="00A010CB" w:rsidRDefault="00C15C0F" w:rsidP="000D48C5">
      <w:pPr>
        <w:pStyle w:val="AltHeading1"/>
        <w:tabs>
          <w:tab w:val="num" w:pos="3119"/>
        </w:tabs>
        <w:ind w:left="993" w:hanging="993"/>
      </w:pPr>
      <w:bookmarkStart w:id="1538" w:name="_Toc145669705"/>
      <w:bookmarkStart w:id="1539" w:name="_Toc158110403"/>
      <w:bookmarkStart w:id="1540" w:name="_Hlk33698733"/>
      <w:r w:rsidRPr="00A010CB">
        <w:t xml:space="preserve">Code of </w:t>
      </w:r>
      <w:r w:rsidR="001A6F3A" w:rsidRPr="00A010CB">
        <w:t>c</w:t>
      </w:r>
      <w:r w:rsidRPr="00A010CB">
        <w:t>onduct</w:t>
      </w:r>
      <w:bookmarkEnd w:id="1538"/>
      <w:bookmarkEnd w:id="1539"/>
    </w:p>
    <w:p w14:paraId="102DDC42" w14:textId="4D61A1D1" w:rsidR="001F6B9C" w:rsidRPr="00DA5F56" w:rsidRDefault="00C15C0F" w:rsidP="00DA5F56">
      <w:pPr>
        <w:pStyle w:val="BodyText"/>
        <w:rPr>
          <w:lang w:val="en-GB"/>
        </w:rPr>
      </w:pPr>
      <w:bookmarkStart w:id="1541" w:name="_Hlk33698600"/>
      <w:bookmarkEnd w:id="1540"/>
      <w:r w:rsidRPr="00C84206">
        <w:rPr>
          <w:lang w:val="en-GB"/>
        </w:rPr>
        <w:t>The approval holder must</w:t>
      </w:r>
      <w:r w:rsidR="00DA5F56">
        <w:rPr>
          <w:lang w:val="en-GB"/>
        </w:rPr>
        <w:t xml:space="preserve"> </w:t>
      </w:r>
      <w:r w:rsidR="00A855B1">
        <w:rPr>
          <w:rFonts w:cstheme="minorHAnsi"/>
          <w:color w:val="000000" w:themeColor="text1"/>
          <w:szCs w:val="20"/>
          <w:lang w:val="en-GB"/>
        </w:rPr>
        <w:t xml:space="preserve">ensure </w:t>
      </w:r>
      <w:r w:rsidR="00DA5F56">
        <w:rPr>
          <w:rFonts w:cstheme="minorHAnsi"/>
          <w:color w:val="000000" w:themeColor="text1"/>
          <w:szCs w:val="20"/>
          <w:lang w:val="en-GB"/>
        </w:rPr>
        <w:t xml:space="preserve">all employees, contractors and representatives </w:t>
      </w:r>
      <w:proofErr w:type="gramStart"/>
      <w:r w:rsidR="001F6B9C">
        <w:rPr>
          <w:rFonts w:cstheme="minorHAnsi"/>
          <w:color w:val="000000" w:themeColor="text1"/>
          <w:szCs w:val="20"/>
          <w:lang w:val="en-GB"/>
        </w:rPr>
        <w:t xml:space="preserve">comply with the </w:t>
      </w:r>
      <w:r w:rsidR="001A7F8B" w:rsidRPr="00095176">
        <w:rPr>
          <w:rFonts w:cstheme="minorHAnsi"/>
          <w:i/>
          <w:iCs/>
          <w:color w:val="000000" w:themeColor="text1"/>
          <w:szCs w:val="20"/>
          <w:lang w:val="en-GB"/>
        </w:rPr>
        <w:t>C</w:t>
      </w:r>
      <w:r w:rsidR="007E1581" w:rsidRPr="00095176">
        <w:rPr>
          <w:rFonts w:cstheme="minorHAnsi"/>
          <w:i/>
          <w:iCs/>
          <w:color w:val="000000" w:themeColor="text1"/>
          <w:szCs w:val="20"/>
          <w:lang w:val="en-GB"/>
        </w:rPr>
        <w:t xml:space="preserve">ode </w:t>
      </w:r>
      <w:r w:rsidR="001F6B9C" w:rsidRPr="00095176">
        <w:rPr>
          <w:rFonts w:cstheme="minorHAnsi"/>
          <w:i/>
          <w:iCs/>
          <w:color w:val="000000" w:themeColor="text1"/>
          <w:szCs w:val="20"/>
          <w:lang w:val="en-GB"/>
        </w:rPr>
        <w:t xml:space="preserve">of </w:t>
      </w:r>
      <w:r w:rsidR="008B65C0">
        <w:rPr>
          <w:rFonts w:cstheme="minorHAnsi"/>
          <w:i/>
          <w:iCs/>
          <w:color w:val="000000" w:themeColor="text1"/>
          <w:szCs w:val="20"/>
          <w:lang w:val="en-GB"/>
        </w:rPr>
        <w:t>C</w:t>
      </w:r>
      <w:r w:rsidR="001F6B9C" w:rsidRPr="00095176">
        <w:rPr>
          <w:rFonts w:cstheme="minorHAnsi"/>
          <w:i/>
          <w:iCs/>
          <w:color w:val="000000" w:themeColor="text1"/>
          <w:szCs w:val="20"/>
          <w:lang w:val="en-GB"/>
        </w:rPr>
        <w:t>onduct</w:t>
      </w:r>
      <w:r w:rsidR="001A7F8B" w:rsidRPr="00095176">
        <w:rPr>
          <w:rFonts w:cstheme="minorHAnsi"/>
          <w:i/>
          <w:iCs/>
          <w:color w:val="000000" w:themeColor="text1"/>
          <w:szCs w:val="20"/>
          <w:lang w:val="en-GB"/>
        </w:rPr>
        <w:t xml:space="preserve"> for Queensland</w:t>
      </w:r>
      <w:r w:rsidR="008D6B66">
        <w:rPr>
          <w:rFonts w:cstheme="minorHAnsi"/>
          <w:i/>
          <w:iCs/>
          <w:color w:val="000000" w:themeColor="text1"/>
          <w:szCs w:val="20"/>
          <w:lang w:val="en-GB"/>
        </w:rPr>
        <w:t xml:space="preserve"> A</w:t>
      </w:r>
      <w:r w:rsidR="001A7F8B" w:rsidRPr="00095176">
        <w:rPr>
          <w:rFonts w:cstheme="minorHAnsi"/>
          <w:i/>
          <w:iCs/>
          <w:color w:val="000000" w:themeColor="text1"/>
          <w:szCs w:val="20"/>
          <w:lang w:val="en-GB"/>
        </w:rPr>
        <w:t>ccredited</w:t>
      </w:r>
      <w:r w:rsidR="008D6B66">
        <w:rPr>
          <w:rFonts w:cstheme="minorHAnsi"/>
          <w:i/>
          <w:iCs/>
          <w:color w:val="000000" w:themeColor="text1"/>
          <w:szCs w:val="20"/>
          <w:lang w:val="en-GB"/>
        </w:rPr>
        <w:t xml:space="preserve"> R</w:t>
      </w:r>
      <w:r w:rsidR="001A7F8B" w:rsidRPr="00095176">
        <w:rPr>
          <w:rFonts w:cstheme="minorHAnsi"/>
          <w:i/>
          <w:iCs/>
          <w:color w:val="000000" w:themeColor="text1"/>
          <w:szCs w:val="20"/>
          <w:lang w:val="en-GB"/>
        </w:rPr>
        <w:t xml:space="preserve">ider </w:t>
      </w:r>
      <w:r w:rsidR="008D6B66">
        <w:rPr>
          <w:rFonts w:cstheme="minorHAnsi"/>
          <w:i/>
          <w:iCs/>
          <w:color w:val="000000" w:themeColor="text1"/>
          <w:szCs w:val="20"/>
          <w:lang w:val="en-GB"/>
        </w:rPr>
        <w:t>T</w:t>
      </w:r>
      <w:r w:rsidR="001A7F8B" w:rsidRPr="00095176">
        <w:rPr>
          <w:rFonts w:cstheme="minorHAnsi"/>
          <w:i/>
          <w:iCs/>
          <w:color w:val="000000" w:themeColor="text1"/>
          <w:szCs w:val="20"/>
          <w:lang w:val="en-GB"/>
        </w:rPr>
        <w:t>rainers</w:t>
      </w:r>
      <w:r w:rsidR="00DA5F56">
        <w:rPr>
          <w:rFonts w:cstheme="minorHAnsi"/>
          <w:color w:val="000000" w:themeColor="text1"/>
          <w:szCs w:val="20"/>
          <w:lang w:val="en-GB"/>
        </w:rPr>
        <w:t xml:space="preserve"> at all times</w:t>
      </w:r>
      <w:proofErr w:type="gramEnd"/>
      <w:r w:rsidR="00DA5F56">
        <w:rPr>
          <w:rFonts w:cstheme="minorHAnsi"/>
          <w:color w:val="000000" w:themeColor="text1"/>
          <w:szCs w:val="20"/>
          <w:lang w:val="en-GB"/>
        </w:rPr>
        <w:t xml:space="preserve"> while undertaking delivery of Q-Ride training or other student interactions.</w:t>
      </w:r>
      <w:r w:rsidR="0098256C">
        <w:rPr>
          <w:lang w:val="en-GB"/>
        </w:rPr>
        <w:t xml:space="preserve"> </w:t>
      </w:r>
    </w:p>
    <w:p w14:paraId="78DBBDBE" w14:textId="1A63538F" w:rsidR="008D4142" w:rsidRPr="00A010CB" w:rsidRDefault="008D4142" w:rsidP="000D48C5">
      <w:pPr>
        <w:pStyle w:val="AltHeading1"/>
        <w:tabs>
          <w:tab w:val="num" w:pos="3119"/>
        </w:tabs>
        <w:ind w:left="993" w:hanging="993"/>
      </w:pPr>
      <w:bookmarkStart w:id="1542" w:name="_Toc145669706"/>
      <w:bookmarkStart w:id="1543" w:name="_Toc158110404"/>
      <w:bookmarkEnd w:id="1541"/>
      <w:r w:rsidRPr="00A010CB">
        <w:t xml:space="preserve">Complaints </w:t>
      </w:r>
      <w:r w:rsidR="001E1896">
        <w:t>m</w:t>
      </w:r>
      <w:r w:rsidRPr="00A010CB">
        <w:t>anagement</w:t>
      </w:r>
      <w:bookmarkEnd w:id="1542"/>
      <w:bookmarkEnd w:id="1543"/>
      <w:r w:rsidRPr="00A010CB">
        <w:t xml:space="preserve"> </w:t>
      </w:r>
    </w:p>
    <w:p w14:paraId="210B1D82" w14:textId="190B6D5A" w:rsidR="008D4142" w:rsidRDefault="008D4142" w:rsidP="008A7701">
      <w:pPr>
        <w:pStyle w:val="BodyText"/>
        <w:rPr>
          <w:lang w:val="en-GB"/>
        </w:rPr>
      </w:pPr>
      <w:r w:rsidRPr="001234A3">
        <w:rPr>
          <w:lang w:val="en-GB"/>
        </w:rPr>
        <w:t>The approval holder must:</w:t>
      </w:r>
    </w:p>
    <w:p w14:paraId="26ECDEBC" w14:textId="388AF0E1" w:rsidR="00342190" w:rsidRPr="0062417A" w:rsidRDefault="00342190" w:rsidP="00E41677">
      <w:pPr>
        <w:pStyle w:val="BodyText"/>
        <w:numPr>
          <w:ilvl w:val="0"/>
          <w:numId w:val="19"/>
        </w:numPr>
        <w:ind w:left="284" w:hanging="284"/>
        <w:rPr>
          <w:lang w:val="en-GB"/>
        </w:rPr>
      </w:pPr>
      <w:r w:rsidRPr="0062417A">
        <w:rPr>
          <w:lang w:val="en-GB"/>
        </w:rPr>
        <w:t>ensure students are advised of the RSP’s complaints management policy and procedure</w:t>
      </w:r>
    </w:p>
    <w:p w14:paraId="4277C4E4" w14:textId="18156F65" w:rsidR="008D4142" w:rsidRPr="002821F5" w:rsidRDefault="00342190" w:rsidP="00E41677">
      <w:pPr>
        <w:pStyle w:val="BodyText"/>
        <w:numPr>
          <w:ilvl w:val="0"/>
          <w:numId w:val="19"/>
        </w:numPr>
        <w:ind w:left="284" w:hanging="284"/>
        <w:rPr>
          <w:rFonts w:cstheme="minorHAnsi"/>
          <w:color w:val="003C69" w:themeColor="accent1"/>
          <w:szCs w:val="20"/>
          <w:u w:val="single"/>
        </w:rPr>
      </w:pPr>
      <w:r w:rsidRPr="00375C3A">
        <w:rPr>
          <w:lang w:val="en-GB"/>
        </w:rPr>
        <w:t>cooperate</w:t>
      </w:r>
      <w:r>
        <w:rPr>
          <w:rFonts w:cstheme="minorHAnsi"/>
          <w:color w:val="000000" w:themeColor="text1"/>
          <w:szCs w:val="20"/>
          <w:lang w:val="en-GB"/>
        </w:rPr>
        <w:t xml:space="preserve"> with TMR in its investigation of complaints in line with TMR’s </w:t>
      </w:r>
      <w:hyperlink r:id="rId16" w:history="1">
        <w:r w:rsidRPr="00F249AD">
          <w:rPr>
            <w:rStyle w:val="Hyperlink"/>
            <w:rFonts w:cstheme="minorHAnsi"/>
            <w:szCs w:val="20"/>
          </w:rPr>
          <w:t>Complaints management policy</w:t>
        </w:r>
      </w:hyperlink>
      <w:r>
        <w:rPr>
          <w:rStyle w:val="Hyperlink"/>
          <w:rFonts w:cstheme="minorHAnsi"/>
          <w:szCs w:val="20"/>
        </w:rPr>
        <w:t>.</w:t>
      </w:r>
    </w:p>
    <w:p w14:paraId="6317112A" w14:textId="65DB7B9C" w:rsidR="007654AA" w:rsidRDefault="007654AA">
      <w:pPr>
        <w:spacing w:before="80" w:after="80"/>
        <w:rPr>
          <w:rFonts w:asciiTheme="majorHAnsi" w:eastAsia="Times New Roman" w:hAnsiTheme="majorHAnsi" w:cs="Arial"/>
          <w:b/>
          <w:color w:val="003C69" w:themeColor="accent1"/>
          <w:kern w:val="32"/>
          <w:sz w:val="40"/>
          <w:szCs w:val="32"/>
          <w:lang w:eastAsia="en-AU"/>
        </w:rPr>
      </w:pPr>
      <w:bookmarkStart w:id="1544" w:name="_Toc89350113"/>
      <w:bookmarkEnd w:id="1544"/>
      <w:r>
        <w:br w:type="page"/>
      </w:r>
    </w:p>
    <w:p w14:paraId="0A701314" w14:textId="3F48B365" w:rsidR="000F6F8A" w:rsidRPr="00570C85" w:rsidRDefault="003F415D" w:rsidP="000D48C5">
      <w:pPr>
        <w:pStyle w:val="AltHeading1"/>
        <w:tabs>
          <w:tab w:val="num" w:pos="3119"/>
        </w:tabs>
        <w:ind w:left="993" w:hanging="993"/>
      </w:pPr>
      <w:bookmarkStart w:id="1545" w:name="_Toc145669707"/>
      <w:bookmarkStart w:id="1546" w:name="_Toc158110405"/>
      <w:r w:rsidRPr="00570C85">
        <w:lastRenderedPageBreak/>
        <w:t>Additional materials</w:t>
      </w:r>
      <w:bookmarkEnd w:id="1545"/>
      <w:bookmarkEnd w:id="1546"/>
      <w:r w:rsidRPr="00570C85">
        <w:t xml:space="preserve"> </w:t>
      </w:r>
    </w:p>
    <w:p w14:paraId="52B2378B" w14:textId="7DD9F056" w:rsidR="00DA5F56" w:rsidRPr="00DA5F56" w:rsidRDefault="00DA5F56" w:rsidP="005A3C9A">
      <w:pPr>
        <w:pStyle w:val="BodyText"/>
      </w:pPr>
      <w:bookmarkStart w:id="1547" w:name="_Toc137724683"/>
      <w:r w:rsidRPr="00DA5F56">
        <w:t>This document must be read in conjunction with:</w:t>
      </w:r>
      <w:bookmarkEnd w:id="1547"/>
      <w:r w:rsidRPr="00DA5F56">
        <w:t xml:space="preserve">  </w:t>
      </w:r>
    </w:p>
    <w:p w14:paraId="6064D8BA" w14:textId="3729B435" w:rsidR="00B93CFE" w:rsidRPr="007654AA" w:rsidRDefault="007654AA" w:rsidP="00E41677">
      <w:pPr>
        <w:pStyle w:val="BodyText"/>
        <w:numPr>
          <w:ilvl w:val="0"/>
          <w:numId w:val="20"/>
        </w:numPr>
        <w:spacing w:before="240"/>
        <w:ind w:left="709" w:hanging="425"/>
        <w:rPr>
          <w:rStyle w:val="Hyperlink"/>
          <w:szCs w:val="20"/>
        </w:rPr>
      </w:pPr>
      <w:r>
        <w:rPr>
          <w:szCs w:val="20"/>
        </w:rPr>
        <w:fldChar w:fldCharType="begin"/>
      </w:r>
      <w:r>
        <w:rPr>
          <w:szCs w:val="20"/>
        </w:rPr>
        <w:instrText xml:space="preserve"> HYPERLINK "https://www.tmr.qld.gov.au/_/media/busind/accreditations/driverandridertrainers/code-of-conduct-for-queensland-accredited-rider-trainers-january-2022.pdf?sc_lang=en&amp;hash=9CF2E4E5281E785F1EF3DBC61A172B7A" \l ":~:text=An%20ART%20must%20hold%20and,prospective%20students%20or%20to%20TMR." </w:instrText>
      </w:r>
      <w:r>
        <w:rPr>
          <w:szCs w:val="20"/>
        </w:rPr>
      </w:r>
      <w:r>
        <w:rPr>
          <w:szCs w:val="20"/>
        </w:rPr>
        <w:fldChar w:fldCharType="separate"/>
      </w:r>
      <w:r w:rsidR="00B93CFE" w:rsidRPr="007654AA">
        <w:rPr>
          <w:rStyle w:val="Hyperlink"/>
          <w:szCs w:val="20"/>
        </w:rPr>
        <w:t xml:space="preserve">Code of </w:t>
      </w:r>
      <w:r w:rsidR="00D235A5" w:rsidRPr="007654AA">
        <w:rPr>
          <w:rStyle w:val="Hyperlink"/>
          <w:szCs w:val="20"/>
        </w:rPr>
        <w:t>c</w:t>
      </w:r>
      <w:r w:rsidR="00B93CFE" w:rsidRPr="007654AA">
        <w:rPr>
          <w:rStyle w:val="Hyperlink"/>
          <w:szCs w:val="20"/>
        </w:rPr>
        <w:t xml:space="preserve">onduct </w:t>
      </w:r>
      <w:r w:rsidR="009E1709" w:rsidRPr="007654AA">
        <w:rPr>
          <w:rStyle w:val="Hyperlink"/>
          <w:szCs w:val="20"/>
        </w:rPr>
        <w:t xml:space="preserve">for Queensland </w:t>
      </w:r>
      <w:r w:rsidR="00673E48" w:rsidRPr="007654AA">
        <w:rPr>
          <w:rStyle w:val="Hyperlink"/>
          <w:szCs w:val="20"/>
        </w:rPr>
        <w:t>A</w:t>
      </w:r>
      <w:r w:rsidR="009E1709" w:rsidRPr="007654AA">
        <w:rPr>
          <w:rStyle w:val="Hyperlink"/>
          <w:szCs w:val="20"/>
        </w:rPr>
        <w:t xml:space="preserve">ccredited </w:t>
      </w:r>
      <w:r w:rsidR="00673E48" w:rsidRPr="007654AA">
        <w:rPr>
          <w:rStyle w:val="Hyperlink"/>
          <w:szCs w:val="20"/>
        </w:rPr>
        <w:t>R</w:t>
      </w:r>
      <w:r w:rsidR="009E1709" w:rsidRPr="007654AA">
        <w:rPr>
          <w:rStyle w:val="Hyperlink"/>
          <w:szCs w:val="20"/>
        </w:rPr>
        <w:t xml:space="preserve">ider </w:t>
      </w:r>
      <w:r w:rsidR="00673E48" w:rsidRPr="007654AA">
        <w:rPr>
          <w:rStyle w:val="Hyperlink"/>
          <w:szCs w:val="20"/>
        </w:rPr>
        <w:t>T</w:t>
      </w:r>
      <w:r w:rsidR="009E1709" w:rsidRPr="007654AA">
        <w:rPr>
          <w:rStyle w:val="Hyperlink"/>
          <w:szCs w:val="20"/>
        </w:rPr>
        <w:t>rainers</w:t>
      </w:r>
    </w:p>
    <w:p w14:paraId="1FA56F8D" w14:textId="157A500B" w:rsidR="009D5001" w:rsidRPr="005A3C9A" w:rsidRDefault="007654AA" w:rsidP="00E41677">
      <w:pPr>
        <w:pStyle w:val="BodyText"/>
        <w:numPr>
          <w:ilvl w:val="0"/>
          <w:numId w:val="20"/>
        </w:numPr>
        <w:spacing w:before="240"/>
        <w:ind w:left="709" w:hanging="425"/>
        <w:rPr>
          <w:rStyle w:val="Hyperlink"/>
          <w:szCs w:val="20"/>
        </w:rPr>
      </w:pPr>
      <w:r>
        <w:rPr>
          <w:szCs w:val="20"/>
        </w:rPr>
        <w:fldChar w:fldCharType="end"/>
      </w:r>
      <w:r w:rsidR="00CB76A5">
        <w:rPr>
          <w:rStyle w:val="Hyperlink"/>
          <w:szCs w:val="20"/>
        </w:rPr>
        <w:fldChar w:fldCharType="begin"/>
      </w:r>
      <w:r w:rsidR="00EA2451">
        <w:rPr>
          <w:rStyle w:val="Hyperlink"/>
          <w:szCs w:val="20"/>
        </w:rPr>
        <w:instrText>HYPERLINK "https://www.tmr.qld.gov.au/_/media/busind/accreditations/qride/q-ride-complaints-management-procedure-july-2021.pdf?sc_lang=en&amp;hash=18781A52EA3CE93844BFB9679A0A0E13"</w:instrText>
      </w:r>
      <w:r w:rsidR="00CB76A5">
        <w:rPr>
          <w:rStyle w:val="Hyperlink"/>
          <w:szCs w:val="20"/>
        </w:rPr>
      </w:r>
      <w:r w:rsidR="00CB76A5">
        <w:rPr>
          <w:rStyle w:val="Hyperlink"/>
          <w:szCs w:val="20"/>
        </w:rPr>
        <w:fldChar w:fldCharType="separate"/>
      </w:r>
      <w:r w:rsidR="009D5001" w:rsidRPr="005A3C9A">
        <w:rPr>
          <w:rStyle w:val="Hyperlink"/>
          <w:szCs w:val="20"/>
        </w:rPr>
        <w:t>Complaints Management Procedure</w:t>
      </w:r>
      <w:r w:rsidR="00673E48" w:rsidRPr="005A3C9A">
        <w:rPr>
          <w:rStyle w:val="Hyperlink"/>
          <w:szCs w:val="20"/>
        </w:rPr>
        <w:t xml:space="preserve"> for Q-Ride</w:t>
      </w:r>
    </w:p>
    <w:p w14:paraId="09917D67" w14:textId="0C5EC331" w:rsidR="00214409" w:rsidRPr="009D695A" w:rsidRDefault="00CB76A5" w:rsidP="00E41677">
      <w:pPr>
        <w:pStyle w:val="BodyText"/>
        <w:numPr>
          <w:ilvl w:val="0"/>
          <w:numId w:val="20"/>
        </w:numPr>
        <w:spacing w:before="240"/>
        <w:ind w:left="709" w:hanging="425"/>
        <w:rPr>
          <w:szCs w:val="20"/>
        </w:rPr>
      </w:pPr>
      <w:r>
        <w:rPr>
          <w:rStyle w:val="Hyperlink"/>
          <w:szCs w:val="20"/>
        </w:rPr>
        <w:fldChar w:fldCharType="end"/>
      </w:r>
      <w:hyperlink r:id="rId17" w:history="1">
        <w:r w:rsidR="00214409" w:rsidRPr="009D695A">
          <w:rPr>
            <w:rStyle w:val="Hyperlink"/>
            <w:szCs w:val="20"/>
          </w:rPr>
          <w:t>Procedure for conducting Q-Ride training area risk assessments</w:t>
        </w:r>
      </w:hyperlink>
      <w:r w:rsidR="00214409" w:rsidRPr="009D695A">
        <w:rPr>
          <w:szCs w:val="20"/>
        </w:rPr>
        <w:t xml:space="preserve"> </w:t>
      </w:r>
    </w:p>
    <w:p w14:paraId="130A42F6" w14:textId="77777777" w:rsidR="00D1352F" w:rsidRPr="001D7E16" w:rsidRDefault="00D1352F" w:rsidP="00E41677">
      <w:pPr>
        <w:pStyle w:val="BodyText"/>
        <w:numPr>
          <w:ilvl w:val="0"/>
          <w:numId w:val="20"/>
        </w:numPr>
        <w:spacing w:before="240"/>
        <w:ind w:left="709" w:hanging="425"/>
        <w:rPr>
          <w:rStyle w:val="Hyperlink"/>
          <w:color w:val="auto"/>
          <w:szCs w:val="20"/>
          <w:u w:val="none"/>
        </w:rPr>
      </w:pPr>
      <w:r w:rsidRPr="001D7E16">
        <w:rPr>
          <w:rStyle w:val="Hyperlink"/>
          <w:color w:val="auto"/>
          <w:szCs w:val="20"/>
          <w:u w:val="none"/>
        </w:rPr>
        <w:t xml:space="preserve">Audit and Compliance Policy for Registered Service Providers </w:t>
      </w:r>
    </w:p>
    <w:p w14:paraId="2D8482FB" w14:textId="4A722FE7" w:rsidR="00214409" w:rsidRPr="001D7E16" w:rsidRDefault="00214409" w:rsidP="00E41677">
      <w:pPr>
        <w:pStyle w:val="BodyText"/>
        <w:numPr>
          <w:ilvl w:val="0"/>
          <w:numId w:val="20"/>
        </w:numPr>
        <w:spacing w:before="240"/>
        <w:ind w:left="709" w:hanging="425"/>
        <w:rPr>
          <w:rStyle w:val="Hyperlink"/>
          <w:color w:val="auto"/>
          <w:u w:val="none"/>
        </w:rPr>
      </w:pPr>
      <w:r w:rsidRPr="001D7E16">
        <w:rPr>
          <w:rStyle w:val="Hyperlink"/>
          <w:color w:val="auto"/>
          <w:u w:val="none"/>
        </w:rPr>
        <w:t xml:space="preserve">Q-Ride training curriculum </w:t>
      </w:r>
    </w:p>
    <w:p w14:paraId="4FA19141" w14:textId="4C668E9F" w:rsidR="00214409" w:rsidRDefault="00000000" w:rsidP="00E41677">
      <w:pPr>
        <w:pStyle w:val="BodyText"/>
        <w:numPr>
          <w:ilvl w:val="0"/>
          <w:numId w:val="20"/>
        </w:numPr>
        <w:spacing w:before="240"/>
        <w:ind w:left="709" w:hanging="425"/>
      </w:pPr>
      <w:hyperlink r:id="rId18" w:history="1">
        <w:r w:rsidR="00214409" w:rsidRPr="005541CA">
          <w:rPr>
            <w:rStyle w:val="Hyperlink"/>
            <w:iCs/>
          </w:rPr>
          <w:t>Queensland Road Safety Strategy 2022-31</w:t>
        </w:r>
      </w:hyperlink>
    </w:p>
    <w:p w14:paraId="044E3BB1" w14:textId="77777777" w:rsidR="00214409" w:rsidRPr="00FF2A10" w:rsidRDefault="00000000" w:rsidP="00E41677">
      <w:pPr>
        <w:pStyle w:val="BodyText"/>
        <w:numPr>
          <w:ilvl w:val="0"/>
          <w:numId w:val="20"/>
        </w:numPr>
        <w:spacing w:before="240"/>
        <w:ind w:left="709" w:hanging="425"/>
        <w:rPr>
          <w:szCs w:val="20"/>
        </w:rPr>
      </w:pPr>
      <w:hyperlink r:id="rId19" w:history="1">
        <w:r w:rsidR="00214409" w:rsidRPr="00FF2A10">
          <w:rPr>
            <w:rStyle w:val="Hyperlink"/>
            <w:i/>
            <w:iCs/>
            <w:szCs w:val="20"/>
          </w:rPr>
          <w:t>Transport Operations (Road Use Management - Accreditation and Other Provisions) Regulation 2015</w:t>
        </w:r>
      </w:hyperlink>
    </w:p>
    <w:p w14:paraId="485496F2" w14:textId="2C1EDA90" w:rsidR="00214409" w:rsidRPr="005A3C9A" w:rsidRDefault="00ED7D12" w:rsidP="00E41677">
      <w:pPr>
        <w:pStyle w:val="BodyText"/>
        <w:numPr>
          <w:ilvl w:val="0"/>
          <w:numId w:val="20"/>
        </w:numPr>
        <w:spacing w:before="240"/>
        <w:ind w:left="709" w:hanging="425"/>
        <w:rPr>
          <w:rStyle w:val="Hyperlink"/>
          <w:szCs w:val="20"/>
        </w:rPr>
      </w:pPr>
      <w:r>
        <w:rPr>
          <w:i/>
          <w:iCs/>
          <w:szCs w:val="20"/>
        </w:rPr>
        <w:fldChar w:fldCharType="begin"/>
      </w:r>
      <w:r>
        <w:rPr>
          <w:i/>
          <w:iCs/>
          <w:szCs w:val="20"/>
        </w:rPr>
        <w:instrText xml:space="preserve"> HYPERLINK "https://www.legislation.qld.gov.au/view/html/current/act-1995-009" </w:instrText>
      </w:r>
      <w:r>
        <w:rPr>
          <w:i/>
          <w:iCs/>
          <w:szCs w:val="20"/>
        </w:rPr>
      </w:r>
      <w:r>
        <w:rPr>
          <w:i/>
          <w:iCs/>
          <w:szCs w:val="20"/>
        </w:rPr>
        <w:fldChar w:fldCharType="separate"/>
      </w:r>
      <w:r w:rsidR="00214409" w:rsidRPr="005A3C9A">
        <w:rPr>
          <w:rStyle w:val="Hyperlink"/>
          <w:i/>
          <w:iCs/>
          <w:szCs w:val="20"/>
        </w:rPr>
        <w:t>Transport Operations (Road Use Management) Act 1995 (</w:t>
      </w:r>
      <w:r>
        <w:rPr>
          <w:rStyle w:val="Hyperlink"/>
          <w:i/>
          <w:iCs/>
          <w:szCs w:val="20"/>
        </w:rPr>
        <w:t xml:space="preserve">TORUM </w:t>
      </w:r>
      <w:r w:rsidR="00214409" w:rsidRPr="005A3C9A">
        <w:rPr>
          <w:rStyle w:val="Hyperlink"/>
          <w:i/>
          <w:iCs/>
          <w:szCs w:val="20"/>
        </w:rPr>
        <w:t>Act)</w:t>
      </w:r>
    </w:p>
    <w:p w14:paraId="702F8ABE" w14:textId="4135836F" w:rsidR="00214409" w:rsidRPr="005A3C9A" w:rsidRDefault="00ED7D12" w:rsidP="00E41677">
      <w:pPr>
        <w:pStyle w:val="BodyText"/>
        <w:numPr>
          <w:ilvl w:val="0"/>
          <w:numId w:val="20"/>
        </w:numPr>
        <w:spacing w:before="240"/>
        <w:ind w:left="709" w:hanging="425"/>
        <w:rPr>
          <w:i/>
          <w:iCs/>
          <w:szCs w:val="20"/>
        </w:rPr>
      </w:pPr>
      <w:r>
        <w:rPr>
          <w:i/>
          <w:iCs/>
          <w:szCs w:val="20"/>
        </w:rPr>
        <w:fldChar w:fldCharType="end"/>
      </w:r>
      <w:hyperlink r:id="rId20" w:history="1">
        <w:r w:rsidR="00214409" w:rsidRPr="005A3C9A">
          <w:rPr>
            <w:rStyle w:val="Hyperlink"/>
            <w:i/>
            <w:iCs/>
            <w:szCs w:val="20"/>
          </w:rPr>
          <w:t>Transport Operations (Road Use Management - Driver Licensing) Regulation 2021 (Driver Licensing Regulation)</w:t>
        </w:r>
      </w:hyperlink>
      <w:r w:rsidR="00214409" w:rsidRPr="005A3C9A">
        <w:rPr>
          <w:i/>
          <w:iCs/>
          <w:szCs w:val="20"/>
        </w:rPr>
        <w:t xml:space="preserve"> </w:t>
      </w:r>
    </w:p>
    <w:p w14:paraId="6AEA8A24" w14:textId="2B2E38A5" w:rsidR="00214409" w:rsidRPr="00E60439" w:rsidRDefault="00000000" w:rsidP="00E41677">
      <w:pPr>
        <w:pStyle w:val="BodyText"/>
        <w:numPr>
          <w:ilvl w:val="0"/>
          <w:numId w:val="20"/>
        </w:numPr>
        <w:spacing w:before="240"/>
        <w:ind w:left="709" w:hanging="425"/>
        <w:rPr>
          <w:i/>
          <w:iCs/>
          <w:sz w:val="22"/>
          <w:szCs w:val="22"/>
        </w:rPr>
      </w:pPr>
      <w:hyperlink r:id="rId21" w:history="1">
        <w:r w:rsidR="00214409" w:rsidRPr="005A3C9A">
          <w:rPr>
            <w:rStyle w:val="Hyperlink"/>
            <w:i/>
            <w:iCs/>
            <w:szCs w:val="20"/>
          </w:rPr>
          <w:t>Transport Operations (Road Use Management - Vehicle Standards and Safety) Regulation 2021 (Vehicle Standards Regulation)</w:t>
        </w:r>
      </w:hyperlink>
    </w:p>
    <w:p w14:paraId="273FEF14" w14:textId="5EB2C9E4" w:rsidR="00E60439" w:rsidRDefault="00000000" w:rsidP="00E41677">
      <w:pPr>
        <w:pStyle w:val="BodyText"/>
        <w:numPr>
          <w:ilvl w:val="0"/>
          <w:numId w:val="20"/>
        </w:numPr>
        <w:spacing w:before="240"/>
        <w:ind w:left="709" w:hanging="425"/>
        <w:rPr>
          <w:i/>
          <w:iCs/>
          <w:sz w:val="22"/>
          <w:szCs w:val="22"/>
        </w:rPr>
      </w:pPr>
      <w:hyperlink r:id="rId22" w:history="1">
        <w:proofErr w:type="gramStart"/>
        <w:r w:rsidR="00E60439" w:rsidRPr="00E60439">
          <w:rPr>
            <w:rStyle w:val="Hyperlink"/>
            <w:i/>
            <w:iCs/>
            <w:lang w:val="en-GB"/>
          </w:rPr>
          <w:t>Trade Marks</w:t>
        </w:r>
        <w:proofErr w:type="gramEnd"/>
        <w:r w:rsidR="00E60439" w:rsidRPr="00E60439">
          <w:rPr>
            <w:rStyle w:val="Hyperlink"/>
            <w:i/>
            <w:iCs/>
            <w:lang w:val="en-GB"/>
          </w:rPr>
          <w:t xml:space="preserve"> Act 1995 </w:t>
        </w:r>
        <w:r w:rsidR="00E60439" w:rsidRPr="00E60439">
          <w:rPr>
            <w:rStyle w:val="Hyperlink"/>
            <w:lang w:val="en-GB"/>
          </w:rPr>
          <w:t>(</w:t>
        </w:r>
        <w:proofErr w:type="spellStart"/>
        <w:r w:rsidR="00E60439" w:rsidRPr="00E60439">
          <w:rPr>
            <w:rStyle w:val="Hyperlink"/>
            <w:lang w:val="en-GB"/>
          </w:rPr>
          <w:t>Cth</w:t>
        </w:r>
        <w:proofErr w:type="spellEnd"/>
        <w:r w:rsidR="00E60439" w:rsidRPr="00E60439">
          <w:rPr>
            <w:rStyle w:val="Hyperlink"/>
            <w:lang w:val="en-GB"/>
          </w:rPr>
          <w:t>)</w:t>
        </w:r>
      </w:hyperlink>
      <w:r w:rsidR="002B0B82">
        <w:rPr>
          <w:rStyle w:val="Hyperlink"/>
          <w:u w:val="none"/>
          <w:lang w:val="en-GB"/>
        </w:rPr>
        <w:t>.</w:t>
      </w:r>
    </w:p>
    <w:p w14:paraId="0D481BE8" w14:textId="77777777" w:rsidR="00257A98" w:rsidRPr="00A010CB" w:rsidRDefault="00257A98" w:rsidP="00257A98">
      <w:pPr>
        <w:pStyle w:val="AltHeading1"/>
        <w:tabs>
          <w:tab w:val="num" w:pos="3119"/>
        </w:tabs>
        <w:ind w:left="993" w:hanging="993"/>
      </w:pPr>
      <w:bookmarkStart w:id="1548" w:name="_Toc140562065"/>
      <w:bookmarkStart w:id="1549" w:name="_Toc140562138"/>
      <w:bookmarkStart w:id="1550" w:name="_Toc140566664"/>
      <w:bookmarkStart w:id="1551" w:name="_Toc140566710"/>
      <w:bookmarkStart w:id="1552" w:name="_Toc140566855"/>
      <w:bookmarkStart w:id="1553" w:name="_Toc140567126"/>
      <w:bookmarkStart w:id="1554" w:name="_Toc140580066"/>
      <w:bookmarkStart w:id="1555" w:name="_Toc141358605"/>
      <w:bookmarkStart w:id="1556" w:name="_Toc141691865"/>
      <w:bookmarkStart w:id="1557" w:name="_Toc141697479"/>
      <w:bookmarkStart w:id="1558" w:name="_Toc143183647"/>
      <w:bookmarkStart w:id="1559" w:name="_Toc63866754"/>
      <w:bookmarkStart w:id="1560" w:name="_Toc63866845"/>
      <w:bookmarkStart w:id="1561" w:name="_Toc63866938"/>
      <w:bookmarkStart w:id="1562" w:name="_Toc63867236"/>
      <w:bookmarkStart w:id="1563" w:name="_Toc63867711"/>
      <w:bookmarkStart w:id="1564" w:name="_Toc63867914"/>
      <w:bookmarkStart w:id="1565" w:name="_Toc63868049"/>
      <w:bookmarkStart w:id="1566" w:name="_Toc63872707"/>
      <w:bookmarkStart w:id="1567" w:name="_Toc63872709"/>
      <w:bookmarkStart w:id="1568" w:name="_Toc523733286"/>
      <w:bookmarkStart w:id="1569" w:name="_Toc145669708"/>
      <w:bookmarkStart w:id="1570" w:name="_Toc158110406"/>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Pr="00A010CB">
        <w:t>Review of the Business Rules</w:t>
      </w:r>
      <w:bookmarkEnd w:id="1568"/>
      <w:bookmarkEnd w:id="1569"/>
      <w:bookmarkEnd w:id="1570"/>
    </w:p>
    <w:p w14:paraId="22635239" w14:textId="52042DAC" w:rsidR="00C235A1" w:rsidRDefault="00257A98" w:rsidP="00257A98">
      <w:pPr>
        <w:pStyle w:val="BodyText"/>
      </w:pPr>
      <w:r>
        <w:t xml:space="preserve">These Business Rules will be periodically reviewed to ensure they remain relevant and effective. TMR will notify RSPs </w:t>
      </w:r>
      <w:r w:rsidR="002607A7">
        <w:t xml:space="preserve">in writing at any time </w:t>
      </w:r>
      <w:r>
        <w:t xml:space="preserve">the Business Rules are updated. </w:t>
      </w:r>
    </w:p>
    <w:p w14:paraId="055905EA" w14:textId="77777777" w:rsidR="00C235A1" w:rsidRDefault="00C235A1">
      <w:pPr>
        <w:spacing w:before="80" w:after="80"/>
        <w:rPr>
          <w:rFonts w:eastAsia="Times New Roman" w:cs="Times New Roman"/>
          <w:szCs w:val="24"/>
          <w:lang w:eastAsia="en-AU"/>
        </w:rPr>
      </w:pPr>
      <w:r>
        <w:br w:type="page"/>
      </w:r>
    </w:p>
    <w:p w14:paraId="0226C0BC" w14:textId="77777777" w:rsidR="00C235A1" w:rsidRPr="00C235A1" w:rsidRDefault="00C235A1" w:rsidP="00966F49">
      <w:pPr>
        <w:pStyle w:val="Heading1"/>
        <w:ind w:left="720"/>
        <w:jc w:val="right"/>
      </w:pPr>
      <w:bookmarkStart w:id="1571" w:name="_Toc158110407"/>
      <w:r w:rsidRPr="00C235A1">
        <w:lastRenderedPageBreak/>
        <w:t>Attachment 1</w:t>
      </w:r>
      <w:bookmarkEnd w:id="1571"/>
    </w:p>
    <w:p w14:paraId="225294D8" w14:textId="6A7FCA1C" w:rsidR="00F04AC0" w:rsidRDefault="00F04AC0">
      <w:pPr>
        <w:spacing w:before="80" w:after="80"/>
        <w:rPr>
          <w:rFonts w:eastAsia="Times New Roman" w:cs="Times New Roman"/>
          <w:szCs w:val="24"/>
          <w:lang w:eastAsia="en-AU"/>
        </w:rPr>
      </w:pPr>
    </w:p>
    <w:tbl>
      <w:tblPr>
        <w:tblW w:w="4874" w:type="pct"/>
        <w:tblInd w:w="132" w:type="dxa"/>
        <w:tblLook w:val="04A0" w:firstRow="1" w:lastRow="0" w:firstColumn="1" w:lastColumn="0" w:noHBand="0" w:noVBand="1"/>
      </w:tblPr>
      <w:tblGrid>
        <w:gridCol w:w="1456"/>
        <w:gridCol w:w="2766"/>
        <w:gridCol w:w="1598"/>
        <w:gridCol w:w="4373"/>
      </w:tblGrid>
      <w:tr w:rsidR="0076608D" w:rsidRPr="006B418F" w14:paraId="6EB27871" w14:textId="77777777" w:rsidTr="00C235A1">
        <w:trPr>
          <w:trHeight w:val="510"/>
        </w:trPr>
        <w:tc>
          <w:tcPr>
            <w:tcW w:w="5000" w:type="pct"/>
            <w:gridSpan w:val="4"/>
            <w:tcBorders>
              <w:top w:val="single" w:sz="8" w:space="0" w:color="auto"/>
              <w:left w:val="single" w:sz="8" w:space="0" w:color="auto"/>
              <w:bottom w:val="single" w:sz="8" w:space="0" w:color="auto"/>
              <w:right w:val="nil"/>
            </w:tcBorders>
            <w:shd w:val="clear" w:color="000000" w:fill="92D050"/>
            <w:vAlign w:val="center"/>
            <w:hideMark/>
          </w:tcPr>
          <w:p w14:paraId="5BABF3BD" w14:textId="77777777" w:rsidR="0076608D" w:rsidRPr="006B418F" w:rsidRDefault="0076608D" w:rsidP="00382842">
            <w:pPr>
              <w:jc w:val="center"/>
              <w:rPr>
                <w:rFonts w:ascii="Calibri" w:eastAsia="Times New Roman" w:hAnsi="Calibri" w:cs="Calibri"/>
                <w:b/>
                <w:bCs/>
                <w:sz w:val="36"/>
                <w:szCs w:val="36"/>
                <w:lang w:eastAsia="en-AU"/>
              </w:rPr>
            </w:pPr>
            <w:r w:rsidRPr="006B418F">
              <w:rPr>
                <w:rFonts w:ascii="Calibri" w:eastAsia="Times New Roman" w:hAnsi="Calibri" w:cs="Calibri"/>
                <w:b/>
                <w:bCs/>
                <w:sz w:val="36"/>
                <w:szCs w:val="36"/>
                <w:lang w:eastAsia="en-AU"/>
              </w:rPr>
              <w:t xml:space="preserve">RIDER TRAINER APPRAISAL </w:t>
            </w:r>
          </w:p>
        </w:tc>
      </w:tr>
      <w:tr w:rsidR="0076608D" w:rsidRPr="006B418F" w14:paraId="10C02268" w14:textId="77777777" w:rsidTr="00C235A1">
        <w:trPr>
          <w:trHeight w:val="164"/>
        </w:trPr>
        <w:tc>
          <w:tcPr>
            <w:tcW w:w="714" w:type="pct"/>
            <w:tcBorders>
              <w:top w:val="nil"/>
              <w:left w:val="nil"/>
              <w:bottom w:val="nil"/>
              <w:right w:val="nil"/>
            </w:tcBorders>
            <w:shd w:val="clear" w:color="auto" w:fill="auto"/>
            <w:vAlign w:val="bottom"/>
            <w:hideMark/>
          </w:tcPr>
          <w:p w14:paraId="4FC37EA3" w14:textId="77777777" w:rsidR="0076608D" w:rsidRPr="006B418F" w:rsidRDefault="0076608D" w:rsidP="00382842">
            <w:pPr>
              <w:jc w:val="center"/>
              <w:rPr>
                <w:rFonts w:ascii="Calibri" w:eastAsia="Times New Roman" w:hAnsi="Calibri" w:cs="Calibri"/>
                <w:b/>
                <w:bCs/>
                <w:sz w:val="36"/>
                <w:szCs w:val="36"/>
                <w:lang w:eastAsia="en-AU"/>
              </w:rPr>
            </w:pPr>
          </w:p>
        </w:tc>
        <w:tc>
          <w:tcPr>
            <w:tcW w:w="1357" w:type="pct"/>
            <w:tcBorders>
              <w:top w:val="nil"/>
              <w:left w:val="nil"/>
              <w:bottom w:val="nil"/>
              <w:right w:val="nil"/>
            </w:tcBorders>
            <w:shd w:val="clear" w:color="auto" w:fill="auto"/>
            <w:vAlign w:val="bottom"/>
            <w:hideMark/>
          </w:tcPr>
          <w:p w14:paraId="19DE0929" w14:textId="77777777" w:rsidR="0076608D" w:rsidRPr="006B418F" w:rsidRDefault="0076608D" w:rsidP="00382842">
            <w:pPr>
              <w:rPr>
                <w:rFonts w:ascii="Times New Roman" w:eastAsia="Times New Roman" w:hAnsi="Times New Roman" w:cs="Times New Roman"/>
                <w:szCs w:val="20"/>
                <w:lang w:eastAsia="en-AU"/>
              </w:rPr>
            </w:pPr>
          </w:p>
        </w:tc>
        <w:tc>
          <w:tcPr>
            <w:tcW w:w="784" w:type="pct"/>
            <w:tcBorders>
              <w:top w:val="nil"/>
              <w:left w:val="nil"/>
              <w:bottom w:val="nil"/>
              <w:right w:val="nil"/>
            </w:tcBorders>
            <w:shd w:val="clear" w:color="auto" w:fill="auto"/>
            <w:vAlign w:val="bottom"/>
            <w:hideMark/>
          </w:tcPr>
          <w:p w14:paraId="76122A7B" w14:textId="77777777" w:rsidR="0076608D" w:rsidRPr="006B418F" w:rsidRDefault="0076608D" w:rsidP="00382842">
            <w:pPr>
              <w:rPr>
                <w:rFonts w:ascii="Times New Roman" w:eastAsia="Times New Roman" w:hAnsi="Times New Roman" w:cs="Times New Roman"/>
                <w:szCs w:val="20"/>
                <w:lang w:eastAsia="en-AU"/>
              </w:rPr>
            </w:pPr>
          </w:p>
        </w:tc>
        <w:tc>
          <w:tcPr>
            <w:tcW w:w="2146" w:type="pct"/>
            <w:tcBorders>
              <w:top w:val="nil"/>
              <w:left w:val="nil"/>
              <w:bottom w:val="nil"/>
              <w:right w:val="nil"/>
            </w:tcBorders>
            <w:shd w:val="clear" w:color="auto" w:fill="auto"/>
            <w:vAlign w:val="center"/>
            <w:hideMark/>
          </w:tcPr>
          <w:p w14:paraId="31F4A08D" w14:textId="77777777" w:rsidR="0076608D" w:rsidRPr="006B418F" w:rsidRDefault="0076608D" w:rsidP="00382842">
            <w:pPr>
              <w:jc w:val="center"/>
              <w:rPr>
                <w:rFonts w:ascii="Times New Roman" w:eastAsia="Times New Roman" w:hAnsi="Times New Roman" w:cs="Times New Roman"/>
                <w:szCs w:val="20"/>
                <w:lang w:eastAsia="en-AU"/>
              </w:rPr>
            </w:pPr>
          </w:p>
        </w:tc>
      </w:tr>
      <w:tr w:rsidR="0076608D" w:rsidRPr="006B418F" w14:paraId="0BA048ED" w14:textId="77777777" w:rsidTr="00C235A1">
        <w:trPr>
          <w:trHeight w:val="480"/>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5F4B9D0" w14:textId="77777777" w:rsidR="0076608D" w:rsidRDefault="0076608D" w:rsidP="00382842">
            <w:pPr>
              <w:rPr>
                <w:rFonts w:ascii="Calibri" w:eastAsia="Times New Roman" w:hAnsi="Calibri" w:cs="Calibri"/>
                <w:b/>
                <w:bCs/>
                <w:szCs w:val="20"/>
                <w:lang w:eastAsia="en-AU"/>
              </w:rPr>
            </w:pPr>
            <w:r w:rsidRPr="006B418F">
              <w:rPr>
                <w:rFonts w:ascii="Calibri" w:eastAsia="Times New Roman" w:hAnsi="Calibri" w:cs="Calibri"/>
                <w:b/>
                <w:bCs/>
                <w:lang w:eastAsia="en-AU"/>
              </w:rPr>
              <w:br/>
            </w:r>
            <w:r w:rsidRPr="00533B5F">
              <w:rPr>
                <w:rFonts w:ascii="Calibri" w:eastAsia="Times New Roman" w:hAnsi="Calibri" w:cs="Calibri"/>
                <w:b/>
                <w:bCs/>
                <w:szCs w:val="20"/>
                <w:lang w:eastAsia="en-AU"/>
              </w:rPr>
              <w:t>DATE:</w:t>
            </w:r>
            <w:r w:rsidRPr="006B418F">
              <w:rPr>
                <w:rFonts w:ascii="Calibri" w:eastAsia="Times New Roman" w:hAnsi="Calibri" w:cs="Calibri"/>
                <w:b/>
                <w:bCs/>
                <w:szCs w:val="20"/>
                <w:lang w:eastAsia="en-AU"/>
              </w:rPr>
              <w:t xml:space="preserve">                                                             </w:t>
            </w:r>
            <w:r>
              <w:rPr>
                <w:rFonts w:ascii="Calibri" w:eastAsia="Times New Roman" w:hAnsi="Calibri" w:cs="Calibri"/>
                <w:b/>
                <w:bCs/>
                <w:szCs w:val="20"/>
                <w:lang w:eastAsia="en-AU"/>
              </w:rPr>
              <w:t xml:space="preserve">    </w:t>
            </w:r>
            <w:r w:rsidRPr="006B418F">
              <w:rPr>
                <w:rFonts w:ascii="Calibri" w:eastAsia="Times New Roman" w:hAnsi="Calibri" w:cs="Calibri"/>
                <w:b/>
                <w:bCs/>
                <w:szCs w:val="20"/>
                <w:lang w:eastAsia="en-AU"/>
              </w:rPr>
              <w:br/>
            </w:r>
            <w:r w:rsidRPr="006B418F">
              <w:rPr>
                <w:rFonts w:ascii="Calibri" w:eastAsia="Times New Roman" w:hAnsi="Calibri" w:cs="Calibri"/>
                <w:b/>
                <w:bCs/>
                <w:szCs w:val="20"/>
                <w:lang w:eastAsia="en-AU"/>
              </w:rPr>
              <w:br/>
              <w:t xml:space="preserve">COURSE:                                                          </w:t>
            </w:r>
            <w:r>
              <w:rPr>
                <w:rFonts w:ascii="Calibri" w:eastAsia="Times New Roman" w:hAnsi="Calibri" w:cs="Calibri"/>
                <w:b/>
                <w:bCs/>
                <w:szCs w:val="20"/>
                <w:lang w:eastAsia="en-AU"/>
              </w:rPr>
              <w:t xml:space="preserve">   </w:t>
            </w:r>
            <w:r w:rsidRPr="006B418F">
              <w:rPr>
                <w:rFonts w:ascii="Calibri" w:eastAsia="Times New Roman" w:hAnsi="Calibri" w:cs="Calibri"/>
                <w:b/>
                <w:bCs/>
                <w:szCs w:val="20"/>
                <w:lang w:eastAsia="en-AU"/>
              </w:rPr>
              <w:t xml:space="preserve">  </w:t>
            </w:r>
          </w:p>
          <w:p w14:paraId="088925BA" w14:textId="77777777" w:rsidR="0076608D" w:rsidRDefault="0076608D" w:rsidP="00382842">
            <w:pPr>
              <w:rPr>
                <w:rFonts w:ascii="Calibri" w:eastAsia="Times New Roman" w:hAnsi="Calibri" w:cs="Calibri"/>
                <w:b/>
                <w:bCs/>
                <w:szCs w:val="20"/>
                <w:lang w:eastAsia="en-AU"/>
              </w:rPr>
            </w:pPr>
            <w:r w:rsidRPr="006B418F">
              <w:rPr>
                <w:rFonts w:ascii="Calibri" w:eastAsia="Times New Roman" w:hAnsi="Calibri" w:cs="Calibri"/>
                <w:b/>
                <w:bCs/>
                <w:szCs w:val="20"/>
                <w:lang w:eastAsia="en-AU"/>
              </w:rPr>
              <w:t xml:space="preserve">                    </w:t>
            </w:r>
          </w:p>
          <w:p w14:paraId="1078F6C9" w14:textId="2F71000E" w:rsidR="0076608D" w:rsidRPr="006B418F" w:rsidRDefault="0076608D" w:rsidP="00382842">
            <w:pPr>
              <w:rPr>
                <w:rFonts w:ascii="Calibri" w:eastAsia="Times New Roman" w:hAnsi="Calibri" w:cs="Calibri"/>
                <w:b/>
                <w:bCs/>
                <w:lang w:eastAsia="en-AU"/>
              </w:rPr>
            </w:pPr>
            <w:r w:rsidRPr="006B418F">
              <w:rPr>
                <w:rFonts w:ascii="Calibri" w:eastAsia="Times New Roman" w:hAnsi="Calibri" w:cs="Calibri"/>
                <w:b/>
                <w:bCs/>
                <w:szCs w:val="20"/>
                <w:lang w:eastAsia="en-AU"/>
              </w:rPr>
              <w:t>N</w:t>
            </w:r>
            <w:r w:rsidR="0070613A">
              <w:rPr>
                <w:rFonts w:ascii="Calibri" w:eastAsia="Times New Roman" w:hAnsi="Calibri" w:cs="Calibri"/>
                <w:b/>
                <w:bCs/>
                <w:szCs w:val="20"/>
                <w:lang w:eastAsia="en-AU"/>
              </w:rPr>
              <w:t>UMBER</w:t>
            </w:r>
            <w:r w:rsidRPr="006B418F">
              <w:rPr>
                <w:rFonts w:ascii="Calibri" w:eastAsia="Times New Roman" w:hAnsi="Calibri" w:cs="Calibri"/>
                <w:b/>
                <w:bCs/>
                <w:szCs w:val="20"/>
                <w:lang w:eastAsia="en-AU"/>
              </w:rPr>
              <w:t xml:space="preserve"> OF STUDENTS:</w:t>
            </w:r>
            <w:r>
              <w:rPr>
                <w:rFonts w:ascii="Calibri" w:eastAsia="Times New Roman" w:hAnsi="Calibri" w:cs="Calibri"/>
                <w:b/>
                <w:bCs/>
                <w:szCs w:val="20"/>
                <w:lang w:eastAsia="en-AU"/>
              </w:rPr>
              <w:t xml:space="preserve">                                        </w:t>
            </w:r>
            <w:r w:rsidRPr="006B418F">
              <w:rPr>
                <w:rFonts w:ascii="Calibri" w:eastAsia="Times New Roman" w:hAnsi="Calibri" w:cs="Calibri"/>
                <w:b/>
                <w:bCs/>
                <w:szCs w:val="20"/>
                <w:lang w:eastAsia="en-AU"/>
              </w:rPr>
              <w:t xml:space="preserve"> </w:t>
            </w:r>
            <w:r>
              <w:rPr>
                <w:rFonts w:ascii="Calibri" w:eastAsia="Times New Roman" w:hAnsi="Calibri" w:cs="Calibri"/>
                <w:b/>
                <w:bCs/>
                <w:szCs w:val="20"/>
                <w:lang w:eastAsia="en-AU"/>
              </w:rPr>
              <w:t xml:space="preserve">  </w:t>
            </w:r>
            <w:r w:rsidRPr="006B418F">
              <w:rPr>
                <w:rFonts w:ascii="Calibri" w:eastAsia="Times New Roman" w:hAnsi="Calibri" w:cs="Calibri"/>
                <w:b/>
                <w:bCs/>
                <w:szCs w:val="20"/>
                <w:lang w:eastAsia="en-AU"/>
              </w:rPr>
              <w:br/>
            </w:r>
            <w:r w:rsidRPr="006B418F">
              <w:rPr>
                <w:rFonts w:ascii="Calibri" w:eastAsia="Times New Roman" w:hAnsi="Calibri" w:cs="Calibri"/>
                <w:b/>
                <w:bCs/>
                <w:szCs w:val="20"/>
                <w:lang w:eastAsia="en-AU"/>
              </w:rPr>
              <w:br/>
              <w:t xml:space="preserve">ACCREDITED RIDER TRAINER NAME:          </w:t>
            </w:r>
            <w:r>
              <w:rPr>
                <w:rFonts w:ascii="Calibri" w:eastAsia="Times New Roman" w:hAnsi="Calibri" w:cs="Calibri"/>
                <w:b/>
                <w:bCs/>
                <w:szCs w:val="20"/>
                <w:lang w:eastAsia="en-AU"/>
              </w:rPr>
              <w:t xml:space="preserve"> </w:t>
            </w:r>
            <w:r w:rsidRPr="006B418F">
              <w:rPr>
                <w:rFonts w:ascii="Calibri" w:eastAsia="Times New Roman" w:hAnsi="Calibri" w:cs="Calibri"/>
                <w:b/>
                <w:bCs/>
                <w:szCs w:val="20"/>
                <w:lang w:eastAsia="en-AU"/>
              </w:rPr>
              <w:br/>
            </w:r>
            <w:r w:rsidRPr="006B418F">
              <w:rPr>
                <w:rFonts w:ascii="Calibri" w:eastAsia="Times New Roman" w:hAnsi="Calibri" w:cs="Calibri"/>
                <w:b/>
                <w:bCs/>
                <w:szCs w:val="20"/>
                <w:lang w:eastAsia="en-AU"/>
              </w:rPr>
              <w:br/>
            </w:r>
            <w:r>
              <w:rPr>
                <w:rFonts w:ascii="Calibri" w:eastAsia="Times New Roman" w:hAnsi="Calibri" w:cs="Calibri"/>
                <w:b/>
                <w:bCs/>
                <w:szCs w:val="20"/>
                <w:lang w:eastAsia="en-AU"/>
              </w:rPr>
              <w:t>SENIOR TRAINER/APPROVAL HOLDER</w:t>
            </w:r>
            <w:r w:rsidRPr="006B418F">
              <w:rPr>
                <w:rFonts w:ascii="Calibri" w:eastAsia="Times New Roman" w:hAnsi="Calibri" w:cs="Calibri"/>
                <w:b/>
                <w:bCs/>
                <w:szCs w:val="20"/>
                <w:lang w:eastAsia="en-AU"/>
              </w:rPr>
              <w:t>:</w:t>
            </w:r>
            <w:r>
              <w:rPr>
                <w:rFonts w:ascii="Calibri" w:eastAsia="Times New Roman" w:hAnsi="Calibri" w:cs="Calibri"/>
                <w:b/>
                <w:bCs/>
                <w:szCs w:val="20"/>
                <w:lang w:eastAsia="en-AU"/>
              </w:rPr>
              <w:t xml:space="preserve">  </w:t>
            </w:r>
            <w:r w:rsidRPr="006B418F">
              <w:rPr>
                <w:rFonts w:ascii="Calibri" w:eastAsia="Times New Roman" w:hAnsi="Calibri" w:cs="Calibri"/>
                <w:b/>
                <w:bCs/>
                <w:szCs w:val="20"/>
                <w:lang w:eastAsia="en-AU"/>
              </w:rPr>
              <w:t xml:space="preserve">     </w:t>
            </w:r>
            <w:r w:rsidRPr="006B418F">
              <w:rPr>
                <w:rFonts w:ascii="Calibri" w:eastAsia="Times New Roman" w:hAnsi="Calibri" w:cs="Calibri"/>
                <w:b/>
                <w:bCs/>
                <w:szCs w:val="20"/>
                <w:lang w:eastAsia="en-AU"/>
              </w:rPr>
              <w:br/>
            </w:r>
            <w:r w:rsidRPr="006B418F">
              <w:rPr>
                <w:rFonts w:ascii="Calibri" w:eastAsia="Times New Roman" w:hAnsi="Calibri" w:cs="Calibri"/>
                <w:b/>
                <w:bCs/>
                <w:szCs w:val="20"/>
                <w:lang w:eastAsia="en-AU"/>
              </w:rPr>
              <w:br/>
            </w:r>
            <w:r>
              <w:rPr>
                <w:rFonts w:ascii="Calibri" w:eastAsia="Times New Roman" w:hAnsi="Calibri" w:cs="Calibri"/>
                <w:b/>
                <w:bCs/>
                <w:szCs w:val="20"/>
                <w:lang w:eastAsia="en-AU"/>
              </w:rPr>
              <w:t>SENIOR TRAINER/APPROVAL HOLDER SIGNATURE</w:t>
            </w:r>
            <w:r w:rsidRPr="006B418F">
              <w:rPr>
                <w:rFonts w:ascii="Calibri" w:eastAsia="Times New Roman" w:hAnsi="Calibri" w:cs="Calibri"/>
                <w:b/>
                <w:bCs/>
                <w:szCs w:val="20"/>
                <w:lang w:eastAsia="en-AU"/>
              </w:rPr>
              <w:t xml:space="preserve">:                                                      </w:t>
            </w:r>
          </w:p>
        </w:tc>
      </w:tr>
      <w:tr w:rsidR="0076608D" w:rsidRPr="006B418F" w14:paraId="51D43BF2" w14:textId="77777777" w:rsidTr="00C235A1">
        <w:trPr>
          <w:trHeight w:val="465"/>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14:paraId="1F1A5FA7" w14:textId="77777777" w:rsidR="0076608D" w:rsidRPr="006B418F" w:rsidRDefault="0076608D" w:rsidP="00382842">
            <w:pPr>
              <w:rPr>
                <w:rFonts w:ascii="Calibri" w:eastAsia="Times New Roman" w:hAnsi="Calibri" w:cs="Calibri"/>
                <w:b/>
                <w:bCs/>
                <w:lang w:eastAsia="en-AU"/>
              </w:rPr>
            </w:pPr>
          </w:p>
        </w:tc>
      </w:tr>
      <w:tr w:rsidR="0076608D" w:rsidRPr="006B418F" w14:paraId="39D141AD" w14:textId="77777777" w:rsidTr="00C235A1">
        <w:trPr>
          <w:trHeight w:val="465"/>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14:paraId="560C882E" w14:textId="77777777" w:rsidR="0076608D" w:rsidRPr="006B418F" w:rsidRDefault="0076608D" w:rsidP="00382842">
            <w:pPr>
              <w:rPr>
                <w:rFonts w:ascii="Calibri" w:eastAsia="Times New Roman" w:hAnsi="Calibri" w:cs="Calibri"/>
                <w:b/>
                <w:bCs/>
                <w:lang w:eastAsia="en-AU"/>
              </w:rPr>
            </w:pPr>
          </w:p>
        </w:tc>
      </w:tr>
      <w:tr w:rsidR="0076608D" w:rsidRPr="006B418F" w14:paraId="1846A701" w14:textId="77777777" w:rsidTr="00C235A1">
        <w:trPr>
          <w:trHeight w:val="510"/>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14:paraId="2BD15215" w14:textId="77777777" w:rsidR="0076608D" w:rsidRPr="006B418F" w:rsidRDefault="0076608D" w:rsidP="00382842">
            <w:pPr>
              <w:rPr>
                <w:rFonts w:ascii="Calibri" w:eastAsia="Times New Roman" w:hAnsi="Calibri" w:cs="Calibri"/>
                <w:b/>
                <w:bCs/>
                <w:lang w:eastAsia="en-AU"/>
              </w:rPr>
            </w:pPr>
          </w:p>
        </w:tc>
      </w:tr>
      <w:tr w:rsidR="0076608D" w:rsidRPr="006B418F" w14:paraId="2A280E64" w14:textId="77777777" w:rsidTr="00C235A1">
        <w:trPr>
          <w:trHeight w:val="750"/>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14:paraId="69818DC1" w14:textId="77777777" w:rsidR="0076608D" w:rsidRPr="006B418F" w:rsidRDefault="0076608D" w:rsidP="00382842">
            <w:pPr>
              <w:rPr>
                <w:rFonts w:ascii="Calibri" w:eastAsia="Times New Roman" w:hAnsi="Calibri" w:cs="Calibri"/>
                <w:b/>
                <w:bCs/>
                <w:lang w:eastAsia="en-AU"/>
              </w:rPr>
            </w:pPr>
          </w:p>
        </w:tc>
      </w:tr>
      <w:tr w:rsidR="0076608D" w:rsidRPr="006B418F" w14:paraId="2F2B13EE" w14:textId="77777777" w:rsidTr="00C235A1">
        <w:trPr>
          <w:trHeight w:val="433"/>
        </w:trPr>
        <w:tc>
          <w:tcPr>
            <w:tcW w:w="5000" w:type="pct"/>
            <w:gridSpan w:val="4"/>
            <w:vMerge/>
            <w:tcBorders>
              <w:top w:val="single" w:sz="4" w:space="0" w:color="auto"/>
              <w:left w:val="single" w:sz="4" w:space="0" w:color="auto"/>
              <w:bottom w:val="single" w:sz="4" w:space="0" w:color="auto"/>
              <w:right w:val="single" w:sz="4" w:space="0" w:color="auto"/>
            </w:tcBorders>
            <w:vAlign w:val="center"/>
            <w:hideMark/>
          </w:tcPr>
          <w:p w14:paraId="5DBCCDAB" w14:textId="77777777" w:rsidR="0076608D" w:rsidRPr="006B418F" w:rsidRDefault="0076608D" w:rsidP="00382842">
            <w:pPr>
              <w:rPr>
                <w:rFonts w:ascii="Calibri" w:eastAsia="Times New Roman" w:hAnsi="Calibri" w:cs="Calibri"/>
                <w:b/>
                <w:bCs/>
                <w:lang w:eastAsia="en-AU"/>
              </w:rPr>
            </w:pPr>
          </w:p>
        </w:tc>
      </w:tr>
      <w:tr w:rsidR="0076608D" w:rsidRPr="006B418F" w14:paraId="1B828995" w14:textId="77777777" w:rsidTr="00C235A1">
        <w:trPr>
          <w:trHeight w:val="79"/>
        </w:trPr>
        <w:tc>
          <w:tcPr>
            <w:tcW w:w="714" w:type="pct"/>
            <w:tcBorders>
              <w:top w:val="nil"/>
              <w:left w:val="nil"/>
              <w:bottom w:val="single" w:sz="8" w:space="0" w:color="auto"/>
              <w:right w:val="nil"/>
            </w:tcBorders>
            <w:shd w:val="clear" w:color="auto" w:fill="auto"/>
            <w:vAlign w:val="bottom"/>
          </w:tcPr>
          <w:p w14:paraId="22A86023" w14:textId="77777777" w:rsidR="0076608D" w:rsidRPr="006B418F" w:rsidRDefault="0076608D" w:rsidP="00382842">
            <w:pPr>
              <w:rPr>
                <w:rFonts w:ascii="Times New Roman" w:eastAsia="Times New Roman" w:hAnsi="Times New Roman" w:cs="Times New Roman"/>
                <w:szCs w:val="20"/>
                <w:lang w:eastAsia="en-AU"/>
              </w:rPr>
            </w:pPr>
          </w:p>
        </w:tc>
        <w:tc>
          <w:tcPr>
            <w:tcW w:w="1357" w:type="pct"/>
            <w:tcBorders>
              <w:top w:val="nil"/>
              <w:left w:val="nil"/>
              <w:bottom w:val="single" w:sz="8" w:space="0" w:color="auto"/>
              <w:right w:val="nil"/>
            </w:tcBorders>
            <w:shd w:val="clear" w:color="auto" w:fill="auto"/>
            <w:vAlign w:val="bottom"/>
          </w:tcPr>
          <w:p w14:paraId="307CEDEA" w14:textId="77777777" w:rsidR="0076608D" w:rsidRPr="006B418F" w:rsidRDefault="0076608D" w:rsidP="00382842">
            <w:pPr>
              <w:rPr>
                <w:rFonts w:ascii="Times New Roman" w:eastAsia="Times New Roman" w:hAnsi="Times New Roman" w:cs="Times New Roman"/>
                <w:szCs w:val="20"/>
                <w:lang w:eastAsia="en-AU"/>
              </w:rPr>
            </w:pPr>
          </w:p>
        </w:tc>
        <w:tc>
          <w:tcPr>
            <w:tcW w:w="784" w:type="pct"/>
            <w:tcBorders>
              <w:top w:val="nil"/>
              <w:left w:val="nil"/>
              <w:bottom w:val="single" w:sz="8" w:space="0" w:color="auto"/>
              <w:right w:val="nil"/>
            </w:tcBorders>
            <w:shd w:val="clear" w:color="auto" w:fill="auto"/>
            <w:vAlign w:val="bottom"/>
          </w:tcPr>
          <w:p w14:paraId="43C0039F" w14:textId="77777777" w:rsidR="0076608D" w:rsidRPr="006B418F" w:rsidRDefault="0076608D" w:rsidP="00382842">
            <w:pPr>
              <w:rPr>
                <w:rFonts w:ascii="Times New Roman" w:eastAsia="Times New Roman" w:hAnsi="Times New Roman" w:cs="Times New Roman"/>
                <w:szCs w:val="20"/>
                <w:lang w:eastAsia="en-AU"/>
              </w:rPr>
            </w:pPr>
          </w:p>
        </w:tc>
        <w:tc>
          <w:tcPr>
            <w:tcW w:w="2146" w:type="pct"/>
            <w:tcBorders>
              <w:top w:val="nil"/>
              <w:left w:val="nil"/>
              <w:bottom w:val="single" w:sz="8" w:space="0" w:color="auto"/>
              <w:right w:val="nil"/>
            </w:tcBorders>
            <w:shd w:val="clear" w:color="auto" w:fill="auto"/>
            <w:vAlign w:val="center"/>
          </w:tcPr>
          <w:p w14:paraId="3857CDE5" w14:textId="77777777" w:rsidR="0076608D" w:rsidRPr="006B418F" w:rsidRDefault="0076608D" w:rsidP="00382842">
            <w:pPr>
              <w:jc w:val="center"/>
              <w:rPr>
                <w:rFonts w:ascii="Times New Roman" w:eastAsia="Times New Roman" w:hAnsi="Times New Roman" w:cs="Times New Roman"/>
                <w:szCs w:val="20"/>
                <w:lang w:eastAsia="en-AU"/>
              </w:rPr>
            </w:pPr>
          </w:p>
        </w:tc>
      </w:tr>
      <w:tr w:rsidR="0076608D" w:rsidRPr="006B418F" w14:paraId="5D613BC0" w14:textId="77777777" w:rsidTr="00C235A1">
        <w:trPr>
          <w:trHeight w:val="499"/>
        </w:trPr>
        <w:tc>
          <w:tcPr>
            <w:tcW w:w="5000" w:type="pct"/>
            <w:gridSpan w:val="4"/>
            <w:tcBorders>
              <w:top w:val="single" w:sz="8" w:space="0" w:color="auto"/>
              <w:left w:val="single" w:sz="8" w:space="0" w:color="auto"/>
              <w:bottom w:val="single" w:sz="8" w:space="0" w:color="auto"/>
              <w:right w:val="single" w:sz="4" w:space="0" w:color="auto"/>
            </w:tcBorders>
            <w:shd w:val="clear" w:color="000000" w:fill="FFFF00"/>
            <w:vAlign w:val="center"/>
            <w:hideMark/>
          </w:tcPr>
          <w:p w14:paraId="79E4E63A" w14:textId="77777777" w:rsidR="0076608D" w:rsidRPr="006B418F" w:rsidRDefault="0076608D" w:rsidP="00382842">
            <w:pPr>
              <w:jc w:val="center"/>
              <w:rPr>
                <w:rFonts w:ascii="Calibri" w:eastAsia="Times New Roman" w:hAnsi="Calibri" w:cs="Calibri"/>
                <w:b/>
                <w:bCs/>
                <w:sz w:val="28"/>
                <w:szCs w:val="28"/>
                <w:lang w:eastAsia="en-AU"/>
              </w:rPr>
            </w:pPr>
            <w:r w:rsidRPr="006B418F">
              <w:rPr>
                <w:rFonts w:ascii="Calibri" w:eastAsia="Times New Roman" w:hAnsi="Calibri" w:cs="Calibri"/>
                <w:b/>
                <w:bCs/>
                <w:sz w:val="28"/>
                <w:szCs w:val="28"/>
                <w:lang w:eastAsia="en-AU"/>
              </w:rPr>
              <w:t>THEORY BASED TEACHING ACTIVITY</w:t>
            </w:r>
          </w:p>
        </w:tc>
      </w:tr>
      <w:tr w:rsidR="0076608D" w:rsidRPr="006B418F" w14:paraId="005EBB49" w14:textId="77777777" w:rsidTr="002F6F79">
        <w:trPr>
          <w:trHeight w:val="1605"/>
        </w:trPr>
        <w:tc>
          <w:tcPr>
            <w:tcW w:w="714" w:type="pct"/>
            <w:tcBorders>
              <w:top w:val="nil"/>
              <w:left w:val="single" w:sz="8" w:space="0" w:color="auto"/>
              <w:bottom w:val="single" w:sz="8" w:space="0" w:color="auto"/>
              <w:right w:val="single" w:sz="4" w:space="0" w:color="auto"/>
            </w:tcBorders>
            <w:shd w:val="clear" w:color="000000" w:fill="D9D9D9"/>
            <w:vAlign w:val="center"/>
            <w:hideMark/>
          </w:tcPr>
          <w:p w14:paraId="763E182D"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Criteria</w:t>
            </w:r>
          </w:p>
        </w:tc>
        <w:tc>
          <w:tcPr>
            <w:tcW w:w="135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73277F9" w14:textId="77777777" w:rsidR="0076608D"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Requirement</w:t>
            </w:r>
          </w:p>
          <w:p w14:paraId="76316E96"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(As per course modules)</w:t>
            </w:r>
          </w:p>
        </w:tc>
        <w:tc>
          <w:tcPr>
            <w:tcW w:w="7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6C563E" w14:textId="77777777" w:rsidR="0076608D"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Classification</w:t>
            </w:r>
          </w:p>
          <w:p w14:paraId="14357C24"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(D, ND, NA)</w:t>
            </w:r>
          </w:p>
        </w:tc>
        <w:tc>
          <w:tcPr>
            <w:tcW w:w="21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2E82EF8"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Comments</w:t>
            </w:r>
          </w:p>
        </w:tc>
      </w:tr>
      <w:tr w:rsidR="0076608D" w:rsidRPr="006B418F" w14:paraId="5A020A4C" w14:textId="77777777" w:rsidTr="002F6F79">
        <w:trPr>
          <w:cantSplit/>
          <w:trHeight w:val="671"/>
        </w:trPr>
        <w:tc>
          <w:tcPr>
            <w:tcW w:w="714" w:type="pct"/>
            <w:vMerge w:val="restart"/>
            <w:tcBorders>
              <w:top w:val="nil"/>
              <w:left w:val="single" w:sz="8" w:space="0" w:color="auto"/>
              <w:right w:val="single" w:sz="4" w:space="0" w:color="auto"/>
            </w:tcBorders>
            <w:shd w:val="clear" w:color="auto" w:fill="auto"/>
            <w:vAlign w:val="center"/>
            <w:hideMark/>
          </w:tcPr>
          <w:p w14:paraId="4D43952B" w14:textId="77777777" w:rsidR="0076608D" w:rsidRPr="00080B49" w:rsidRDefault="0076608D" w:rsidP="00382842">
            <w:pPr>
              <w:spacing w:after="160" w:line="259" w:lineRule="auto"/>
              <w:jc w:val="center"/>
              <w:rPr>
                <w:rFonts w:ascii="Calibri" w:eastAsia="Times New Roman" w:hAnsi="Calibri" w:cs="Calibri"/>
                <w:b/>
                <w:bCs/>
                <w:lang w:eastAsia="en-AU"/>
              </w:rPr>
            </w:pPr>
            <w:r w:rsidRPr="00080B49">
              <w:rPr>
                <w:rFonts w:ascii="Calibri" w:eastAsia="Times New Roman" w:hAnsi="Calibri" w:cs="Calibri"/>
                <w:b/>
                <w:bCs/>
                <w:lang w:eastAsia="en-AU"/>
              </w:rPr>
              <w:t>Context</w:t>
            </w: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4474F" w14:textId="7F54EA68"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Prerequisites, location, resources and set up</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04FA2" w14:textId="7312AEF0"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10BBA98" w14:textId="2A8EAAC8" w:rsidR="0076608D" w:rsidRPr="006B418F" w:rsidRDefault="0076608D" w:rsidP="00382842">
            <w:pPr>
              <w:rPr>
                <w:rFonts w:ascii="Calibri" w:eastAsia="Times New Roman" w:hAnsi="Calibri" w:cs="Calibri"/>
                <w:lang w:eastAsia="en-AU"/>
              </w:rPr>
            </w:pPr>
          </w:p>
        </w:tc>
      </w:tr>
      <w:tr w:rsidR="0076608D" w:rsidRPr="006B418F" w14:paraId="78C810C9" w14:textId="77777777" w:rsidTr="002F6F79">
        <w:trPr>
          <w:cantSplit/>
          <w:trHeight w:val="549"/>
        </w:trPr>
        <w:tc>
          <w:tcPr>
            <w:tcW w:w="714" w:type="pct"/>
            <w:vMerge/>
            <w:tcBorders>
              <w:left w:val="single" w:sz="8" w:space="0" w:color="auto"/>
              <w:bottom w:val="single" w:sz="4" w:space="0" w:color="auto"/>
              <w:right w:val="single" w:sz="4" w:space="0" w:color="auto"/>
            </w:tcBorders>
            <w:shd w:val="clear" w:color="auto" w:fill="auto"/>
            <w:textDirection w:val="btLr"/>
            <w:vAlign w:val="center"/>
          </w:tcPr>
          <w:p w14:paraId="1B51DE7A" w14:textId="77777777" w:rsidR="0076608D" w:rsidRDefault="0076608D" w:rsidP="00382842">
            <w:pPr>
              <w:spacing w:after="160" w:line="259" w:lineRule="auto"/>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2ED0B222" w14:textId="77777777" w:rsidR="0076608D" w:rsidRPr="006B418F" w:rsidRDefault="0076608D" w:rsidP="00382842">
            <w:pPr>
              <w:rPr>
                <w:rFonts w:ascii="Calibri" w:eastAsia="Times New Roman" w:hAnsi="Calibri" w:cs="Calibri"/>
                <w:szCs w:val="20"/>
                <w:lang w:eastAsia="en-AU"/>
              </w:rPr>
            </w:pPr>
            <w:r>
              <w:rPr>
                <w:rFonts w:ascii="Calibri" w:eastAsia="Times New Roman" w:hAnsi="Calibri" w:cs="Calibri"/>
                <w:szCs w:val="20"/>
                <w:lang w:eastAsia="en-AU"/>
              </w:rPr>
              <w:t>O</w:t>
            </w:r>
            <w:r w:rsidRPr="006B418F">
              <w:rPr>
                <w:rFonts w:ascii="Calibri" w:eastAsia="Times New Roman" w:hAnsi="Calibri" w:cs="Calibri"/>
                <w:szCs w:val="20"/>
                <w:lang w:eastAsia="en-AU"/>
              </w:rPr>
              <w:t>bjectives met</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174E8497" w14:textId="77777777"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3A415E36" w14:textId="77777777" w:rsidR="0076608D" w:rsidRPr="006B418F" w:rsidRDefault="0076608D" w:rsidP="00382842">
            <w:pPr>
              <w:rPr>
                <w:rFonts w:ascii="Calibri" w:eastAsia="Times New Roman" w:hAnsi="Calibri" w:cs="Calibri"/>
                <w:lang w:eastAsia="en-AU"/>
              </w:rPr>
            </w:pPr>
          </w:p>
        </w:tc>
      </w:tr>
      <w:tr w:rsidR="0076608D" w:rsidRPr="006B418F" w14:paraId="69AEECEF" w14:textId="77777777" w:rsidTr="002F6F79">
        <w:trPr>
          <w:cantSplit/>
          <w:trHeight w:val="413"/>
        </w:trPr>
        <w:tc>
          <w:tcPr>
            <w:tcW w:w="714" w:type="pct"/>
            <w:vMerge w:val="restart"/>
            <w:tcBorders>
              <w:top w:val="nil"/>
              <w:left w:val="single" w:sz="8" w:space="0" w:color="auto"/>
              <w:right w:val="single" w:sz="4" w:space="0" w:color="auto"/>
            </w:tcBorders>
            <w:shd w:val="clear" w:color="auto" w:fill="auto"/>
            <w:vAlign w:val="center"/>
          </w:tcPr>
          <w:p w14:paraId="2E38E0B0" w14:textId="77777777" w:rsidR="0076608D" w:rsidRPr="00080B49" w:rsidRDefault="0076608D" w:rsidP="00382842">
            <w:pPr>
              <w:jc w:val="center"/>
              <w:rPr>
                <w:rFonts w:ascii="Calibri" w:eastAsia="Times New Roman" w:hAnsi="Calibri" w:cs="Calibri"/>
                <w:b/>
                <w:bCs/>
                <w:lang w:eastAsia="en-AU"/>
              </w:rPr>
            </w:pPr>
            <w:r w:rsidRPr="00080B49">
              <w:rPr>
                <w:rFonts w:ascii="Calibri" w:eastAsia="Times New Roman" w:hAnsi="Calibri" w:cs="Calibri"/>
                <w:b/>
                <w:bCs/>
                <w:lang w:eastAsia="en-AU"/>
              </w:rPr>
              <w:t>Delivery</w:t>
            </w:r>
          </w:p>
          <w:p w14:paraId="5710888B" w14:textId="77777777" w:rsidR="0076608D" w:rsidRPr="00080B49" w:rsidRDefault="0076608D" w:rsidP="00382842">
            <w:pPr>
              <w:jc w:val="center"/>
              <w:rPr>
                <w:rFonts w:ascii="Calibri" w:eastAsia="Times New Roman" w:hAnsi="Calibri" w:cs="Calibri"/>
                <w:b/>
                <w:bCs/>
                <w:sz w:val="16"/>
                <w:szCs w:val="16"/>
                <w:lang w:eastAsia="en-AU"/>
              </w:rPr>
            </w:pPr>
            <w:r w:rsidRPr="00080B49">
              <w:rPr>
                <w:rFonts w:ascii="Calibri" w:eastAsia="Times New Roman" w:hAnsi="Calibri" w:cs="Calibri"/>
                <w:b/>
                <w:bCs/>
                <w:sz w:val="16"/>
                <w:szCs w:val="16"/>
                <w:lang w:eastAsia="en-AU"/>
              </w:rPr>
              <w:t>(Facilitated discussion)</w:t>
            </w:r>
          </w:p>
          <w:p w14:paraId="305316B6" w14:textId="77777777" w:rsidR="0076608D" w:rsidRPr="006B418F" w:rsidRDefault="0076608D" w:rsidP="00382842">
            <w:pPr>
              <w:jc w:val="center"/>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1E18A5DA" w14:textId="3AB3058D" w:rsidR="0076608D" w:rsidRPr="006B418F" w:rsidRDefault="0076608D" w:rsidP="003D2D13">
            <w:pPr>
              <w:spacing w:before="120"/>
              <w:rPr>
                <w:rFonts w:ascii="Calibri" w:eastAsia="Times New Roman" w:hAnsi="Calibri" w:cs="Calibri"/>
                <w:szCs w:val="20"/>
                <w:lang w:eastAsia="en-AU"/>
              </w:rPr>
            </w:pPr>
            <w:r w:rsidRPr="00613332">
              <w:rPr>
                <w:rFonts w:ascii="Calibri" w:eastAsia="Times New Roman" w:hAnsi="Calibri" w:cs="Calibri"/>
                <w:szCs w:val="20"/>
                <w:lang w:eastAsia="en-AU"/>
              </w:rPr>
              <w:t xml:space="preserve">Scenarios used </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329F6C72" w14:textId="77777777"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910197F" w14:textId="77777777" w:rsidR="0076608D" w:rsidRPr="006B418F" w:rsidRDefault="0076608D" w:rsidP="00382842">
            <w:pPr>
              <w:rPr>
                <w:rFonts w:ascii="Calibri" w:eastAsia="Times New Roman" w:hAnsi="Calibri" w:cs="Calibri"/>
                <w:lang w:eastAsia="en-AU"/>
              </w:rPr>
            </w:pPr>
          </w:p>
        </w:tc>
      </w:tr>
      <w:tr w:rsidR="0076608D" w:rsidRPr="006B418F" w14:paraId="126196E1" w14:textId="77777777" w:rsidTr="002F6F79">
        <w:trPr>
          <w:cantSplit/>
          <w:trHeight w:val="635"/>
        </w:trPr>
        <w:tc>
          <w:tcPr>
            <w:tcW w:w="714" w:type="pct"/>
            <w:vMerge/>
            <w:tcBorders>
              <w:left w:val="single" w:sz="8" w:space="0" w:color="auto"/>
              <w:right w:val="single" w:sz="4" w:space="0" w:color="auto"/>
            </w:tcBorders>
            <w:textDirection w:val="btLr"/>
            <w:vAlign w:val="center"/>
            <w:hideMark/>
          </w:tcPr>
          <w:p w14:paraId="76C477D2" w14:textId="77777777" w:rsidR="0076608D" w:rsidRPr="006B418F" w:rsidRDefault="0076608D" w:rsidP="00382842">
            <w:pPr>
              <w:ind w:left="113" w:right="113"/>
              <w:jc w:val="center"/>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359BD0" w14:textId="77777777" w:rsidR="0076608D" w:rsidRPr="00613332" w:rsidRDefault="0076608D" w:rsidP="00382842">
            <w:pPr>
              <w:rPr>
                <w:rFonts w:ascii="Calibri" w:eastAsia="Times New Roman" w:hAnsi="Calibri" w:cs="Calibri"/>
                <w:szCs w:val="20"/>
                <w:lang w:eastAsia="en-AU"/>
              </w:rPr>
            </w:pPr>
            <w:r w:rsidRPr="00613332">
              <w:rPr>
                <w:rFonts w:ascii="Calibri" w:eastAsia="Times New Roman" w:hAnsi="Calibri" w:cs="Calibri"/>
                <w:szCs w:val="20"/>
                <w:lang w:eastAsia="en-AU"/>
              </w:rPr>
              <w:t xml:space="preserve">Participant </w:t>
            </w:r>
            <w:r>
              <w:rPr>
                <w:rFonts w:ascii="Calibri" w:eastAsia="Times New Roman" w:hAnsi="Calibri" w:cs="Calibri"/>
                <w:szCs w:val="20"/>
                <w:lang w:eastAsia="en-AU"/>
              </w:rPr>
              <w:t xml:space="preserve">knowledge &amp; </w:t>
            </w:r>
            <w:r w:rsidRPr="00613332">
              <w:rPr>
                <w:rFonts w:ascii="Calibri" w:eastAsia="Times New Roman" w:hAnsi="Calibri" w:cs="Calibri"/>
                <w:szCs w:val="20"/>
                <w:lang w:eastAsia="en-AU"/>
              </w:rPr>
              <w:t>beliefs discussed</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76364" w14:textId="2ECE2500"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19CAB3A" w14:textId="77777777" w:rsidR="0076608D" w:rsidRPr="006B418F" w:rsidRDefault="0076608D" w:rsidP="00382842">
            <w:pPr>
              <w:rPr>
                <w:rFonts w:ascii="Calibri" w:eastAsia="Times New Roman" w:hAnsi="Calibri" w:cs="Calibri"/>
                <w:lang w:eastAsia="en-AU"/>
              </w:rPr>
            </w:pPr>
          </w:p>
        </w:tc>
      </w:tr>
      <w:tr w:rsidR="0076608D" w:rsidRPr="006B418F" w14:paraId="6A74FB79" w14:textId="77777777" w:rsidTr="002F6F79">
        <w:trPr>
          <w:cantSplit/>
          <w:trHeight w:val="559"/>
        </w:trPr>
        <w:tc>
          <w:tcPr>
            <w:tcW w:w="714" w:type="pct"/>
            <w:vMerge/>
            <w:tcBorders>
              <w:left w:val="single" w:sz="8" w:space="0" w:color="auto"/>
              <w:right w:val="single" w:sz="4" w:space="0" w:color="auto"/>
            </w:tcBorders>
            <w:vAlign w:val="center"/>
            <w:hideMark/>
          </w:tcPr>
          <w:p w14:paraId="44E6022A" w14:textId="77777777" w:rsidR="0076608D" w:rsidRPr="006B418F" w:rsidRDefault="0076608D" w:rsidP="00382842">
            <w:pPr>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DE996"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Corrective feedback &amp; reinforcement provided</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701A6" w14:textId="356E358F"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63771532" w14:textId="3E3A8895" w:rsidR="0076608D" w:rsidRPr="006B418F" w:rsidRDefault="0076608D" w:rsidP="00382842">
            <w:pPr>
              <w:rPr>
                <w:rFonts w:ascii="Calibri" w:eastAsia="Times New Roman" w:hAnsi="Calibri" w:cs="Calibri"/>
                <w:lang w:eastAsia="en-AU"/>
              </w:rPr>
            </w:pPr>
          </w:p>
        </w:tc>
      </w:tr>
      <w:tr w:rsidR="0076608D" w:rsidRPr="006B418F" w14:paraId="275FD6D9" w14:textId="77777777" w:rsidTr="002F6F79">
        <w:trPr>
          <w:cantSplit/>
          <w:trHeight w:val="695"/>
        </w:trPr>
        <w:tc>
          <w:tcPr>
            <w:tcW w:w="714" w:type="pct"/>
            <w:vMerge/>
            <w:tcBorders>
              <w:left w:val="single" w:sz="8" w:space="0" w:color="auto"/>
              <w:right w:val="single" w:sz="4" w:space="0" w:color="auto"/>
            </w:tcBorders>
            <w:vAlign w:val="center"/>
            <w:hideMark/>
          </w:tcPr>
          <w:p w14:paraId="24E048C5" w14:textId="77777777" w:rsidR="0076608D" w:rsidRPr="006B418F" w:rsidRDefault="0076608D" w:rsidP="00382842">
            <w:pPr>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4720D"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Appropriate educational delivery mode used</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83751" w14:textId="60099081"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D5EC2B1" w14:textId="6696925F" w:rsidR="0076608D" w:rsidRPr="006B418F" w:rsidRDefault="0076608D" w:rsidP="00382842">
            <w:pPr>
              <w:rPr>
                <w:rFonts w:ascii="Calibri" w:eastAsia="Times New Roman" w:hAnsi="Calibri" w:cs="Calibri"/>
                <w:lang w:eastAsia="en-AU"/>
              </w:rPr>
            </w:pPr>
          </w:p>
        </w:tc>
      </w:tr>
      <w:tr w:rsidR="0076608D" w:rsidRPr="006B418F" w14:paraId="25A0FB98" w14:textId="77777777" w:rsidTr="002F6F79">
        <w:trPr>
          <w:cantSplit/>
          <w:trHeight w:val="705"/>
        </w:trPr>
        <w:tc>
          <w:tcPr>
            <w:tcW w:w="714" w:type="pct"/>
            <w:vMerge/>
            <w:tcBorders>
              <w:left w:val="single" w:sz="8" w:space="0" w:color="auto"/>
              <w:bottom w:val="single" w:sz="4" w:space="0" w:color="auto"/>
              <w:right w:val="single" w:sz="4" w:space="0" w:color="auto"/>
            </w:tcBorders>
            <w:vAlign w:val="center"/>
            <w:hideMark/>
          </w:tcPr>
          <w:p w14:paraId="22C1F9F2" w14:textId="77777777" w:rsidR="0076608D" w:rsidRPr="006B418F" w:rsidRDefault="0076608D" w:rsidP="00382842">
            <w:pPr>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E701A"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Recap and link to next module</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F539A" w14:textId="69F991BB"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2376F4FB" w14:textId="397A22F9" w:rsidR="0076608D" w:rsidRPr="006B418F" w:rsidRDefault="0076608D" w:rsidP="00382842">
            <w:pPr>
              <w:rPr>
                <w:rFonts w:ascii="Calibri" w:eastAsia="Times New Roman" w:hAnsi="Calibri" w:cs="Calibri"/>
                <w:lang w:eastAsia="en-AU"/>
              </w:rPr>
            </w:pPr>
          </w:p>
        </w:tc>
      </w:tr>
      <w:tr w:rsidR="0076608D" w:rsidRPr="006B418F" w14:paraId="21F489C2" w14:textId="77777777" w:rsidTr="002F6F79">
        <w:trPr>
          <w:cantSplit/>
          <w:trHeight w:val="769"/>
        </w:trPr>
        <w:tc>
          <w:tcPr>
            <w:tcW w:w="714" w:type="pct"/>
            <w:vMerge w:val="restart"/>
            <w:tcBorders>
              <w:top w:val="single" w:sz="4" w:space="0" w:color="auto"/>
              <w:left w:val="single" w:sz="8" w:space="0" w:color="auto"/>
              <w:right w:val="single" w:sz="4" w:space="0" w:color="auto"/>
            </w:tcBorders>
            <w:vAlign w:val="center"/>
            <w:hideMark/>
          </w:tcPr>
          <w:p w14:paraId="2BE0AD1B" w14:textId="77777777" w:rsidR="0076608D"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Competence assessment</w:t>
            </w:r>
          </w:p>
          <w:p w14:paraId="655DAD73" w14:textId="77777777" w:rsidR="0076608D" w:rsidRPr="006B418F" w:rsidRDefault="0076608D" w:rsidP="00382842">
            <w:pPr>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405A8" w14:textId="77777777" w:rsidR="0076608D" w:rsidRPr="006B418F" w:rsidRDefault="0076608D" w:rsidP="00382842">
            <w:pPr>
              <w:rPr>
                <w:rFonts w:ascii="Calibri" w:eastAsia="Times New Roman" w:hAnsi="Calibri" w:cs="Calibri"/>
                <w:szCs w:val="20"/>
                <w:lang w:eastAsia="en-AU"/>
              </w:rPr>
            </w:pPr>
            <w:r>
              <w:rPr>
                <w:rFonts w:ascii="Calibri" w:eastAsia="Times New Roman" w:hAnsi="Calibri" w:cs="Calibri"/>
                <w:szCs w:val="20"/>
                <w:lang w:eastAsia="en-AU"/>
              </w:rPr>
              <w:t>Correct assessment method used</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9DD57" w14:textId="2658B037"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1743DFFC" w14:textId="1D9C89D8" w:rsidR="0076608D" w:rsidRPr="006B418F" w:rsidRDefault="0076608D" w:rsidP="00382842">
            <w:pPr>
              <w:rPr>
                <w:rFonts w:ascii="Calibri" w:eastAsia="Times New Roman" w:hAnsi="Calibri" w:cs="Calibri"/>
                <w:lang w:eastAsia="en-AU"/>
              </w:rPr>
            </w:pPr>
          </w:p>
        </w:tc>
      </w:tr>
      <w:tr w:rsidR="0076608D" w:rsidRPr="006B418F" w14:paraId="304436EA" w14:textId="77777777" w:rsidTr="002F6F79">
        <w:trPr>
          <w:cantSplit/>
          <w:trHeight w:val="769"/>
        </w:trPr>
        <w:tc>
          <w:tcPr>
            <w:tcW w:w="714" w:type="pct"/>
            <w:vMerge/>
            <w:tcBorders>
              <w:left w:val="single" w:sz="8" w:space="0" w:color="auto"/>
              <w:bottom w:val="single" w:sz="4" w:space="0" w:color="auto"/>
              <w:right w:val="single" w:sz="4" w:space="0" w:color="auto"/>
            </w:tcBorders>
            <w:vAlign w:val="center"/>
          </w:tcPr>
          <w:p w14:paraId="3D55AEB2" w14:textId="77777777" w:rsidR="0076608D" w:rsidRDefault="0076608D" w:rsidP="00382842">
            <w:pPr>
              <w:jc w:val="center"/>
              <w:rPr>
                <w:rFonts w:ascii="Calibri" w:eastAsia="Times New Roman" w:hAnsi="Calibri" w:cs="Calibri"/>
                <w:b/>
                <w:bCs/>
                <w:lang w:eastAsia="en-AU"/>
              </w:rPr>
            </w:pPr>
          </w:p>
        </w:tc>
        <w:tc>
          <w:tcPr>
            <w:tcW w:w="1357" w:type="pct"/>
            <w:tcBorders>
              <w:top w:val="single" w:sz="4" w:space="0" w:color="auto"/>
              <w:left w:val="single" w:sz="4" w:space="0" w:color="auto"/>
              <w:bottom w:val="single" w:sz="4" w:space="0" w:color="auto"/>
              <w:right w:val="single" w:sz="4" w:space="0" w:color="auto"/>
            </w:tcBorders>
            <w:shd w:val="clear" w:color="auto" w:fill="auto"/>
            <w:vAlign w:val="center"/>
          </w:tcPr>
          <w:p w14:paraId="1B1BA6A0" w14:textId="77777777" w:rsidR="0076608D" w:rsidRPr="006B418F" w:rsidRDefault="0076608D" w:rsidP="00382842">
            <w:pPr>
              <w:rPr>
                <w:rFonts w:ascii="Calibri" w:eastAsia="Times New Roman" w:hAnsi="Calibri" w:cs="Calibri"/>
                <w:szCs w:val="20"/>
                <w:lang w:eastAsia="en-AU"/>
              </w:rPr>
            </w:pPr>
            <w:r w:rsidRPr="008D39E1">
              <w:rPr>
                <w:rFonts w:ascii="Calibri" w:eastAsia="Times New Roman" w:hAnsi="Calibri" w:cs="Calibri"/>
                <w:szCs w:val="20"/>
                <w:lang w:eastAsia="en-AU"/>
              </w:rPr>
              <w:t>Student performance criteria confirmed</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0ED4184D" w14:textId="77777777" w:rsidR="0076608D" w:rsidRPr="006B418F" w:rsidRDefault="0076608D" w:rsidP="002F6F79">
            <w:pPr>
              <w:rPr>
                <w:rFonts w:ascii="Calibri" w:eastAsia="Times New Roman" w:hAnsi="Calibri" w:cs="Calibri"/>
                <w:lang w:eastAsia="en-AU"/>
              </w:rPr>
            </w:pPr>
          </w:p>
        </w:tc>
        <w:tc>
          <w:tcPr>
            <w:tcW w:w="2146" w:type="pct"/>
            <w:tcBorders>
              <w:top w:val="single" w:sz="4" w:space="0" w:color="auto"/>
              <w:left w:val="single" w:sz="4" w:space="0" w:color="auto"/>
              <w:bottom w:val="single" w:sz="4" w:space="0" w:color="auto"/>
              <w:right w:val="single" w:sz="4" w:space="0" w:color="auto"/>
            </w:tcBorders>
            <w:shd w:val="clear" w:color="auto" w:fill="auto"/>
            <w:vAlign w:val="center"/>
          </w:tcPr>
          <w:p w14:paraId="79B50315" w14:textId="77777777" w:rsidR="0076608D" w:rsidRPr="006B418F" w:rsidRDefault="0076608D" w:rsidP="00382842">
            <w:pPr>
              <w:rPr>
                <w:rFonts w:ascii="Calibri" w:eastAsia="Times New Roman" w:hAnsi="Calibri" w:cs="Calibri"/>
                <w:lang w:eastAsia="en-AU"/>
              </w:rPr>
            </w:pPr>
          </w:p>
        </w:tc>
      </w:tr>
    </w:tbl>
    <w:p w14:paraId="43FB7344" w14:textId="77777777" w:rsidR="0076608D" w:rsidRDefault="0076608D" w:rsidP="0076608D">
      <w:pPr>
        <w:spacing w:before="60"/>
        <w:jc w:val="center"/>
        <w:rPr>
          <w:rFonts w:ascii="Calibri" w:eastAsia="Times New Roman" w:hAnsi="Calibri" w:cs="Calibri"/>
          <w:b/>
          <w:bCs/>
          <w:szCs w:val="20"/>
          <w:lang w:eastAsia="en-AU"/>
        </w:rPr>
      </w:pPr>
      <w:r w:rsidRPr="00674888">
        <w:rPr>
          <w:rFonts w:ascii="Calibri" w:eastAsia="Times New Roman" w:hAnsi="Calibri" w:cs="Calibri"/>
          <w:b/>
          <w:bCs/>
          <w:szCs w:val="20"/>
          <w:lang w:eastAsia="en-AU"/>
        </w:rPr>
        <w:t>Classification</w:t>
      </w:r>
      <w:r>
        <w:rPr>
          <w:rFonts w:ascii="Calibri" w:eastAsia="Times New Roman" w:hAnsi="Calibri" w:cs="Calibri"/>
          <w:b/>
          <w:bCs/>
          <w:szCs w:val="20"/>
          <w:lang w:eastAsia="en-AU"/>
        </w:rPr>
        <w:t xml:space="preserve"> key:  D – Developed       ND – Needs Development      NA – Not Applicable</w:t>
      </w:r>
    </w:p>
    <w:p w14:paraId="147244F2" w14:textId="7ECBAB50" w:rsidR="00146FAD" w:rsidRDefault="00146FAD">
      <w:pPr>
        <w:spacing w:before="80" w:after="80"/>
        <w:rPr>
          <w:rFonts w:ascii="Calibri" w:eastAsia="Times New Roman" w:hAnsi="Calibri" w:cs="Calibri"/>
          <w:b/>
          <w:bCs/>
          <w:szCs w:val="20"/>
          <w:lang w:eastAsia="en-AU"/>
        </w:rPr>
      </w:pPr>
      <w:r>
        <w:rPr>
          <w:rFonts w:ascii="Calibri" w:eastAsia="Times New Roman" w:hAnsi="Calibri" w:cs="Calibri"/>
          <w:b/>
          <w:bCs/>
          <w:szCs w:val="20"/>
          <w:lang w:eastAsia="en-AU"/>
        </w:rPr>
        <w:br w:type="page"/>
      </w:r>
    </w:p>
    <w:p w14:paraId="534CBF63" w14:textId="77777777" w:rsidR="00DC2B67" w:rsidRDefault="00DC2B67">
      <w:pPr>
        <w:spacing w:before="80" w:after="80"/>
        <w:rPr>
          <w:rFonts w:ascii="Calibri" w:eastAsia="Times New Roman" w:hAnsi="Calibri" w:cs="Calibri"/>
          <w:b/>
          <w:bCs/>
          <w:szCs w:val="20"/>
          <w:lang w:eastAsia="en-AU"/>
        </w:rPr>
      </w:pPr>
    </w:p>
    <w:tbl>
      <w:tblPr>
        <w:tblW w:w="4410" w:type="pct"/>
        <w:jc w:val="center"/>
        <w:tblLook w:val="04A0" w:firstRow="1" w:lastRow="0" w:firstColumn="1" w:lastColumn="0" w:noHBand="0" w:noVBand="1"/>
      </w:tblPr>
      <w:tblGrid>
        <w:gridCol w:w="1262"/>
        <w:gridCol w:w="2641"/>
        <w:gridCol w:w="1496"/>
        <w:gridCol w:w="3819"/>
      </w:tblGrid>
      <w:tr w:rsidR="0076608D" w:rsidRPr="006B418F" w14:paraId="3F6C0C96" w14:textId="77777777" w:rsidTr="00B349CF">
        <w:trPr>
          <w:trHeight w:val="499"/>
          <w:jc w:val="center"/>
        </w:trPr>
        <w:tc>
          <w:tcPr>
            <w:tcW w:w="5000" w:type="pct"/>
            <w:gridSpan w:val="4"/>
            <w:tcBorders>
              <w:top w:val="single" w:sz="8" w:space="0" w:color="auto"/>
              <w:left w:val="single" w:sz="8" w:space="0" w:color="auto"/>
              <w:bottom w:val="single" w:sz="8" w:space="0" w:color="auto"/>
              <w:right w:val="single" w:sz="4" w:space="0" w:color="auto"/>
            </w:tcBorders>
            <w:shd w:val="clear" w:color="000000" w:fill="FFFF00"/>
            <w:vAlign w:val="center"/>
            <w:hideMark/>
          </w:tcPr>
          <w:p w14:paraId="6E013570" w14:textId="77777777" w:rsidR="0076608D" w:rsidRPr="006B418F" w:rsidRDefault="0076608D" w:rsidP="005E370C">
            <w:pPr>
              <w:jc w:val="center"/>
              <w:rPr>
                <w:rFonts w:ascii="Calibri" w:eastAsia="Times New Roman" w:hAnsi="Calibri" w:cs="Calibri"/>
                <w:b/>
                <w:bCs/>
                <w:sz w:val="28"/>
                <w:szCs w:val="28"/>
                <w:lang w:eastAsia="en-AU"/>
              </w:rPr>
            </w:pPr>
            <w:r w:rsidRPr="006B418F">
              <w:rPr>
                <w:rFonts w:ascii="Calibri" w:eastAsia="Times New Roman" w:hAnsi="Calibri" w:cs="Calibri"/>
                <w:b/>
                <w:bCs/>
                <w:sz w:val="28"/>
                <w:szCs w:val="28"/>
                <w:lang w:eastAsia="en-AU"/>
              </w:rPr>
              <w:t>TRAINING AREA ACTIVITY</w:t>
            </w:r>
          </w:p>
        </w:tc>
      </w:tr>
      <w:tr w:rsidR="0076608D" w:rsidRPr="006B418F" w14:paraId="64236A7E" w14:textId="77777777" w:rsidTr="00B349CF">
        <w:trPr>
          <w:trHeight w:val="1002"/>
          <w:jc w:val="center"/>
        </w:trPr>
        <w:tc>
          <w:tcPr>
            <w:tcW w:w="665" w:type="pct"/>
            <w:tcBorders>
              <w:top w:val="nil"/>
              <w:left w:val="single" w:sz="8" w:space="0" w:color="auto"/>
              <w:bottom w:val="single" w:sz="4" w:space="0" w:color="auto"/>
              <w:right w:val="single" w:sz="4" w:space="0" w:color="auto"/>
            </w:tcBorders>
            <w:shd w:val="clear" w:color="000000" w:fill="D9D9D9"/>
            <w:vAlign w:val="center"/>
            <w:hideMark/>
          </w:tcPr>
          <w:p w14:paraId="2F2BBCEC"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Criteria</w:t>
            </w:r>
          </w:p>
        </w:tc>
        <w:tc>
          <w:tcPr>
            <w:tcW w:w="143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FB68D3" w14:textId="77777777" w:rsidR="0076608D"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Requirement</w:t>
            </w:r>
          </w:p>
          <w:p w14:paraId="36F13E3F" w14:textId="77777777" w:rsidR="0076608D" w:rsidRPr="006B418F" w:rsidRDefault="0076608D" w:rsidP="005E370C">
            <w:pPr>
              <w:rPr>
                <w:rFonts w:ascii="Calibri" w:eastAsia="Times New Roman" w:hAnsi="Calibri" w:cs="Calibri"/>
                <w:b/>
                <w:bCs/>
                <w:lang w:eastAsia="en-AU"/>
              </w:rPr>
            </w:pPr>
            <w:r>
              <w:rPr>
                <w:rFonts w:ascii="Calibri" w:eastAsia="Times New Roman" w:hAnsi="Calibri" w:cs="Calibri"/>
                <w:b/>
                <w:bCs/>
                <w:lang w:eastAsia="en-AU"/>
              </w:rPr>
              <w:t>(As per course modules)</w:t>
            </w:r>
          </w:p>
        </w:tc>
        <w:tc>
          <w:tcPr>
            <w:tcW w:w="8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FEDB753" w14:textId="77777777" w:rsidR="0076608D"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Classification</w:t>
            </w:r>
          </w:p>
          <w:p w14:paraId="3D9ECD16"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(D, ND, NA)</w:t>
            </w:r>
          </w:p>
        </w:tc>
        <w:tc>
          <w:tcPr>
            <w:tcW w:w="20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2E87FB"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Comments</w:t>
            </w:r>
          </w:p>
        </w:tc>
      </w:tr>
      <w:tr w:rsidR="0076608D" w:rsidRPr="006B418F" w14:paraId="3E5DAC03" w14:textId="77777777" w:rsidTr="00B349CF">
        <w:trPr>
          <w:trHeight w:val="20"/>
          <w:jc w:val="center"/>
        </w:trPr>
        <w:tc>
          <w:tcPr>
            <w:tcW w:w="665" w:type="pct"/>
            <w:vMerge w:val="restart"/>
            <w:tcBorders>
              <w:top w:val="single" w:sz="4" w:space="0" w:color="auto"/>
              <w:left w:val="single" w:sz="8" w:space="0" w:color="auto"/>
              <w:right w:val="single" w:sz="8" w:space="0" w:color="auto"/>
            </w:tcBorders>
            <w:shd w:val="clear" w:color="auto" w:fill="auto"/>
            <w:vAlign w:val="center"/>
            <w:hideMark/>
          </w:tcPr>
          <w:p w14:paraId="3DB95A76"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Context</w:t>
            </w:r>
          </w:p>
        </w:tc>
        <w:tc>
          <w:tcPr>
            <w:tcW w:w="1439" w:type="pct"/>
            <w:tcBorders>
              <w:top w:val="nil"/>
              <w:left w:val="nil"/>
              <w:bottom w:val="single" w:sz="4" w:space="0" w:color="auto"/>
              <w:right w:val="nil"/>
            </w:tcBorders>
            <w:shd w:val="clear" w:color="auto" w:fill="auto"/>
            <w:vAlign w:val="center"/>
            <w:hideMark/>
          </w:tcPr>
          <w:p w14:paraId="0AD02FEC" w14:textId="60A3055F" w:rsidR="00EA25E7" w:rsidRPr="008D39E1"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 xml:space="preserve">Prerequisites, location, resources and set up </w:t>
            </w: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6FCB160C" w14:textId="3E704902"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single" w:sz="8" w:space="0" w:color="auto"/>
              <w:left w:val="nil"/>
              <w:bottom w:val="single" w:sz="4" w:space="0" w:color="auto"/>
              <w:right w:val="single" w:sz="4" w:space="0" w:color="auto"/>
            </w:tcBorders>
            <w:shd w:val="clear" w:color="auto" w:fill="auto"/>
            <w:vAlign w:val="center"/>
            <w:hideMark/>
          </w:tcPr>
          <w:p w14:paraId="5D19B5BB" w14:textId="77777777" w:rsidR="0076608D" w:rsidRPr="007322C6" w:rsidRDefault="0076608D" w:rsidP="005E370C">
            <w:pPr>
              <w:rPr>
                <w:rFonts w:ascii="Calibri" w:eastAsia="Times New Roman" w:hAnsi="Calibri" w:cs="Calibri"/>
                <w:szCs w:val="20"/>
                <w:lang w:eastAsia="en-AU"/>
              </w:rPr>
            </w:pPr>
            <w:r w:rsidRPr="007322C6">
              <w:rPr>
                <w:rFonts w:ascii="Calibri" w:eastAsia="Times New Roman" w:hAnsi="Calibri" w:cs="Calibri"/>
                <w:szCs w:val="20"/>
                <w:lang w:eastAsia="en-AU"/>
              </w:rPr>
              <w:t> </w:t>
            </w:r>
          </w:p>
        </w:tc>
      </w:tr>
      <w:tr w:rsidR="0076608D" w:rsidRPr="006B418F" w14:paraId="549A6859" w14:textId="77777777" w:rsidTr="00B349CF">
        <w:trPr>
          <w:trHeight w:val="469"/>
          <w:jc w:val="center"/>
        </w:trPr>
        <w:tc>
          <w:tcPr>
            <w:tcW w:w="665" w:type="pct"/>
            <w:vMerge/>
            <w:tcBorders>
              <w:left w:val="single" w:sz="8" w:space="0" w:color="auto"/>
              <w:bottom w:val="single" w:sz="4" w:space="0" w:color="auto"/>
              <w:right w:val="single" w:sz="8" w:space="0" w:color="auto"/>
            </w:tcBorders>
            <w:shd w:val="clear" w:color="auto" w:fill="auto"/>
            <w:vAlign w:val="center"/>
          </w:tcPr>
          <w:p w14:paraId="2A9CCA34" w14:textId="77777777" w:rsidR="0076608D" w:rsidRDefault="0076608D" w:rsidP="005E370C">
            <w:pPr>
              <w:jc w:val="cente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tcPr>
          <w:p w14:paraId="5C0601EF" w14:textId="77777777" w:rsidR="0076608D" w:rsidRPr="008D39E1"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O</w:t>
            </w:r>
            <w:r w:rsidRPr="008D39E1">
              <w:rPr>
                <w:rFonts w:ascii="Calibri" w:eastAsia="Times New Roman" w:hAnsi="Calibri" w:cs="Calibri"/>
                <w:szCs w:val="20"/>
                <w:lang w:eastAsia="en-AU"/>
              </w:rPr>
              <w:t>bjectives met</w:t>
            </w:r>
          </w:p>
        </w:tc>
        <w:tc>
          <w:tcPr>
            <w:tcW w:w="818" w:type="pct"/>
            <w:tcBorders>
              <w:top w:val="single" w:sz="4" w:space="0" w:color="auto"/>
              <w:left w:val="single" w:sz="8" w:space="0" w:color="auto"/>
              <w:bottom w:val="nil"/>
              <w:right w:val="single" w:sz="8" w:space="0" w:color="auto"/>
            </w:tcBorders>
            <w:shd w:val="clear" w:color="auto" w:fill="auto"/>
            <w:vAlign w:val="center"/>
          </w:tcPr>
          <w:p w14:paraId="6D850DE1" w14:textId="77777777" w:rsidR="0076608D" w:rsidRPr="006B418F" w:rsidRDefault="0076608D" w:rsidP="005E370C">
            <w:pPr>
              <w:rPr>
                <w:rFonts w:ascii="Calibri" w:eastAsia="Times New Roman" w:hAnsi="Calibri" w:cs="Calibri"/>
                <w:szCs w:val="20"/>
                <w:lang w:eastAsia="en-AU"/>
              </w:rPr>
            </w:pPr>
          </w:p>
        </w:tc>
        <w:tc>
          <w:tcPr>
            <w:tcW w:w="2078" w:type="pct"/>
            <w:tcBorders>
              <w:top w:val="single" w:sz="8" w:space="0" w:color="auto"/>
              <w:left w:val="nil"/>
              <w:bottom w:val="single" w:sz="4" w:space="0" w:color="auto"/>
              <w:right w:val="single" w:sz="4" w:space="0" w:color="auto"/>
            </w:tcBorders>
            <w:shd w:val="clear" w:color="auto" w:fill="auto"/>
            <w:vAlign w:val="center"/>
          </w:tcPr>
          <w:p w14:paraId="24726BB3" w14:textId="77777777" w:rsidR="0076608D" w:rsidRPr="007322C6" w:rsidRDefault="0076608D" w:rsidP="005E370C">
            <w:pPr>
              <w:rPr>
                <w:rFonts w:ascii="Calibri" w:eastAsia="Times New Roman" w:hAnsi="Calibri" w:cs="Calibri"/>
                <w:szCs w:val="20"/>
                <w:lang w:eastAsia="en-AU"/>
              </w:rPr>
            </w:pPr>
          </w:p>
        </w:tc>
      </w:tr>
      <w:tr w:rsidR="0076608D" w:rsidRPr="006B418F" w14:paraId="7DC0FB10" w14:textId="77777777" w:rsidTr="00B349CF">
        <w:trPr>
          <w:trHeight w:val="397"/>
          <w:jc w:val="center"/>
        </w:trPr>
        <w:tc>
          <w:tcPr>
            <w:tcW w:w="665" w:type="pct"/>
            <w:vMerge w:val="restart"/>
            <w:tcBorders>
              <w:top w:val="single" w:sz="4" w:space="0" w:color="auto"/>
              <w:left w:val="single" w:sz="8" w:space="0" w:color="auto"/>
              <w:right w:val="single" w:sz="8" w:space="0" w:color="auto"/>
            </w:tcBorders>
            <w:vAlign w:val="center"/>
            <w:hideMark/>
          </w:tcPr>
          <w:p w14:paraId="42A2129F"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Delivery</w:t>
            </w:r>
          </w:p>
          <w:p w14:paraId="5EB13401"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 xml:space="preserve"> </w:t>
            </w:r>
          </w:p>
        </w:tc>
        <w:tc>
          <w:tcPr>
            <w:tcW w:w="1439" w:type="pct"/>
            <w:tcBorders>
              <w:top w:val="nil"/>
              <w:left w:val="nil"/>
              <w:bottom w:val="single" w:sz="4" w:space="0" w:color="auto"/>
              <w:right w:val="nil"/>
            </w:tcBorders>
            <w:shd w:val="clear" w:color="auto" w:fill="auto"/>
            <w:vAlign w:val="center"/>
            <w:hideMark/>
          </w:tcPr>
          <w:p w14:paraId="4F24E6D3" w14:textId="77777777" w:rsidR="0076608D"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Introductions.</w:t>
            </w:r>
            <w:r w:rsidRPr="006B418F">
              <w:rPr>
                <w:rFonts w:ascii="Calibri" w:eastAsia="Times New Roman" w:hAnsi="Calibri" w:cs="Calibri"/>
                <w:szCs w:val="20"/>
                <w:lang w:eastAsia="en-AU"/>
              </w:rPr>
              <w:t xml:space="preserve"> </w:t>
            </w:r>
          </w:p>
          <w:p w14:paraId="55B80C09" w14:textId="7D1B797F" w:rsidR="00EA25E7" w:rsidRPr="008D39E1"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R</w:t>
            </w:r>
            <w:r w:rsidRPr="006B418F">
              <w:rPr>
                <w:rFonts w:ascii="Calibri" w:eastAsia="Times New Roman" w:hAnsi="Calibri" w:cs="Calibri"/>
                <w:szCs w:val="20"/>
                <w:lang w:eastAsia="en-AU"/>
              </w:rPr>
              <w:t>eason</w:t>
            </w:r>
            <w:r>
              <w:rPr>
                <w:rFonts w:ascii="Calibri" w:eastAsia="Times New Roman" w:hAnsi="Calibri" w:cs="Calibri"/>
                <w:szCs w:val="20"/>
                <w:lang w:eastAsia="en-AU"/>
              </w:rPr>
              <w:t>s</w:t>
            </w:r>
            <w:r w:rsidRPr="006B418F">
              <w:rPr>
                <w:rFonts w:ascii="Calibri" w:eastAsia="Times New Roman" w:hAnsi="Calibri" w:cs="Calibri"/>
                <w:szCs w:val="20"/>
                <w:lang w:eastAsia="en-AU"/>
              </w:rPr>
              <w:t xml:space="preserve"> for learning</w:t>
            </w:r>
            <w:r>
              <w:rPr>
                <w:rFonts w:ascii="Calibri" w:eastAsia="Times New Roman" w:hAnsi="Calibri" w:cs="Calibri"/>
                <w:szCs w:val="20"/>
                <w:lang w:eastAsia="en-AU"/>
              </w:rPr>
              <w:t xml:space="preserve"> stated</w:t>
            </w:r>
          </w:p>
        </w:tc>
        <w:tc>
          <w:tcPr>
            <w:tcW w:w="818"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10B297E1"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nil"/>
              <w:left w:val="nil"/>
              <w:bottom w:val="single" w:sz="4" w:space="0" w:color="auto"/>
              <w:right w:val="single" w:sz="4" w:space="0" w:color="auto"/>
            </w:tcBorders>
            <w:shd w:val="clear" w:color="auto" w:fill="auto"/>
            <w:vAlign w:val="center"/>
            <w:hideMark/>
          </w:tcPr>
          <w:p w14:paraId="2E7947B7"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683492F3" w14:textId="77777777" w:rsidTr="00B349CF">
        <w:trPr>
          <w:trHeight w:val="20"/>
          <w:jc w:val="center"/>
        </w:trPr>
        <w:tc>
          <w:tcPr>
            <w:tcW w:w="665" w:type="pct"/>
            <w:vMerge/>
            <w:tcBorders>
              <w:left w:val="single" w:sz="8" w:space="0" w:color="auto"/>
              <w:right w:val="single" w:sz="8" w:space="0" w:color="auto"/>
            </w:tcBorders>
            <w:vAlign w:val="center"/>
            <w:hideMark/>
          </w:tcPr>
          <w:p w14:paraId="6F6C8EDE" w14:textId="77777777" w:rsidR="0076608D" w:rsidRPr="006B418F" w:rsidRDefault="0076608D" w:rsidP="005E370C">
            <w:pPr>
              <w:jc w:val="cente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hideMark/>
          </w:tcPr>
          <w:p w14:paraId="32B1D6CE" w14:textId="77777777" w:rsidR="0076608D"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Explanations.</w:t>
            </w:r>
          </w:p>
          <w:p w14:paraId="6B8A75EC" w14:textId="1B3EBD60" w:rsidR="00EA25E7" w:rsidRPr="008D39E1"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Required performance explained</w:t>
            </w: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39DADDD0"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nil"/>
              <w:left w:val="nil"/>
              <w:bottom w:val="single" w:sz="4" w:space="0" w:color="auto"/>
              <w:right w:val="single" w:sz="4" w:space="0" w:color="auto"/>
            </w:tcBorders>
            <w:shd w:val="clear" w:color="auto" w:fill="auto"/>
            <w:vAlign w:val="center"/>
            <w:hideMark/>
          </w:tcPr>
          <w:p w14:paraId="1C7C50CD"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20CA0266" w14:textId="77777777" w:rsidTr="00B349CF">
        <w:trPr>
          <w:trHeight w:val="20"/>
          <w:jc w:val="center"/>
        </w:trPr>
        <w:tc>
          <w:tcPr>
            <w:tcW w:w="665" w:type="pct"/>
            <w:vMerge/>
            <w:tcBorders>
              <w:left w:val="single" w:sz="8" w:space="0" w:color="auto"/>
              <w:right w:val="single" w:sz="8" w:space="0" w:color="auto"/>
            </w:tcBorders>
            <w:vAlign w:val="center"/>
            <w:hideMark/>
          </w:tcPr>
          <w:p w14:paraId="43F6633F" w14:textId="77777777" w:rsidR="0076608D" w:rsidRPr="006B418F" w:rsidRDefault="0076608D" w:rsidP="005E370C">
            <w:pPr>
              <w:jc w:val="cente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hideMark/>
          </w:tcPr>
          <w:p w14:paraId="5E4A4219" w14:textId="77777777" w:rsidR="0076608D"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 xml:space="preserve">Demonstrations. </w:t>
            </w:r>
          </w:p>
          <w:p w14:paraId="61D6AD98" w14:textId="088ADABD" w:rsidR="00EA25E7" w:rsidRPr="008D39E1"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Required</w:t>
            </w:r>
            <w:r w:rsidRPr="008D39E1">
              <w:rPr>
                <w:rFonts w:ascii="Calibri" w:eastAsia="Times New Roman" w:hAnsi="Calibri" w:cs="Calibri"/>
                <w:szCs w:val="20"/>
                <w:lang w:eastAsia="en-AU"/>
              </w:rPr>
              <w:t xml:space="preserve"> performance</w:t>
            </w:r>
            <w:r>
              <w:rPr>
                <w:rFonts w:ascii="Calibri" w:eastAsia="Times New Roman" w:hAnsi="Calibri" w:cs="Calibri"/>
                <w:szCs w:val="20"/>
                <w:lang w:eastAsia="en-AU"/>
              </w:rPr>
              <w:t xml:space="preserve"> </w:t>
            </w:r>
            <w:r w:rsidRPr="008D39E1">
              <w:rPr>
                <w:rFonts w:ascii="Calibri" w:eastAsia="Times New Roman" w:hAnsi="Calibri" w:cs="Calibri"/>
                <w:szCs w:val="20"/>
                <w:lang w:eastAsia="en-AU"/>
              </w:rPr>
              <w:t>demonstrated</w:t>
            </w: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03CE8B5F"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nil"/>
              <w:left w:val="nil"/>
              <w:bottom w:val="single" w:sz="4" w:space="0" w:color="auto"/>
              <w:right w:val="single" w:sz="4" w:space="0" w:color="auto"/>
            </w:tcBorders>
            <w:shd w:val="clear" w:color="auto" w:fill="auto"/>
            <w:vAlign w:val="center"/>
            <w:hideMark/>
          </w:tcPr>
          <w:p w14:paraId="25C56540"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0A8EA836" w14:textId="77777777" w:rsidTr="00B349CF">
        <w:trPr>
          <w:trHeight w:val="603"/>
          <w:jc w:val="center"/>
        </w:trPr>
        <w:tc>
          <w:tcPr>
            <w:tcW w:w="665" w:type="pct"/>
            <w:vMerge/>
            <w:tcBorders>
              <w:left w:val="single" w:sz="8" w:space="0" w:color="auto"/>
              <w:right w:val="single" w:sz="8" w:space="0" w:color="auto"/>
            </w:tcBorders>
            <w:vAlign w:val="center"/>
            <w:hideMark/>
          </w:tcPr>
          <w:p w14:paraId="00CAB4BD" w14:textId="77777777" w:rsidR="0076608D" w:rsidRPr="006B418F" w:rsidRDefault="0076608D" w:rsidP="005E370C">
            <w:pPr>
              <w:jc w:val="cente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hideMark/>
          </w:tcPr>
          <w:p w14:paraId="4596AEE2" w14:textId="77777777" w:rsidR="005F7D05"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Practi</w:t>
            </w:r>
            <w:r w:rsidR="002F6F25">
              <w:rPr>
                <w:rFonts w:ascii="Calibri" w:eastAsia="Times New Roman" w:hAnsi="Calibri" w:cs="Calibri"/>
                <w:szCs w:val="20"/>
                <w:lang w:eastAsia="en-AU"/>
              </w:rPr>
              <w:t>s</w:t>
            </w:r>
            <w:r w:rsidR="00C13C4C">
              <w:rPr>
                <w:rFonts w:ascii="Calibri" w:eastAsia="Times New Roman" w:hAnsi="Calibri" w:cs="Calibri"/>
                <w:szCs w:val="20"/>
                <w:lang w:eastAsia="en-AU"/>
              </w:rPr>
              <w:t>e</w:t>
            </w:r>
            <w:r w:rsidR="00A70F4B">
              <w:rPr>
                <w:rFonts w:ascii="Calibri" w:eastAsia="Times New Roman" w:hAnsi="Calibri" w:cs="Calibri"/>
                <w:szCs w:val="20"/>
                <w:lang w:eastAsia="en-AU"/>
              </w:rPr>
              <w:t xml:space="preserve">. </w:t>
            </w:r>
          </w:p>
          <w:p w14:paraId="1E9E5848" w14:textId="0C58CBFF" w:rsidR="00EA25E7" w:rsidRPr="008D39E1" w:rsidRDefault="00A70F4B" w:rsidP="005E370C">
            <w:pPr>
              <w:rPr>
                <w:rFonts w:ascii="Calibri" w:eastAsia="Times New Roman" w:hAnsi="Calibri" w:cs="Calibri"/>
                <w:szCs w:val="20"/>
                <w:lang w:eastAsia="en-AU"/>
              </w:rPr>
            </w:pPr>
            <w:r>
              <w:rPr>
                <w:rFonts w:ascii="Calibri" w:eastAsia="Times New Roman" w:hAnsi="Calibri" w:cs="Calibri"/>
                <w:szCs w:val="20"/>
                <w:lang w:eastAsia="en-AU"/>
              </w:rPr>
              <w:t>P</w:t>
            </w:r>
            <w:r w:rsidR="0076608D" w:rsidRPr="008D39E1">
              <w:rPr>
                <w:rFonts w:ascii="Calibri" w:eastAsia="Times New Roman" w:hAnsi="Calibri" w:cs="Calibri"/>
                <w:szCs w:val="20"/>
                <w:lang w:eastAsia="en-AU"/>
              </w:rPr>
              <w:t>erformance errors identified</w:t>
            </w: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3BAD9301"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nil"/>
              <w:left w:val="nil"/>
              <w:bottom w:val="single" w:sz="4" w:space="0" w:color="auto"/>
              <w:right w:val="single" w:sz="4" w:space="0" w:color="auto"/>
            </w:tcBorders>
            <w:shd w:val="clear" w:color="auto" w:fill="auto"/>
            <w:vAlign w:val="center"/>
            <w:hideMark/>
          </w:tcPr>
          <w:p w14:paraId="0CED66D5"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7F8403B4" w14:textId="77777777" w:rsidTr="00B349CF">
        <w:trPr>
          <w:trHeight w:val="681"/>
          <w:jc w:val="center"/>
        </w:trPr>
        <w:tc>
          <w:tcPr>
            <w:tcW w:w="665" w:type="pct"/>
            <w:vMerge/>
            <w:tcBorders>
              <w:left w:val="single" w:sz="8" w:space="0" w:color="auto"/>
              <w:right w:val="single" w:sz="8" w:space="0" w:color="auto"/>
            </w:tcBorders>
            <w:vAlign w:val="center"/>
            <w:hideMark/>
          </w:tcPr>
          <w:p w14:paraId="1DD7E740" w14:textId="77777777" w:rsidR="0076608D" w:rsidRPr="006B418F" w:rsidRDefault="0076608D" w:rsidP="005E370C">
            <w:pPr>
              <w:jc w:val="cente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hideMark/>
          </w:tcPr>
          <w:p w14:paraId="7ECF4E99" w14:textId="77777777" w:rsidR="0076608D"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Feedback.</w:t>
            </w:r>
          </w:p>
          <w:p w14:paraId="7207474E" w14:textId="3F4797F7" w:rsidR="00EA25E7" w:rsidRPr="008D39E1"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Corrective feedback &amp; reinforcement provided</w:t>
            </w: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1C4761C4"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nil"/>
              <w:left w:val="nil"/>
              <w:bottom w:val="single" w:sz="4" w:space="0" w:color="auto"/>
              <w:right w:val="single" w:sz="4" w:space="0" w:color="auto"/>
            </w:tcBorders>
            <w:shd w:val="clear" w:color="auto" w:fill="auto"/>
            <w:vAlign w:val="center"/>
            <w:hideMark/>
          </w:tcPr>
          <w:p w14:paraId="797E5B5D"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487F4746" w14:textId="77777777" w:rsidTr="00B349CF">
        <w:trPr>
          <w:trHeight w:val="603"/>
          <w:jc w:val="center"/>
        </w:trPr>
        <w:tc>
          <w:tcPr>
            <w:tcW w:w="665" w:type="pct"/>
            <w:vMerge/>
            <w:tcBorders>
              <w:left w:val="single" w:sz="8" w:space="0" w:color="auto"/>
              <w:right w:val="single" w:sz="8" w:space="0" w:color="auto"/>
            </w:tcBorders>
            <w:vAlign w:val="center"/>
            <w:hideMark/>
          </w:tcPr>
          <w:p w14:paraId="068F1997" w14:textId="77777777" w:rsidR="0076608D" w:rsidRPr="006B418F" w:rsidRDefault="0076608D" w:rsidP="005E370C">
            <w:pPr>
              <w:jc w:val="cente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hideMark/>
          </w:tcPr>
          <w:p w14:paraId="3AD55972" w14:textId="77777777" w:rsidR="0076608D" w:rsidRPr="008D39E1"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Recap and link</w:t>
            </w:r>
            <w:r>
              <w:rPr>
                <w:rFonts w:ascii="Calibri" w:eastAsia="Times New Roman" w:hAnsi="Calibri" w:cs="Calibri"/>
                <w:szCs w:val="20"/>
                <w:lang w:eastAsia="en-AU"/>
              </w:rPr>
              <w:t>s</w:t>
            </w: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25D54EF8"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nil"/>
              <w:left w:val="nil"/>
              <w:bottom w:val="single" w:sz="4" w:space="0" w:color="auto"/>
              <w:right w:val="single" w:sz="4" w:space="0" w:color="auto"/>
            </w:tcBorders>
            <w:shd w:val="clear" w:color="auto" w:fill="auto"/>
            <w:vAlign w:val="center"/>
            <w:hideMark/>
          </w:tcPr>
          <w:p w14:paraId="034350CC"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3ABBB4AD" w14:textId="77777777" w:rsidTr="00B349CF">
        <w:trPr>
          <w:trHeight w:val="539"/>
          <w:jc w:val="center"/>
        </w:trPr>
        <w:tc>
          <w:tcPr>
            <w:tcW w:w="665" w:type="pct"/>
            <w:vMerge/>
            <w:tcBorders>
              <w:left w:val="single" w:sz="8" w:space="0" w:color="auto"/>
              <w:right w:val="single" w:sz="8" w:space="0" w:color="auto"/>
            </w:tcBorders>
            <w:vAlign w:val="center"/>
            <w:hideMark/>
          </w:tcPr>
          <w:p w14:paraId="55DE25DE" w14:textId="77777777" w:rsidR="0076608D" w:rsidRPr="006B418F" w:rsidRDefault="0076608D" w:rsidP="005E370C">
            <w:pPr>
              <w:jc w:val="cente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hideMark/>
          </w:tcPr>
          <w:p w14:paraId="500D0F89" w14:textId="77777777" w:rsidR="0076608D"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Appropriate educational delivery mode</w:t>
            </w:r>
            <w:r>
              <w:rPr>
                <w:rFonts w:ascii="Calibri" w:eastAsia="Times New Roman" w:hAnsi="Calibri" w:cs="Calibri"/>
                <w:szCs w:val="20"/>
                <w:lang w:eastAsia="en-AU"/>
              </w:rPr>
              <w:t>s</w:t>
            </w:r>
            <w:r w:rsidRPr="008D39E1">
              <w:rPr>
                <w:rFonts w:ascii="Calibri" w:eastAsia="Times New Roman" w:hAnsi="Calibri" w:cs="Calibri"/>
                <w:szCs w:val="20"/>
                <w:lang w:eastAsia="en-AU"/>
              </w:rPr>
              <w:t xml:space="preserve"> used</w:t>
            </w:r>
          </w:p>
          <w:p w14:paraId="465F9389" w14:textId="496202AA" w:rsidR="00EA25E7" w:rsidRPr="008D39E1" w:rsidRDefault="00EA25E7" w:rsidP="005E370C">
            <w:pPr>
              <w:rPr>
                <w:rFonts w:ascii="Calibri" w:eastAsia="Times New Roman" w:hAnsi="Calibri" w:cs="Calibri"/>
                <w:szCs w:val="20"/>
                <w:lang w:eastAsia="en-AU"/>
              </w:rPr>
            </w:pP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5BABB919"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65E8D51D"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nil"/>
              <w:left w:val="nil"/>
              <w:right w:val="single" w:sz="4" w:space="0" w:color="auto"/>
            </w:tcBorders>
            <w:shd w:val="clear" w:color="auto" w:fill="auto"/>
            <w:vAlign w:val="center"/>
            <w:hideMark/>
          </w:tcPr>
          <w:p w14:paraId="30449BFE"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53212CAC"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4FFB0518" w14:textId="77777777" w:rsidTr="00B349CF">
        <w:trPr>
          <w:trHeight w:val="777"/>
          <w:jc w:val="center"/>
        </w:trPr>
        <w:tc>
          <w:tcPr>
            <w:tcW w:w="665" w:type="pct"/>
            <w:vMerge w:val="restart"/>
            <w:tcBorders>
              <w:top w:val="single" w:sz="4" w:space="0" w:color="auto"/>
              <w:left w:val="single" w:sz="8" w:space="0" w:color="auto"/>
              <w:right w:val="single" w:sz="8" w:space="0" w:color="auto"/>
            </w:tcBorders>
            <w:vAlign w:val="center"/>
            <w:hideMark/>
          </w:tcPr>
          <w:p w14:paraId="4E0F23CB"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Competence assessment</w:t>
            </w:r>
          </w:p>
        </w:tc>
        <w:tc>
          <w:tcPr>
            <w:tcW w:w="1439" w:type="pct"/>
            <w:tcBorders>
              <w:top w:val="single" w:sz="4" w:space="0" w:color="auto"/>
              <w:left w:val="nil"/>
              <w:right w:val="nil"/>
            </w:tcBorders>
            <w:shd w:val="clear" w:color="auto" w:fill="auto"/>
            <w:vAlign w:val="center"/>
            <w:hideMark/>
          </w:tcPr>
          <w:p w14:paraId="35DCFF82" w14:textId="77777777" w:rsidR="0076608D" w:rsidRPr="008D39E1" w:rsidRDefault="0076608D" w:rsidP="005E370C">
            <w:pPr>
              <w:rPr>
                <w:rFonts w:ascii="Calibri" w:eastAsia="Times New Roman" w:hAnsi="Calibri" w:cs="Calibri"/>
                <w:szCs w:val="20"/>
                <w:lang w:eastAsia="en-AU"/>
              </w:rPr>
            </w:pPr>
            <w:r>
              <w:rPr>
                <w:rFonts w:ascii="Calibri" w:eastAsia="Times New Roman" w:hAnsi="Calibri" w:cs="Calibri"/>
                <w:szCs w:val="20"/>
                <w:lang w:eastAsia="en-AU"/>
              </w:rPr>
              <w:t>Correct assessment methods used</w:t>
            </w:r>
          </w:p>
        </w:tc>
        <w:tc>
          <w:tcPr>
            <w:tcW w:w="818" w:type="pct"/>
            <w:tcBorders>
              <w:top w:val="single" w:sz="4" w:space="0" w:color="auto"/>
              <w:left w:val="single" w:sz="8" w:space="0" w:color="auto"/>
              <w:right w:val="single" w:sz="8" w:space="0" w:color="auto"/>
            </w:tcBorders>
            <w:shd w:val="clear" w:color="auto" w:fill="auto"/>
            <w:vAlign w:val="center"/>
            <w:hideMark/>
          </w:tcPr>
          <w:p w14:paraId="7A42F31E"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7575BE61"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single" w:sz="4" w:space="0" w:color="auto"/>
              <w:left w:val="nil"/>
              <w:right w:val="single" w:sz="4" w:space="0" w:color="auto"/>
            </w:tcBorders>
            <w:shd w:val="clear" w:color="auto" w:fill="auto"/>
            <w:vAlign w:val="center"/>
            <w:hideMark/>
          </w:tcPr>
          <w:p w14:paraId="41159270"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739FAE9F"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48CF1846" w14:textId="77777777" w:rsidTr="00B349CF">
        <w:trPr>
          <w:trHeight w:val="777"/>
          <w:jc w:val="center"/>
        </w:trPr>
        <w:tc>
          <w:tcPr>
            <w:tcW w:w="665" w:type="pct"/>
            <w:vMerge/>
            <w:tcBorders>
              <w:left w:val="single" w:sz="8" w:space="0" w:color="auto"/>
              <w:bottom w:val="single" w:sz="4" w:space="0" w:color="auto"/>
              <w:right w:val="single" w:sz="8" w:space="0" w:color="auto"/>
            </w:tcBorders>
            <w:vAlign w:val="center"/>
          </w:tcPr>
          <w:p w14:paraId="6BFF42F5" w14:textId="77777777" w:rsidR="0076608D" w:rsidRDefault="0076608D" w:rsidP="005E370C">
            <w:pPr>
              <w:jc w:val="center"/>
              <w:rPr>
                <w:rFonts w:ascii="Calibri" w:eastAsia="Times New Roman" w:hAnsi="Calibri" w:cs="Calibri"/>
                <w:b/>
                <w:bCs/>
                <w:lang w:eastAsia="en-AU"/>
              </w:rPr>
            </w:pPr>
          </w:p>
        </w:tc>
        <w:tc>
          <w:tcPr>
            <w:tcW w:w="1439" w:type="pct"/>
            <w:tcBorders>
              <w:top w:val="single" w:sz="4" w:space="0" w:color="auto"/>
              <w:left w:val="nil"/>
              <w:right w:val="nil"/>
            </w:tcBorders>
            <w:shd w:val="clear" w:color="auto" w:fill="auto"/>
            <w:vAlign w:val="center"/>
          </w:tcPr>
          <w:p w14:paraId="3AB897A8" w14:textId="77777777" w:rsidR="0076608D" w:rsidRPr="008D39E1"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Student performance criteria confirmed</w:t>
            </w:r>
          </w:p>
        </w:tc>
        <w:tc>
          <w:tcPr>
            <w:tcW w:w="818" w:type="pct"/>
            <w:tcBorders>
              <w:top w:val="single" w:sz="4" w:space="0" w:color="auto"/>
              <w:left w:val="single" w:sz="8" w:space="0" w:color="auto"/>
              <w:right w:val="single" w:sz="8" w:space="0" w:color="auto"/>
            </w:tcBorders>
            <w:shd w:val="clear" w:color="auto" w:fill="auto"/>
            <w:vAlign w:val="center"/>
          </w:tcPr>
          <w:p w14:paraId="569EDC2D" w14:textId="77777777" w:rsidR="0076608D" w:rsidRPr="006B418F" w:rsidRDefault="0076608D" w:rsidP="005E370C">
            <w:pPr>
              <w:rPr>
                <w:rFonts w:ascii="Calibri" w:eastAsia="Times New Roman" w:hAnsi="Calibri" w:cs="Calibri"/>
                <w:szCs w:val="20"/>
                <w:lang w:eastAsia="en-AU"/>
              </w:rPr>
            </w:pPr>
          </w:p>
        </w:tc>
        <w:tc>
          <w:tcPr>
            <w:tcW w:w="2078" w:type="pct"/>
            <w:tcBorders>
              <w:top w:val="single" w:sz="4" w:space="0" w:color="auto"/>
              <w:left w:val="nil"/>
              <w:right w:val="single" w:sz="4" w:space="0" w:color="auto"/>
            </w:tcBorders>
            <w:shd w:val="clear" w:color="auto" w:fill="auto"/>
            <w:vAlign w:val="center"/>
          </w:tcPr>
          <w:p w14:paraId="27718384" w14:textId="77777777" w:rsidR="0076608D" w:rsidRPr="006B418F" w:rsidRDefault="0076608D" w:rsidP="005E370C">
            <w:pPr>
              <w:rPr>
                <w:rFonts w:ascii="Calibri" w:eastAsia="Times New Roman" w:hAnsi="Calibri" w:cs="Calibri"/>
                <w:szCs w:val="20"/>
                <w:lang w:eastAsia="en-AU"/>
              </w:rPr>
            </w:pPr>
          </w:p>
        </w:tc>
      </w:tr>
      <w:tr w:rsidR="0076608D" w:rsidRPr="006B418F" w14:paraId="5A852F8B" w14:textId="77777777" w:rsidTr="00B349CF">
        <w:trPr>
          <w:trHeight w:val="819"/>
          <w:jc w:val="center"/>
        </w:trPr>
        <w:tc>
          <w:tcPr>
            <w:tcW w:w="66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BE30D8C" w14:textId="77777777" w:rsidR="0076608D" w:rsidRPr="006B418F" w:rsidRDefault="0076608D" w:rsidP="005E370C">
            <w:pPr>
              <w:jc w:val="center"/>
              <w:rPr>
                <w:rFonts w:ascii="Calibri" w:eastAsia="Times New Roman" w:hAnsi="Calibri" w:cs="Calibri"/>
                <w:b/>
                <w:bCs/>
                <w:lang w:eastAsia="en-AU"/>
              </w:rPr>
            </w:pPr>
            <w:r>
              <w:rPr>
                <w:rFonts w:ascii="Calibri" w:eastAsia="Times New Roman" w:hAnsi="Calibri" w:cs="Calibri"/>
                <w:b/>
                <w:bCs/>
                <w:lang w:eastAsia="en-AU"/>
              </w:rPr>
              <w:t>Manage training area safety</w:t>
            </w:r>
          </w:p>
        </w:tc>
        <w:tc>
          <w:tcPr>
            <w:tcW w:w="1439" w:type="pct"/>
            <w:tcBorders>
              <w:top w:val="single" w:sz="8" w:space="0" w:color="auto"/>
              <w:left w:val="nil"/>
              <w:bottom w:val="single" w:sz="4" w:space="0" w:color="auto"/>
              <w:right w:val="nil"/>
            </w:tcBorders>
            <w:shd w:val="clear" w:color="auto" w:fill="auto"/>
            <w:vAlign w:val="center"/>
            <w:hideMark/>
          </w:tcPr>
          <w:p w14:paraId="608B7EB6" w14:textId="77777777" w:rsidR="0076608D" w:rsidRPr="008D39E1"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Course safety, rules and training information</w:t>
            </w:r>
            <w:r>
              <w:rPr>
                <w:rFonts w:ascii="Calibri" w:eastAsia="Times New Roman" w:hAnsi="Calibri" w:cs="Calibri"/>
                <w:szCs w:val="20"/>
                <w:lang w:eastAsia="en-AU"/>
              </w:rPr>
              <w:t xml:space="preserve"> applied</w:t>
            </w:r>
          </w:p>
        </w:tc>
        <w:tc>
          <w:tcPr>
            <w:tcW w:w="818"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6288F790"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single" w:sz="8" w:space="0" w:color="auto"/>
              <w:left w:val="nil"/>
              <w:bottom w:val="single" w:sz="4" w:space="0" w:color="auto"/>
              <w:right w:val="single" w:sz="4" w:space="0" w:color="auto"/>
            </w:tcBorders>
            <w:shd w:val="clear" w:color="auto" w:fill="auto"/>
            <w:vAlign w:val="center"/>
            <w:hideMark/>
          </w:tcPr>
          <w:p w14:paraId="3B8E3B49"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4D08424E" w14:textId="77777777" w:rsidTr="00B349CF">
        <w:trPr>
          <w:trHeight w:val="20"/>
          <w:jc w:val="center"/>
        </w:trPr>
        <w:tc>
          <w:tcPr>
            <w:tcW w:w="665" w:type="pct"/>
            <w:vMerge/>
            <w:tcBorders>
              <w:top w:val="nil"/>
              <w:left w:val="single" w:sz="8" w:space="0" w:color="auto"/>
              <w:bottom w:val="single" w:sz="8" w:space="0" w:color="000000"/>
              <w:right w:val="single" w:sz="8" w:space="0" w:color="auto"/>
            </w:tcBorders>
            <w:vAlign w:val="center"/>
            <w:hideMark/>
          </w:tcPr>
          <w:p w14:paraId="427DC109" w14:textId="77777777" w:rsidR="0076608D" w:rsidRPr="006B418F" w:rsidRDefault="0076608D" w:rsidP="005E370C">
            <w:pPr>
              <w:rPr>
                <w:rFonts w:ascii="Calibri" w:eastAsia="Times New Roman" w:hAnsi="Calibri" w:cs="Calibri"/>
                <w:b/>
                <w:bCs/>
                <w:lang w:eastAsia="en-AU"/>
              </w:rPr>
            </w:pPr>
          </w:p>
        </w:tc>
        <w:tc>
          <w:tcPr>
            <w:tcW w:w="1439" w:type="pct"/>
            <w:tcBorders>
              <w:top w:val="nil"/>
              <w:left w:val="nil"/>
              <w:bottom w:val="single" w:sz="4" w:space="0" w:color="auto"/>
              <w:right w:val="nil"/>
            </w:tcBorders>
            <w:shd w:val="clear" w:color="auto" w:fill="auto"/>
            <w:vAlign w:val="center"/>
            <w:hideMark/>
          </w:tcPr>
          <w:p w14:paraId="6D63526E" w14:textId="314D40E1" w:rsidR="00794EAF" w:rsidRPr="008D39E1"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Course safety breaches rectified</w:t>
            </w:r>
          </w:p>
        </w:tc>
        <w:tc>
          <w:tcPr>
            <w:tcW w:w="818" w:type="pct"/>
            <w:tcBorders>
              <w:top w:val="nil"/>
              <w:left w:val="single" w:sz="8" w:space="0" w:color="auto"/>
              <w:bottom w:val="single" w:sz="4" w:space="0" w:color="auto"/>
              <w:right w:val="single" w:sz="8" w:space="0" w:color="auto"/>
            </w:tcBorders>
            <w:shd w:val="clear" w:color="auto" w:fill="auto"/>
            <w:vAlign w:val="center"/>
            <w:hideMark/>
          </w:tcPr>
          <w:p w14:paraId="165E2FD6"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single" w:sz="4" w:space="0" w:color="auto"/>
              <w:left w:val="nil"/>
              <w:bottom w:val="single" w:sz="4" w:space="0" w:color="auto"/>
              <w:right w:val="single" w:sz="4" w:space="0" w:color="auto"/>
            </w:tcBorders>
            <w:shd w:val="clear" w:color="auto" w:fill="auto"/>
            <w:vAlign w:val="center"/>
            <w:hideMark/>
          </w:tcPr>
          <w:p w14:paraId="365DF18B"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r w:rsidR="0076608D" w:rsidRPr="006B418F" w14:paraId="312859EC" w14:textId="77777777" w:rsidTr="00B349CF">
        <w:trPr>
          <w:trHeight w:val="553"/>
          <w:jc w:val="center"/>
        </w:trPr>
        <w:tc>
          <w:tcPr>
            <w:tcW w:w="665" w:type="pct"/>
            <w:vMerge/>
            <w:tcBorders>
              <w:top w:val="nil"/>
              <w:left w:val="single" w:sz="8" w:space="0" w:color="auto"/>
              <w:bottom w:val="single" w:sz="8" w:space="0" w:color="000000"/>
              <w:right w:val="single" w:sz="8" w:space="0" w:color="auto"/>
            </w:tcBorders>
            <w:vAlign w:val="center"/>
            <w:hideMark/>
          </w:tcPr>
          <w:p w14:paraId="50E477E3" w14:textId="77777777" w:rsidR="0076608D" w:rsidRPr="006B418F" w:rsidRDefault="0076608D" w:rsidP="005E370C">
            <w:pPr>
              <w:rPr>
                <w:rFonts w:ascii="Calibri" w:eastAsia="Times New Roman" w:hAnsi="Calibri" w:cs="Calibri"/>
                <w:b/>
                <w:bCs/>
                <w:lang w:eastAsia="en-AU"/>
              </w:rPr>
            </w:pPr>
          </w:p>
        </w:tc>
        <w:tc>
          <w:tcPr>
            <w:tcW w:w="1439" w:type="pct"/>
            <w:tcBorders>
              <w:top w:val="nil"/>
              <w:left w:val="nil"/>
              <w:bottom w:val="single" w:sz="8" w:space="0" w:color="auto"/>
              <w:right w:val="nil"/>
            </w:tcBorders>
            <w:shd w:val="clear" w:color="auto" w:fill="auto"/>
            <w:vAlign w:val="center"/>
            <w:hideMark/>
          </w:tcPr>
          <w:p w14:paraId="67D8193A" w14:textId="77777777" w:rsidR="0076608D" w:rsidRPr="008D39E1" w:rsidRDefault="0076608D" w:rsidP="005E370C">
            <w:pPr>
              <w:rPr>
                <w:rFonts w:ascii="Calibri" w:eastAsia="Times New Roman" w:hAnsi="Calibri" w:cs="Calibri"/>
                <w:szCs w:val="20"/>
                <w:lang w:eastAsia="en-AU"/>
              </w:rPr>
            </w:pPr>
            <w:r w:rsidRPr="008D39E1">
              <w:rPr>
                <w:rFonts w:ascii="Calibri" w:eastAsia="Times New Roman" w:hAnsi="Calibri" w:cs="Calibri"/>
                <w:szCs w:val="20"/>
                <w:lang w:eastAsia="en-AU"/>
              </w:rPr>
              <w:t>Fatigue monitored</w:t>
            </w:r>
          </w:p>
        </w:tc>
        <w:tc>
          <w:tcPr>
            <w:tcW w:w="818" w:type="pct"/>
            <w:tcBorders>
              <w:top w:val="nil"/>
              <w:left w:val="single" w:sz="8" w:space="0" w:color="auto"/>
              <w:bottom w:val="single" w:sz="8" w:space="0" w:color="auto"/>
              <w:right w:val="single" w:sz="8" w:space="0" w:color="auto"/>
            </w:tcBorders>
            <w:shd w:val="clear" w:color="auto" w:fill="auto"/>
            <w:vAlign w:val="center"/>
            <w:hideMark/>
          </w:tcPr>
          <w:p w14:paraId="684CB723"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2078" w:type="pct"/>
            <w:tcBorders>
              <w:top w:val="single" w:sz="4" w:space="0" w:color="auto"/>
              <w:left w:val="nil"/>
              <w:bottom w:val="single" w:sz="8" w:space="0" w:color="auto"/>
              <w:right w:val="single" w:sz="4" w:space="0" w:color="auto"/>
            </w:tcBorders>
            <w:shd w:val="clear" w:color="auto" w:fill="auto"/>
            <w:vAlign w:val="center"/>
            <w:hideMark/>
          </w:tcPr>
          <w:p w14:paraId="621A9739" w14:textId="77777777" w:rsidR="0076608D" w:rsidRPr="006B418F" w:rsidRDefault="0076608D" w:rsidP="005E370C">
            <w:pPr>
              <w:rPr>
                <w:rFonts w:ascii="Calibri" w:eastAsia="Times New Roman" w:hAnsi="Calibri" w:cs="Calibri"/>
                <w:szCs w:val="20"/>
                <w:lang w:eastAsia="en-AU"/>
              </w:rPr>
            </w:pPr>
            <w:r w:rsidRPr="006B418F">
              <w:rPr>
                <w:rFonts w:ascii="Calibri" w:eastAsia="Times New Roman" w:hAnsi="Calibri" w:cs="Calibri"/>
                <w:szCs w:val="20"/>
                <w:lang w:eastAsia="en-AU"/>
              </w:rPr>
              <w:t> </w:t>
            </w:r>
          </w:p>
        </w:tc>
      </w:tr>
    </w:tbl>
    <w:p w14:paraId="740E8201" w14:textId="77777777" w:rsidR="0076608D" w:rsidRDefault="0076608D" w:rsidP="0076608D">
      <w:pPr>
        <w:spacing w:before="60" w:line="480" w:lineRule="auto"/>
        <w:jc w:val="center"/>
      </w:pPr>
      <w:r w:rsidRPr="00674888">
        <w:rPr>
          <w:rFonts w:ascii="Calibri" w:eastAsia="Times New Roman" w:hAnsi="Calibri" w:cs="Calibri"/>
          <w:b/>
          <w:bCs/>
          <w:szCs w:val="20"/>
          <w:lang w:eastAsia="en-AU"/>
        </w:rPr>
        <w:t>Classification</w:t>
      </w:r>
      <w:r>
        <w:rPr>
          <w:rFonts w:ascii="Calibri" w:eastAsia="Times New Roman" w:hAnsi="Calibri" w:cs="Calibri"/>
          <w:b/>
          <w:bCs/>
          <w:szCs w:val="20"/>
          <w:lang w:eastAsia="en-AU"/>
        </w:rPr>
        <w:t xml:space="preserve"> key:  D – Developed       ND – Needs Development      NA – Not Applicable</w:t>
      </w:r>
      <w:r>
        <w:t xml:space="preserve"> </w:t>
      </w:r>
      <w:r>
        <w:br w:type="page"/>
      </w:r>
    </w:p>
    <w:p w14:paraId="6B9E674F" w14:textId="77777777" w:rsidR="0076608D" w:rsidRDefault="0076608D" w:rsidP="0076608D"/>
    <w:tbl>
      <w:tblPr>
        <w:tblW w:w="4609" w:type="pct"/>
        <w:tblInd w:w="841" w:type="dxa"/>
        <w:tblLook w:val="04A0" w:firstRow="1" w:lastRow="0" w:firstColumn="1" w:lastColumn="0" w:noHBand="0" w:noVBand="1"/>
      </w:tblPr>
      <w:tblGrid>
        <w:gridCol w:w="1791"/>
        <w:gridCol w:w="2477"/>
        <w:gridCol w:w="1596"/>
        <w:gridCol w:w="2951"/>
        <w:gridCol w:w="823"/>
      </w:tblGrid>
      <w:tr w:rsidR="0076608D" w:rsidRPr="006B418F" w14:paraId="6E39ED61" w14:textId="77777777" w:rsidTr="00B349CF">
        <w:trPr>
          <w:trHeight w:val="559"/>
        </w:trPr>
        <w:tc>
          <w:tcPr>
            <w:tcW w:w="4573" w:type="pct"/>
            <w:gridSpan w:val="4"/>
            <w:tcBorders>
              <w:top w:val="single" w:sz="8" w:space="0" w:color="auto"/>
              <w:left w:val="single" w:sz="8" w:space="0" w:color="auto"/>
              <w:bottom w:val="single" w:sz="8" w:space="0" w:color="auto"/>
              <w:right w:val="single" w:sz="4" w:space="0" w:color="auto"/>
            </w:tcBorders>
            <w:shd w:val="clear" w:color="000000" w:fill="FFFF00"/>
            <w:vAlign w:val="center"/>
            <w:hideMark/>
          </w:tcPr>
          <w:p w14:paraId="36EE20C9" w14:textId="77777777" w:rsidR="0076608D" w:rsidRDefault="0076608D" w:rsidP="00382842">
            <w:pPr>
              <w:spacing w:line="276" w:lineRule="auto"/>
              <w:jc w:val="center"/>
              <w:rPr>
                <w:rFonts w:ascii="Calibri" w:eastAsia="Times New Roman" w:hAnsi="Calibri" w:cs="Calibri"/>
                <w:b/>
                <w:bCs/>
                <w:sz w:val="28"/>
                <w:szCs w:val="28"/>
                <w:lang w:eastAsia="en-AU"/>
              </w:rPr>
            </w:pPr>
            <w:r w:rsidRPr="006B418F">
              <w:rPr>
                <w:rFonts w:ascii="Calibri" w:eastAsia="Times New Roman" w:hAnsi="Calibri" w:cs="Calibri"/>
                <w:b/>
                <w:bCs/>
                <w:sz w:val="28"/>
                <w:szCs w:val="28"/>
                <w:lang w:eastAsia="en-AU"/>
              </w:rPr>
              <w:t>ROAD RIDE COACHING &amp; ASSESSMENT ACTIVITY</w:t>
            </w:r>
          </w:p>
          <w:p w14:paraId="686C85D3" w14:textId="77777777" w:rsidR="0076608D" w:rsidRPr="008C4354" w:rsidRDefault="0076608D" w:rsidP="00382842">
            <w:pPr>
              <w:spacing w:line="276" w:lineRule="auto"/>
              <w:jc w:val="center"/>
              <w:rPr>
                <w:rFonts w:ascii="Calibri" w:eastAsia="Times New Roman" w:hAnsi="Calibri" w:cs="Calibri"/>
                <w:b/>
                <w:bCs/>
                <w:lang w:eastAsia="en-AU"/>
              </w:rPr>
            </w:pPr>
            <w:r w:rsidRPr="008C4354">
              <w:rPr>
                <w:rFonts w:ascii="Calibri" w:eastAsia="Times New Roman" w:hAnsi="Calibri" w:cs="Calibri"/>
                <w:b/>
                <w:bCs/>
                <w:lang w:eastAsia="en-AU"/>
              </w:rPr>
              <w:t>(Includes module 11; Road ride pre-brief</w:t>
            </w:r>
            <w:r>
              <w:rPr>
                <w:rFonts w:ascii="Calibri" w:eastAsia="Times New Roman" w:hAnsi="Calibri" w:cs="Calibri"/>
                <w:b/>
                <w:bCs/>
                <w:lang w:eastAsia="en-AU"/>
              </w:rPr>
              <w:t>,</w:t>
            </w:r>
            <w:r w:rsidRPr="008C4354">
              <w:rPr>
                <w:rFonts w:ascii="Calibri" w:eastAsia="Times New Roman" w:hAnsi="Calibri" w:cs="Calibri"/>
                <w:b/>
                <w:bCs/>
                <w:lang w:eastAsia="en-AU"/>
              </w:rPr>
              <w:t xml:space="preserve"> and module 13; Road ride de-brief)</w:t>
            </w:r>
          </w:p>
        </w:tc>
        <w:tc>
          <w:tcPr>
            <w:tcW w:w="427" w:type="pct"/>
            <w:tcBorders>
              <w:left w:val="single" w:sz="4" w:space="0" w:color="auto"/>
            </w:tcBorders>
            <w:vAlign w:val="center"/>
            <w:hideMark/>
          </w:tcPr>
          <w:p w14:paraId="2656E272" w14:textId="77777777" w:rsidR="0076608D" w:rsidRPr="006B418F" w:rsidRDefault="0076608D" w:rsidP="00382842">
            <w:pPr>
              <w:rPr>
                <w:rFonts w:ascii="Times New Roman" w:eastAsia="Times New Roman" w:hAnsi="Times New Roman" w:cs="Times New Roman"/>
                <w:szCs w:val="20"/>
                <w:lang w:eastAsia="en-AU"/>
              </w:rPr>
            </w:pPr>
          </w:p>
        </w:tc>
      </w:tr>
      <w:tr w:rsidR="001878BA" w:rsidRPr="006B418F" w14:paraId="5E1E01D1" w14:textId="77777777" w:rsidTr="00B349CF">
        <w:trPr>
          <w:trHeight w:val="1002"/>
        </w:trPr>
        <w:tc>
          <w:tcPr>
            <w:tcW w:w="929" w:type="pct"/>
            <w:tcBorders>
              <w:top w:val="nil"/>
              <w:left w:val="single" w:sz="8" w:space="0" w:color="auto"/>
              <w:bottom w:val="single" w:sz="8" w:space="0" w:color="auto"/>
              <w:right w:val="single" w:sz="4" w:space="0" w:color="auto"/>
            </w:tcBorders>
            <w:shd w:val="clear" w:color="000000" w:fill="D9D9D9"/>
            <w:vAlign w:val="center"/>
            <w:hideMark/>
          </w:tcPr>
          <w:p w14:paraId="3F548465" w14:textId="77777777" w:rsidR="0076608D" w:rsidRPr="006B418F" w:rsidRDefault="0076608D" w:rsidP="00382842">
            <w:pPr>
              <w:rPr>
                <w:rFonts w:ascii="Calibri" w:eastAsia="Times New Roman" w:hAnsi="Calibri" w:cs="Calibri"/>
                <w:b/>
                <w:bCs/>
                <w:lang w:eastAsia="en-AU"/>
              </w:rPr>
            </w:pPr>
            <w:r>
              <w:rPr>
                <w:rFonts w:ascii="Calibri" w:eastAsia="Times New Roman" w:hAnsi="Calibri" w:cs="Calibri"/>
                <w:b/>
                <w:bCs/>
                <w:lang w:eastAsia="en-AU"/>
              </w:rPr>
              <w:t>Criteria</w:t>
            </w:r>
          </w:p>
        </w:tc>
        <w:tc>
          <w:tcPr>
            <w:tcW w:w="12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867EEBC" w14:textId="77777777" w:rsidR="0076608D"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Requirement</w:t>
            </w:r>
          </w:p>
          <w:p w14:paraId="363E662F" w14:textId="77777777" w:rsidR="0076608D" w:rsidRPr="006B418F" w:rsidRDefault="0076608D" w:rsidP="00382842">
            <w:pPr>
              <w:rPr>
                <w:rFonts w:ascii="Calibri" w:eastAsia="Times New Roman" w:hAnsi="Calibri" w:cs="Calibri"/>
                <w:b/>
                <w:bCs/>
                <w:lang w:eastAsia="en-AU"/>
              </w:rPr>
            </w:pPr>
            <w:r>
              <w:rPr>
                <w:rFonts w:ascii="Calibri" w:eastAsia="Times New Roman" w:hAnsi="Calibri" w:cs="Calibri"/>
                <w:b/>
                <w:bCs/>
                <w:lang w:eastAsia="en-AU"/>
              </w:rPr>
              <w:t>(As per course modules)</w:t>
            </w:r>
          </w:p>
        </w:tc>
        <w:tc>
          <w:tcPr>
            <w:tcW w:w="82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2E2E248" w14:textId="77777777" w:rsidR="0076608D"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Classification</w:t>
            </w:r>
          </w:p>
          <w:p w14:paraId="250FA964"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(D, ND, NA)</w:t>
            </w:r>
          </w:p>
        </w:tc>
        <w:tc>
          <w:tcPr>
            <w:tcW w:w="15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4E234DF" w14:textId="77777777" w:rsidR="0076608D" w:rsidRPr="006B418F" w:rsidRDefault="0076608D" w:rsidP="00382842">
            <w:pPr>
              <w:jc w:val="center"/>
              <w:rPr>
                <w:rFonts w:ascii="Calibri" w:eastAsia="Times New Roman" w:hAnsi="Calibri" w:cs="Calibri"/>
                <w:b/>
                <w:bCs/>
                <w:lang w:eastAsia="en-AU"/>
              </w:rPr>
            </w:pPr>
            <w:r w:rsidRPr="006B418F">
              <w:rPr>
                <w:rFonts w:ascii="Calibri" w:eastAsia="Times New Roman" w:hAnsi="Calibri" w:cs="Calibri"/>
                <w:b/>
                <w:bCs/>
                <w:lang w:eastAsia="en-AU"/>
              </w:rPr>
              <w:t xml:space="preserve"> </w:t>
            </w:r>
            <w:r>
              <w:rPr>
                <w:rFonts w:ascii="Calibri" w:eastAsia="Times New Roman" w:hAnsi="Calibri" w:cs="Calibri"/>
                <w:b/>
                <w:bCs/>
                <w:lang w:eastAsia="en-AU"/>
              </w:rPr>
              <w:t>Comments</w:t>
            </w:r>
          </w:p>
        </w:tc>
        <w:tc>
          <w:tcPr>
            <w:tcW w:w="427" w:type="pct"/>
            <w:tcBorders>
              <w:left w:val="single" w:sz="4" w:space="0" w:color="auto"/>
            </w:tcBorders>
            <w:vAlign w:val="center"/>
            <w:hideMark/>
          </w:tcPr>
          <w:p w14:paraId="55133D28"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0AB5DB74" w14:textId="77777777" w:rsidTr="00B349CF">
        <w:trPr>
          <w:cantSplit/>
          <w:trHeight w:val="20"/>
        </w:trPr>
        <w:tc>
          <w:tcPr>
            <w:tcW w:w="929" w:type="pct"/>
            <w:vMerge w:val="restart"/>
            <w:tcBorders>
              <w:top w:val="nil"/>
              <w:left w:val="single" w:sz="8" w:space="0" w:color="auto"/>
              <w:right w:val="single" w:sz="4" w:space="0" w:color="auto"/>
            </w:tcBorders>
            <w:shd w:val="clear" w:color="auto" w:fill="auto"/>
            <w:vAlign w:val="center"/>
            <w:hideMark/>
          </w:tcPr>
          <w:p w14:paraId="4038AA68"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Context</w:t>
            </w:r>
          </w:p>
        </w:tc>
        <w:tc>
          <w:tcPr>
            <w:tcW w:w="1285" w:type="pct"/>
            <w:tcBorders>
              <w:top w:val="nil"/>
              <w:left w:val="single" w:sz="4" w:space="0" w:color="auto"/>
              <w:bottom w:val="single" w:sz="4" w:space="0" w:color="auto"/>
              <w:right w:val="nil"/>
            </w:tcBorders>
            <w:shd w:val="clear" w:color="auto" w:fill="auto"/>
            <w:vAlign w:val="center"/>
            <w:hideMark/>
          </w:tcPr>
          <w:p w14:paraId="58EE3ECE"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Prerequisites, location, resources and set up</w:t>
            </w:r>
          </w:p>
        </w:tc>
        <w:tc>
          <w:tcPr>
            <w:tcW w:w="828" w:type="pct"/>
            <w:tcBorders>
              <w:top w:val="nil"/>
              <w:left w:val="single" w:sz="8" w:space="0" w:color="auto"/>
              <w:bottom w:val="nil"/>
              <w:right w:val="single" w:sz="8" w:space="0" w:color="auto"/>
            </w:tcBorders>
            <w:shd w:val="clear" w:color="auto" w:fill="auto"/>
            <w:vAlign w:val="center"/>
            <w:hideMark/>
          </w:tcPr>
          <w:p w14:paraId="46EC5BAC"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single" w:sz="8" w:space="0" w:color="auto"/>
              <w:left w:val="nil"/>
              <w:bottom w:val="single" w:sz="4" w:space="0" w:color="auto"/>
              <w:right w:val="single" w:sz="4" w:space="0" w:color="auto"/>
            </w:tcBorders>
            <w:shd w:val="clear" w:color="auto" w:fill="auto"/>
            <w:hideMark/>
          </w:tcPr>
          <w:p w14:paraId="7485B278"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481C8F64"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73B77D39" w14:textId="77777777" w:rsidTr="00B349CF">
        <w:trPr>
          <w:cantSplit/>
          <w:trHeight w:val="585"/>
        </w:trPr>
        <w:tc>
          <w:tcPr>
            <w:tcW w:w="929" w:type="pct"/>
            <w:vMerge/>
            <w:tcBorders>
              <w:left w:val="single" w:sz="8" w:space="0" w:color="auto"/>
              <w:right w:val="single" w:sz="4" w:space="0" w:color="auto"/>
            </w:tcBorders>
            <w:vAlign w:val="center"/>
            <w:hideMark/>
          </w:tcPr>
          <w:p w14:paraId="7DB0A8BC"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hideMark/>
          </w:tcPr>
          <w:p w14:paraId="7D462BF4"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Road ride pre</w:t>
            </w:r>
            <w:r>
              <w:rPr>
                <w:rFonts w:ascii="Calibri" w:eastAsia="Times New Roman" w:hAnsi="Calibri" w:cs="Calibri"/>
                <w:szCs w:val="20"/>
                <w:lang w:eastAsia="en-AU"/>
              </w:rPr>
              <w:t>-</w:t>
            </w:r>
            <w:r w:rsidRPr="006B418F">
              <w:rPr>
                <w:rFonts w:ascii="Calibri" w:eastAsia="Times New Roman" w:hAnsi="Calibri" w:cs="Calibri"/>
                <w:szCs w:val="20"/>
                <w:lang w:eastAsia="en-AU"/>
              </w:rPr>
              <w:t>brief provided</w:t>
            </w:r>
            <w:r>
              <w:rPr>
                <w:rFonts w:ascii="Calibri" w:eastAsia="Times New Roman" w:hAnsi="Calibri" w:cs="Calibri"/>
                <w:szCs w:val="20"/>
                <w:lang w:eastAsia="en-AU"/>
              </w:rPr>
              <w:t xml:space="preserve"> (Mod 11)</w:t>
            </w:r>
          </w:p>
        </w:tc>
        <w:tc>
          <w:tcPr>
            <w:tcW w:w="828"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081132FE"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16DDFDC9"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5D5DD4BF"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62E111A5" w14:textId="77777777" w:rsidTr="00B349CF">
        <w:trPr>
          <w:cantSplit/>
          <w:trHeight w:val="585"/>
        </w:trPr>
        <w:tc>
          <w:tcPr>
            <w:tcW w:w="929" w:type="pct"/>
            <w:vMerge/>
            <w:tcBorders>
              <w:left w:val="single" w:sz="8" w:space="0" w:color="auto"/>
              <w:right w:val="single" w:sz="4" w:space="0" w:color="auto"/>
            </w:tcBorders>
            <w:vAlign w:val="center"/>
          </w:tcPr>
          <w:p w14:paraId="614BEBBE"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tcPr>
          <w:p w14:paraId="389FB190"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Road ride de</w:t>
            </w:r>
            <w:r>
              <w:rPr>
                <w:rFonts w:ascii="Calibri" w:eastAsia="Times New Roman" w:hAnsi="Calibri" w:cs="Calibri"/>
                <w:szCs w:val="20"/>
                <w:lang w:eastAsia="en-AU"/>
              </w:rPr>
              <w:t>-</w:t>
            </w:r>
            <w:r w:rsidRPr="006B418F">
              <w:rPr>
                <w:rFonts w:ascii="Calibri" w:eastAsia="Times New Roman" w:hAnsi="Calibri" w:cs="Calibri"/>
                <w:szCs w:val="20"/>
                <w:lang w:eastAsia="en-AU"/>
              </w:rPr>
              <w:t>brief provided</w:t>
            </w:r>
            <w:r>
              <w:rPr>
                <w:rFonts w:ascii="Calibri" w:eastAsia="Times New Roman" w:hAnsi="Calibri" w:cs="Calibri"/>
                <w:szCs w:val="20"/>
                <w:lang w:eastAsia="en-AU"/>
              </w:rPr>
              <w:t xml:space="preserve"> (Mod 13)</w:t>
            </w:r>
          </w:p>
        </w:tc>
        <w:tc>
          <w:tcPr>
            <w:tcW w:w="828" w:type="pct"/>
            <w:tcBorders>
              <w:top w:val="single" w:sz="4" w:space="0" w:color="auto"/>
              <w:left w:val="single" w:sz="8" w:space="0" w:color="auto"/>
              <w:bottom w:val="single" w:sz="4" w:space="0" w:color="auto"/>
              <w:right w:val="single" w:sz="8" w:space="0" w:color="auto"/>
            </w:tcBorders>
            <w:shd w:val="clear" w:color="auto" w:fill="auto"/>
            <w:vAlign w:val="center"/>
          </w:tcPr>
          <w:p w14:paraId="616BBD79" w14:textId="77777777" w:rsidR="0076608D" w:rsidRPr="006B418F" w:rsidRDefault="0076608D" w:rsidP="00382842">
            <w:pPr>
              <w:jc w:val="center"/>
              <w:rPr>
                <w:rFonts w:ascii="Calibri" w:eastAsia="Times New Roman" w:hAnsi="Calibri" w:cs="Calibri"/>
                <w:szCs w:val="20"/>
                <w:lang w:eastAsia="en-AU"/>
              </w:rPr>
            </w:pPr>
          </w:p>
        </w:tc>
        <w:tc>
          <w:tcPr>
            <w:tcW w:w="1530" w:type="pct"/>
            <w:tcBorders>
              <w:top w:val="nil"/>
              <w:left w:val="nil"/>
              <w:bottom w:val="single" w:sz="4" w:space="0" w:color="auto"/>
              <w:right w:val="single" w:sz="4" w:space="0" w:color="auto"/>
            </w:tcBorders>
            <w:shd w:val="clear" w:color="auto" w:fill="auto"/>
          </w:tcPr>
          <w:p w14:paraId="7D50B4D4" w14:textId="77777777" w:rsidR="0076608D" w:rsidRPr="006B418F" w:rsidRDefault="0076608D" w:rsidP="00382842">
            <w:pPr>
              <w:rPr>
                <w:rFonts w:ascii="Calibri" w:eastAsia="Times New Roman" w:hAnsi="Calibri" w:cs="Calibri"/>
                <w:szCs w:val="20"/>
                <w:lang w:eastAsia="en-AU"/>
              </w:rPr>
            </w:pPr>
          </w:p>
        </w:tc>
        <w:tc>
          <w:tcPr>
            <w:tcW w:w="427" w:type="pct"/>
            <w:tcBorders>
              <w:left w:val="single" w:sz="4" w:space="0" w:color="auto"/>
            </w:tcBorders>
            <w:vAlign w:val="center"/>
          </w:tcPr>
          <w:p w14:paraId="1C361C1C"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28AEF1BC" w14:textId="77777777" w:rsidTr="00B349CF">
        <w:trPr>
          <w:cantSplit/>
          <w:trHeight w:val="540"/>
        </w:trPr>
        <w:tc>
          <w:tcPr>
            <w:tcW w:w="929" w:type="pct"/>
            <w:vMerge/>
            <w:tcBorders>
              <w:left w:val="single" w:sz="8" w:space="0" w:color="auto"/>
              <w:bottom w:val="single" w:sz="4" w:space="0" w:color="auto"/>
              <w:right w:val="single" w:sz="4" w:space="0" w:color="auto"/>
            </w:tcBorders>
            <w:vAlign w:val="center"/>
            <w:hideMark/>
          </w:tcPr>
          <w:p w14:paraId="6F6EDEF9" w14:textId="77777777" w:rsidR="0076608D" w:rsidRPr="006B418F" w:rsidRDefault="0076608D" w:rsidP="00382842">
            <w:pPr>
              <w:jc w:val="cente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hideMark/>
          </w:tcPr>
          <w:p w14:paraId="0B6CF637" w14:textId="77777777" w:rsidR="0076608D" w:rsidRPr="006B418F" w:rsidRDefault="0076608D" w:rsidP="00382842">
            <w:pPr>
              <w:rPr>
                <w:rFonts w:ascii="Calibri" w:eastAsia="Times New Roman" w:hAnsi="Calibri" w:cs="Calibri"/>
                <w:szCs w:val="20"/>
                <w:lang w:eastAsia="en-AU"/>
              </w:rPr>
            </w:pPr>
            <w:r>
              <w:rPr>
                <w:rFonts w:ascii="Calibri" w:eastAsia="Times New Roman" w:hAnsi="Calibri" w:cs="Calibri"/>
                <w:szCs w:val="20"/>
                <w:lang w:eastAsia="en-AU"/>
              </w:rPr>
              <w:t>O</w:t>
            </w:r>
            <w:r w:rsidRPr="008D39E1">
              <w:rPr>
                <w:rFonts w:ascii="Calibri" w:eastAsia="Times New Roman" w:hAnsi="Calibri" w:cs="Calibri"/>
                <w:szCs w:val="20"/>
                <w:lang w:eastAsia="en-AU"/>
              </w:rPr>
              <w:t>bjectives met</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6E2E43EA"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7FF06117"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43C99D93"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09B212CE" w14:textId="77777777" w:rsidTr="00B349CF">
        <w:trPr>
          <w:cantSplit/>
          <w:trHeight w:val="20"/>
        </w:trPr>
        <w:tc>
          <w:tcPr>
            <w:tcW w:w="929" w:type="pct"/>
            <w:vMerge w:val="restart"/>
            <w:tcBorders>
              <w:top w:val="single" w:sz="4" w:space="0" w:color="auto"/>
              <w:left w:val="single" w:sz="8" w:space="0" w:color="auto"/>
              <w:bottom w:val="single" w:sz="8" w:space="0" w:color="000000"/>
              <w:right w:val="single" w:sz="4" w:space="0" w:color="auto"/>
            </w:tcBorders>
            <w:vAlign w:val="center"/>
            <w:hideMark/>
          </w:tcPr>
          <w:p w14:paraId="5A7C9143"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Delivery</w:t>
            </w:r>
          </w:p>
          <w:p w14:paraId="77DD9A9E"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hideMark/>
          </w:tcPr>
          <w:p w14:paraId="0B819317" w14:textId="033512D5" w:rsidR="00D44355" w:rsidRPr="006B418F" w:rsidRDefault="0076608D" w:rsidP="00382842">
            <w:pPr>
              <w:rPr>
                <w:rFonts w:ascii="Calibri" w:eastAsia="Times New Roman" w:hAnsi="Calibri" w:cs="Calibri"/>
                <w:szCs w:val="20"/>
                <w:lang w:eastAsia="en-AU"/>
              </w:rPr>
            </w:pPr>
            <w:r>
              <w:rPr>
                <w:rFonts w:ascii="Calibri" w:eastAsia="Times New Roman" w:hAnsi="Calibri" w:cs="Calibri"/>
                <w:szCs w:val="20"/>
                <w:lang w:eastAsia="en-AU"/>
              </w:rPr>
              <w:t>Road ride structure explained</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04F49E38"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37667B0C"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718B57BE"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548448DD" w14:textId="77777777" w:rsidTr="00B349CF">
        <w:trPr>
          <w:cantSplit/>
          <w:trHeight w:val="20"/>
        </w:trPr>
        <w:tc>
          <w:tcPr>
            <w:tcW w:w="929" w:type="pct"/>
            <w:vMerge/>
            <w:tcBorders>
              <w:top w:val="nil"/>
              <w:left w:val="single" w:sz="8" w:space="0" w:color="auto"/>
              <w:bottom w:val="single" w:sz="8" w:space="0" w:color="000000"/>
              <w:right w:val="single" w:sz="4" w:space="0" w:color="auto"/>
            </w:tcBorders>
            <w:vAlign w:val="center"/>
            <w:hideMark/>
          </w:tcPr>
          <w:p w14:paraId="0F882934"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hideMark/>
          </w:tcPr>
          <w:p w14:paraId="75A1647D"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Required performance explained</w:t>
            </w:r>
            <w:r>
              <w:rPr>
                <w:rFonts w:ascii="Calibri" w:eastAsia="Times New Roman" w:hAnsi="Calibri" w:cs="Calibri"/>
                <w:szCs w:val="20"/>
                <w:lang w:eastAsia="en-AU"/>
              </w:rPr>
              <w:t xml:space="preserve"> (Mod 12)</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4B98FCE1"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472A2C1D"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37EB2F59"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66A2B37B" w14:textId="77777777" w:rsidTr="00B349CF">
        <w:trPr>
          <w:cantSplit/>
          <w:trHeight w:val="510"/>
        </w:trPr>
        <w:tc>
          <w:tcPr>
            <w:tcW w:w="929" w:type="pct"/>
            <w:vMerge/>
            <w:tcBorders>
              <w:top w:val="nil"/>
              <w:left w:val="single" w:sz="8" w:space="0" w:color="auto"/>
              <w:bottom w:val="single" w:sz="8" w:space="0" w:color="000000"/>
              <w:right w:val="single" w:sz="4" w:space="0" w:color="auto"/>
            </w:tcBorders>
            <w:vAlign w:val="center"/>
            <w:hideMark/>
          </w:tcPr>
          <w:p w14:paraId="71EC36D3"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hideMark/>
          </w:tcPr>
          <w:p w14:paraId="0E00361D"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Riding tasks and riding environment met</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3928BAF2"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6A98A988"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7DACBB84"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70232965" w14:textId="77777777" w:rsidTr="00B349CF">
        <w:trPr>
          <w:cantSplit/>
          <w:trHeight w:val="454"/>
        </w:trPr>
        <w:tc>
          <w:tcPr>
            <w:tcW w:w="929" w:type="pct"/>
            <w:vMerge/>
            <w:tcBorders>
              <w:top w:val="nil"/>
              <w:left w:val="single" w:sz="8" w:space="0" w:color="auto"/>
              <w:bottom w:val="single" w:sz="8" w:space="0" w:color="000000"/>
              <w:right w:val="single" w:sz="4" w:space="0" w:color="auto"/>
            </w:tcBorders>
            <w:vAlign w:val="center"/>
            <w:hideMark/>
          </w:tcPr>
          <w:p w14:paraId="0ACC71B2"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hideMark/>
          </w:tcPr>
          <w:p w14:paraId="60325E61"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Discussion stop structure met</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075B893B"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5DAC55AD"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375FC55C"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146893EA" w14:textId="77777777" w:rsidTr="00B349CF">
        <w:trPr>
          <w:cantSplit/>
          <w:trHeight w:val="454"/>
        </w:trPr>
        <w:tc>
          <w:tcPr>
            <w:tcW w:w="929" w:type="pct"/>
            <w:vMerge/>
            <w:tcBorders>
              <w:top w:val="nil"/>
              <w:left w:val="single" w:sz="8" w:space="0" w:color="auto"/>
              <w:bottom w:val="single" w:sz="8" w:space="0" w:color="000000"/>
              <w:right w:val="single" w:sz="4" w:space="0" w:color="auto"/>
            </w:tcBorders>
            <w:vAlign w:val="center"/>
          </w:tcPr>
          <w:p w14:paraId="0FF7F2C4"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tcPr>
          <w:p w14:paraId="36291269"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Performance errors identified</w:t>
            </w:r>
          </w:p>
        </w:tc>
        <w:tc>
          <w:tcPr>
            <w:tcW w:w="828" w:type="pct"/>
            <w:tcBorders>
              <w:top w:val="nil"/>
              <w:left w:val="single" w:sz="8" w:space="0" w:color="auto"/>
              <w:bottom w:val="single" w:sz="4" w:space="0" w:color="auto"/>
              <w:right w:val="single" w:sz="8" w:space="0" w:color="auto"/>
            </w:tcBorders>
            <w:shd w:val="clear" w:color="auto" w:fill="auto"/>
            <w:vAlign w:val="center"/>
          </w:tcPr>
          <w:p w14:paraId="60B40B60" w14:textId="77777777" w:rsidR="0076608D" w:rsidRPr="006B418F" w:rsidRDefault="0076608D" w:rsidP="00382842">
            <w:pPr>
              <w:jc w:val="center"/>
              <w:rPr>
                <w:rFonts w:ascii="Calibri" w:eastAsia="Times New Roman" w:hAnsi="Calibri" w:cs="Calibri"/>
                <w:szCs w:val="20"/>
                <w:lang w:eastAsia="en-AU"/>
              </w:rPr>
            </w:pPr>
          </w:p>
        </w:tc>
        <w:tc>
          <w:tcPr>
            <w:tcW w:w="1530" w:type="pct"/>
            <w:tcBorders>
              <w:top w:val="nil"/>
              <w:left w:val="nil"/>
              <w:bottom w:val="single" w:sz="4" w:space="0" w:color="auto"/>
              <w:right w:val="single" w:sz="4" w:space="0" w:color="auto"/>
            </w:tcBorders>
            <w:shd w:val="clear" w:color="auto" w:fill="auto"/>
          </w:tcPr>
          <w:p w14:paraId="76255BC8" w14:textId="77777777" w:rsidR="0076608D" w:rsidRPr="006B418F" w:rsidRDefault="0076608D" w:rsidP="00382842">
            <w:pPr>
              <w:rPr>
                <w:rFonts w:ascii="Calibri" w:eastAsia="Times New Roman" w:hAnsi="Calibri" w:cs="Calibri"/>
                <w:szCs w:val="20"/>
                <w:lang w:eastAsia="en-AU"/>
              </w:rPr>
            </w:pPr>
          </w:p>
        </w:tc>
        <w:tc>
          <w:tcPr>
            <w:tcW w:w="427" w:type="pct"/>
            <w:tcBorders>
              <w:left w:val="single" w:sz="4" w:space="0" w:color="auto"/>
            </w:tcBorders>
            <w:vAlign w:val="center"/>
          </w:tcPr>
          <w:p w14:paraId="123EF5CE"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42F06C4B" w14:textId="77777777" w:rsidTr="00B349CF">
        <w:trPr>
          <w:cantSplit/>
          <w:trHeight w:val="454"/>
        </w:trPr>
        <w:tc>
          <w:tcPr>
            <w:tcW w:w="929" w:type="pct"/>
            <w:vMerge/>
            <w:tcBorders>
              <w:top w:val="nil"/>
              <w:left w:val="single" w:sz="8" w:space="0" w:color="auto"/>
              <w:bottom w:val="single" w:sz="8" w:space="0" w:color="000000"/>
              <w:right w:val="single" w:sz="4" w:space="0" w:color="auto"/>
            </w:tcBorders>
            <w:vAlign w:val="center"/>
          </w:tcPr>
          <w:p w14:paraId="0AFF34B4"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single" w:sz="4" w:space="0" w:color="auto"/>
              <w:right w:val="nil"/>
            </w:tcBorders>
            <w:shd w:val="clear" w:color="auto" w:fill="auto"/>
            <w:vAlign w:val="center"/>
          </w:tcPr>
          <w:p w14:paraId="7B9595CF"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Corrective feedback &amp; reinforcement provided</w:t>
            </w:r>
          </w:p>
        </w:tc>
        <w:tc>
          <w:tcPr>
            <w:tcW w:w="828" w:type="pct"/>
            <w:tcBorders>
              <w:top w:val="nil"/>
              <w:left w:val="single" w:sz="8" w:space="0" w:color="auto"/>
              <w:bottom w:val="single" w:sz="4" w:space="0" w:color="auto"/>
              <w:right w:val="single" w:sz="8" w:space="0" w:color="auto"/>
            </w:tcBorders>
            <w:shd w:val="clear" w:color="auto" w:fill="auto"/>
            <w:vAlign w:val="center"/>
          </w:tcPr>
          <w:p w14:paraId="34A11DC9" w14:textId="77777777" w:rsidR="0076608D" w:rsidRPr="006B418F" w:rsidRDefault="0076608D" w:rsidP="00382842">
            <w:pPr>
              <w:jc w:val="center"/>
              <w:rPr>
                <w:rFonts w:ascii="Calibri" w:eastAsia="Times New Roman" w:hAnsi="Calibri" w:cs="Calibri"/>
                <w:szCs w:val="20"/>
                <w:lang w:eastAsia="en-AU"/>
              </w:rPr>
            </w:pPr>
          </w:p>
        </w:tc>
        <w:tc>
          <w:tcPr>
            <w:tcW w:w="1530" w:type="pct"/>
            <w:tcBorders>
              <w:top w:val="nil"/>
              <w:left w:val="nil"/>
              <w:bottom w:val="single" w:sz="4" w:space="0" w:color="auto"/>
              <w:right w:val="single" w:sz="4" w:space="0" w:color="auto"/>
            </w:tcBorders>
            <w:shd w:val="clear" w:color="auto" w:fill="auto"/>
          </w:tcPr>
          <w:p w14:paraId="24007DF7" w14:textId="77777777" w:rsidR="0076608D" w:rsidRPr="006B418F" w:rsidRDefault="0076608D" w:rsidP="00382842">
            <w:pPr>
              <w:rPr>
                <w:rFonts w:ascii="Calibri" w:eastAsia="Times New Roman" w:hAnsi="Calibri" w:cs="Calibri"/>
                <w:szCs w:val="20"/>
                <w:lang w:eastAsia="en-AU"/>
              </w:rPr>
            </w:pPr>
          </w:p>
        </w:tc>
        <w:tc>
          <w:tcPr>
            <w:tcW w:w="427" w:type="pct"/>
            <w:tcBorders>
              <w:left w:val="single" w:sz="4" w:space="0" w:color="auto"/>
            </w:tcBorders>
            <w:vAlign w:val="center"/>
          </w:tcPr>
          <w:p w14:paraId="41ED2D52"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568E422B" w14:textId="77777777" w:rsidTr="00B349CF">
        <w:trPr>
          <w:cantSplit/>
          <w:trHeight w:val="485"/>
        </w:trPr>
        <w:tc>
          <w:tcPr>
            <w:tcW w:w="929" w:type="pct"/>
            <w:vMerge/>
            <w:tcBorders>
              <w:top w:val="nil"/>
              <w:left w:val="single" w:sz="8" w:space="0" w:color="auto"/>
              <w:bottom w:val="single" w:sz="8" w:space="0" w:color="000000"/>
              <w:right w:val="single" w:sz="4" w:space="0" w:color="auto"/>
            </w:tcBorders>
            <w:vAlign w:val="center"/>
            <w:hideMark/>
          </w:tcPr>
          <w:p w14:paraId="1C775A5B"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single" w:sz="4" w:space="0" w:color="auto"/>
              <w:bottom w:val="nil"/>
              <w:right w:val="nil"/>
            </w:tcBorders>
            <w:shd w:val="clear" w:color="auto" w:fill="auto"/>
            <w:vAlign w:val="center"/>
            <w:hideMark/>
          </w:tcPr>
          <w:p w14:paraId="29D2181F"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Recap and link</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7BF4268A"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single" w:sz="4" w:space="0" w:color="auto"/>
              <w:left w:val="nil"/>
              <w:bottom w:val="single" w:sz="4" w:space="0" w:color="auto"/>
              <w:right w:val="single" w:sz="4" w:space="0" w:color="auto"/>
            </w:tcBorders>
            <w:shd w:val="clear" w:color="auto" w:fill="auto"/>
            <w:hideMark/>
          </w:tcPr>
          <w:p w14:paraId="60776EB2"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vAlign w:val="center"/>
            <w:hideMark/>
          </w:tcPr>
          <w:p w14:paraId="60DE9886"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0702D43B" w14:textId="77777777" w:rsidTr="00B349CF">
        <w:trPr>
          <w:cantSplit/>
          <w:trHeight w:val="20"/>
        </w:trPr>
        <w:tc>
          <w:tcPr>
            <w:tcW w:w="929" w:type="pct"/>
            <w:vMerge/>
            <w:tcBorders>
              <w:top w:val="nil"/>
              <w:left w:val="single" w:sz="8" w:space="0" w:color="auto"/>
              <w:bottom w:val="single" w:sz="8" w:space="0" w:color="000000"/>
              <w:right w:val="single" w:sz="4" w:space="0" w:color="auto"/>
            </w:tcBorders>
            <w:vAlign w:val="center"/>
            <w:hideMark/>
          </w:tcPr>
          <w:p w14:paraId="2A8D3E45" w14:textId="77777777" w:rsidR="0076608D" w:rsidRPr="006B418F" w:rsidRDefault="0076608D" w:rsidP="00382842">
            <w:pPr>
              <w:rPr>
                <w:rFonts w:ascii="Calibri" w:eastAsia="Times New Roman" w:hAnsi="Calibri" w:cs="Calibri"/>
                <w:b/>
                <w:bCs/>
                <w:lang w:eastAsia="en-AU"/>
              </w:rPr>
            </w:pPr>
          </w:p>
        </w:tc>
        <w:tc>
          <w:tcPr>
            <w:tcW w:w="1285" w:type="pct"/>
            <w:tcBorders>
              <w:top w:val="single" w:sz="4" w:space="0" w:color="auto"/>
              <w:left w:val="single" w:sz="4" w:space="0" w:color="auto"/>
              <w:bottom w:val="nil"/>
              <w:right w:val="nil"/>
            </w:tcBorders>
            <w:shd w:val="clear" w:color="auto" w:fill="auto"/>
            <w:vAlign w:val="center"/>
            <w:hideMark/>
          </w:tcPr>
          <w:p w14:paraId="079A9DF5"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Appropriate educational delivery mode used</w:t>
            </w:r>
          </w:p>
        </w:tc>
        <w:tc>
          <w:tcPr>
            <w:tcW w:w="828" w:type="pct"/>
            <w:tcBorders>
              <w:top w:val="nil"/>
              <w:left w:val="single" w:sz="8" w:space="0" w:color="auto"/>
              <w:bottom w:val="nil"/>
              <w:right w:val="single" w:sz="8" w:space="0" w:color="auto"/>
            </w:tcBorders>
            <w:shd w:val="clear" w:color="auto" w:fill="auto"/>
            <w:vAlign w:val="center"/>
            <w:hideMark/>
          </w:tcPr>
          <w:p w14:paraId="51AA7F05"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single" w:sz="4" w:space="0" w:color="auto"/>
              <w:left w:val="single" w:sz="4" w:space="0" w:color="auto"/>
              <w:bottom w:val="nil"/>
              <w:right w:val="single" w:sz="4" w:space="0" w:color="auto"/>
            </w:tcBorders>
            <w:shd w:val="clear" w:color="auto" w:fill="auto"/>
            <w:hideMark/>
          </w:tcPr>
          <w:p w14:paraId="14D7B371"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vAlign w:val="center"/>
            <w:hideMark/>
          </w:tcPr>
          <w:p w14:paraId="320BBA9D"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7DE8375A" w14:textId="77777777" w:rsidTr="00B349CF">
        <w:trPr>
          <w:cantSplit/>
          <w:trHeight w:val="20"/>
        </w:trPr>
        <w:tc>
          <w:tcPr>
            <w:tcW w:w="929" w:type="pct"/>
            <w:vMerge w:val="restart"/>
            <w:tcBorders>
              <w:top w:val="nil"/>
              <w:left w:val="single" w:sz="8" w:space="0" w:color="auto"/>
              <w:right w:val="single" w:sz="8" w:space="0" w:color="auto"/>
            </w:tcBorders>
            <w:shd w:val="clear" w:color="auto" w:fill="auto"/>
            <w:vAlign w:val="center"/>
            <w:hideMark/>
          </w:tcPr>
          <w:p w14:paraId="1294A1F2"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Competence assessment</w:t>
            </w:r>
          </w:p>
        </w:tc>
        <w:tc>
          <w:tcPr>
            <w:tcW w:w="1285" w:type="pct"/>
            <w:vMerge w:val="restart"/>
            <w:tcBorders>
              <w:top w:val="single" w:sz="8" w:space="0" w:color="auto"/>
              <w:left w:val="nil"/>
              <w:right w:val="nil"/>
            </w:tcBorders>
            <w:shd w:val="clear" w:color="auto" w:fill="auto"/>
            <w:vAlign w:val="center"/>
            <w:hideMark/>
          </w:tcPr>
          <w:p w14:paraId="6B157177" w14:textId="77777777" w:rsidR="0076608D" w:rsidRPr="006B418F" w:rsidRDefault="0076608D" w:rsidP="00382842">
            <w:pPr>
              <w:rPr>
                <w:rFonts w:ascii="Calibri" w:eastAsia="Times New Roman" w:hAnsi="Calibri" w:cs="Calibri"/>
                <w:szCs w:val="20"/>
                <w:lang w:eastAsia="en-AU"/>
              </w:rPr>
            </w:pPr>
            <w:r>
              <w:rPr>
                <w:rFonts w:ascii="Calibri" w:eastAsia="Times New Roman" w:hAnsi="Calibri" w:cs="Calibri"/>
                <w:szCs w:val="20"/>
                <w:lang w:eastAsia="en-AU"/>
              </w:rPr>
              <w:t>Correct assessment methods used</w:t>
            </w:r>
          </w:p>
        </w:tc>
        <w:tc>
          <w:tcPr>
            <w:tcW w:w="828" w:type="pct"/>
            <w:vMerge w:val="restart"/>
            <w:tcBorders>
              <w:top w:val="single" w:sz="8" w:space="0" w:color="auto"/>
              <w:left w:val="single" w:sz="8" w:space="0" w:color="auto"/>
              <w:right w:val="single" w:sz="8" w:space="0" w:color="auto"/>
            </w:tcBorders>
            <w:shd w:val="clear" w:color="auto" w:fill="auto"/>
            <w:vAlign w:val="center"/>
            <w:hideMark/>
          </w:tcPr>
          <w:p w14:paraId="30AED70C"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3E7CA1BB"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vMerge w:val="restart"/>
            <w:tcBorders>
              <w:top w:val="single" w:sz="8" w:space="0" w:color="auto"/>
              <w:left w:val="single" w:sz="4" w:space="0" w:color="auto"/>
              <w:right w:val="single" w:sz="4" w:space="0" w:color="auto"/>
            </w:tcBorders>
            <w:shd w:val="clear" w:color="auto" w:fill="auto"/>
            <w:hideMark/>
          </w:tcPr>
          <w:p w14:paraId="4E554984"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38F22AD7"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3D62446F"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517D99EA" w14:textId="77777777" w:rsidTr="00B349CF">
        <w:trPr>
          <w:cantSplit/>
          <w:trHeight w:val="657"/>
        </w:trPr>
        <w:tc>
          <w:tcPr>
            <w:tcW w:w="929" w:type="pct"/>
            <w:vMerge/>
            <w:tcBorders>
              <w:left w:val="single" w:sz="8" w:space="0" w:color="auto"/>
              <w:right w:val="single" w:sz="8" w:space="0" w:color="auto"/>
            </w:tcBorders>
            <w:vAlign w:val="center"/>
            <w:hideMark/>
          </w:tcPr>
          <w:p w14:paraId="50A08084" w14:textId="77777777" w:rsidR="0076608D" w:rsidRPr="006B418F" w:rsidRDefault="0076608D" w:rsidP="00382842">
            <w:pPr>
              <w:rPr>
                <w:rFonts w:ascii="Calibri" w:eastAsia="Times New Roman" w:hAnsi="Calibri" w:cs="Calibri"/>
                <w:b/>
                <w:bCs/>
                <w:lang w:eastAsia="en-AU"/>
              </w:rPr>
            </w:pPr>
          </w:p>
        </w:tc>
        <w:tc>
          <w:tcPr>
            <w:tcW w:w="1285" w:type="pct"/>
            <w:vMerge/>
            <w:tcBorders>
              <w:left w:val="nil"/>
              <w:bottom w:val="single" w:sz="4" w:space="0" w:color="auto"/>
              <w:right w:val="nil"/>
            </w:tcBorders>
            <w:shd w:val="clear" w:color="auto" w:fill="auto"/>
            <w:vAlign w:val="center"/>
            <w:hideMark/>
          </w:tcPr>
          <w:p w14:paraId="386F1581" w14:textId="77777777" w:rsidR="0076608D" w:rsidRPr="006B418F" w:rsidRDefault="0076608D" w:rsidP="00382842">
            <w:pPr>
              <w:rPr>
                <w:rFonts w:ascii="Calibri" w:eastAsia="Times New Roman" w:hAnsi="Calibri" w:cs="Calibri"/>
                <w:szCs w:val="20"/>
                <w:lang w:eastAsia="en-AU"/>
              </w:rPr>
            </w:pPr>
          </w:p>
        </w:tc>
        <w:tc>
          <w:tcPr>
            <w:tcW w:w="828" w:type="pct"/>
            <w:vMerge/>
            <w:tcBorders>
              <w:left w:val="single" w:sz="8" w:space="0" w:color="auto"/>
              <w:bottom w:val="single" w:sz="4" w:space="0" w:color="auto"/>
              <w:right w:val="single" w:sz="4" w:space="0" w:color="auto"/>
            </w:tcBorders>
            <w:shd w:val="clear" w:color="auto" w:fill="auto"/>
            <w:vAlign w:val="center"/>
            <w:hideMark/>
          </w:tcPr>
          <w:p w14:paraId="1898CFA1" w14:textId="77777777" w:rsidR="0076608D" w:rsidRPr="006B418F" w:rsidRDefault="0076608D" w:rsidP="00382842">
            <w:pPr>
              <w:jc w:val="center"/>
              <w:rPr>
                <w:rFonts w:ascii="Calibri" w:eastAsia="Times New Roman" w:hAnsi="Calibri" w:cs="Calibri"/>
                <w:szCs w:val="20"/>
                <w:lang w:eastAsia="en-AU"/>
              </w:rPr>
            </w:pPr>
          </w:p>
        </w:tc>
        <w:tc>
          <w:tcPr>
            <w:tcW w:w="1530" w:type="pct"/>
            <w:vMerge/>
            <w:tcBorders>
              <w:left w:val="single" w:sz="4" w:space="0" w:color="auto"/>
              <w:bottom w:val="single" w:sz="4" w:space="0" w:color="auto"/>
              <w:right w:val="single" w:sz="4" w:space="0" w:color="auto"/>
            </w:tcBorders>
            <w:shd w:val="clear" w:color="auto" w:fill="auto"/>
            <w:hideMark/>
          </w:tcPr>
          <w:p w14:paraId="39621E31" w14:textId="77777777" w:rsidR="0076608D" w:rsidRPr="006B418F" w:rsidRDefault="0076608D" w:rsidP="00382842">
            <w:pPr>
              <w:rPr>
                <w:rFonts w:ascii="Calibri" w:eastAsia="Times New Roman" w:hAnsi="Calibri" w:cs="Calibri"/>
                <w:szCs w:val="20"/>
                <w:lang w:eastAsia="en-AU"/>
              </w:rPr>
            </w:pPr>
          </w:p>
        </w:tc>
        <w:tc>
          <w:tcPr>
            <w:tcW w:w="427" w:type="pct"/>
            <w:tcBorders>
              <w:left w:val="single" w:sz="4" w:space="0" w:color="auto"/>
            </w:tcBorders>
            <w:vAlign w:val="center"/>
            <w:hideMark/>
          </w:tcPr>
          <w:p w14:paraId="042D1B51"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1E4A630D" w14:textId="77777777" w:rsidTr="00B349CF">
        <w:trPr>
          <w:cantSplit/>
          <w:trHeight w:val="437"/>
        </w:trPr>
        <w:tc>
          <w:tcPr>
            <w:tcW w:w="929" w:type="pct"/>
            <w:vMerge/>
            <w:tcBorders>
              <w:left w:val="single" w:sz="8" w:space="0" w:color="auto"/>
              <w:right w:val="single" w:sz="8" w:space="0" w:color="auto"/>
            </w:tcBorders>
            <w:vAlign w:val="center"/>
            <w:hideMark/>
          </w:tcPr>
          <w:p w14:paraId="5A867548" w14:textId="77777777" w:rsidR="0076608D" w:rsidRPr="006B418F" w:rsidRDefault="0076608D" w:rsidP="00382842">
            <w:pPr>
              <w:rPr>
                <w:rFonts w:ascii="Calibri" w:eastAsia="Times New Roman" w:hAnsi="Calibri" w:cs="Calibri"/>
                <w:b/>
                <w:bCs/>
                <w:lang w:eastAsia="en-AU"/>
              </w:rPr>
            </w:pPr>
          </w:p>
        </w:tc>
        <w:tc>
          <w:tcPr>
            <w:tcW w:w="1285" w:type="pct"/>
            <w:vMerge w:val="restart"/>
            <w:tcBorders>
              <w:top w:val="nil"/>
              <w:left w:val="nil"/>
              <w:right w:val="nil"/>
            </w:tcBorders>
            <w:shd w:val="clear" w:color="auto" w:fill="auto"/>
            <w:vAlign w:val="center"/>
            <w:hideMark/>
          </w:tcPr>
          <w:p w14:paraId="734E2BBC"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Student performance criteria confirmed</w:t>
            </w:r>
          </w:p>
        </w:tc>
        <w:tc>
          <w:tcPr>
            <w:tcW w:w="828" w:type="pct"/>
            <w:vMerge w:val="restart"/>
            <w:tcBorders>
              <w:top w:val="nil"/>
              <w:left w:val="single" w:sz="8" w:space="0" w:color="auto"/>
              <w:right w:val="single" w:sz="8" w:space="0" w:color="auto"/>
            </w:tcBorders>
            <w:shd w:val="clear" w:color="auto" w:fill="auto"/>
            <w:vAlign w:val="center"/>
            <w:hideMark/>
          </w:tcPr>
          <w:p w14:paraId="18F0D0AC"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6982163F"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vMerge w:val="restart"/>
            <w:tcBorders>
              <w:top w:val="single" w:sz="4" w:space="0" w:color="auto"/>
              <w:left w:val="nil"/>
              <w:right w:val="single" w:sz="4" w:space="0" w:color="auto"/>
            </w:tcBorders>
            <w:shd w:val="clear" w:color="auto" w:fill="auto"/>
            <w:hideMark/>
          </w:tcPr>
          <w:p w14:paraId="3E9C5ED4"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p w14:paraId="0FEED318"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5824FEA8"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7362E7BD" w14:textId="77777777" w:rsidTr="00B349CF">
        <w:trPr>
          <w:cantSplit/>
          <w:trHeight w:val="316"/>
        </w:trPr>
        <w:tc>
          <w:tcPr>
            <w:tcW w:w="929" w:type="pct"/>
            <w:vMerge/>
            <w:tcBorders>
              <w:left w:val="single" w:sz="8" w:space="0" w:color="auto"/>
              <w:bottom w:val="single" w:sz="8" w:space="0" w:color="auto"/>
              <w:right w:val="single" w:sz="8" w:space="0" w:color="auto"/>
            </w:tcBorders>
            <w:shd w:val="clear" w:color="auto" w:fill="auto"/>
            <w:textDirection w:val="btLr"/>
            <w:vAlign w:val="center"/>
            <w:hideMark/>
          </w:tcPr>
          <w:p w14:paraId="26C6B268" w14:textId="77777777" w:rsidR="0076608D" w:rsidRPr="006B418F" w:rsidRDefault="0076608D" w:rsidP="00382842">
            <w:pPr>
              <w:jc w:val="center"/>
              <w:rPr>
                <w:rFonts w:ascii="Calibri" w:eastAsia="Times New Roman" w:hAnsi="Calibri" w:cs="Calibri"/>
                <w:b/>
                <w:bCs/>
                <w:lang w:eastAsia="en-AU"/>
              </w:rPr>
            </w:pPr>
          </w:p>
        </w:tc>
        <w:tc>
          <w:tcPr>
            <w:tcW w:w="1285" w:type="pct"/>
            <w:vMerge/>
            <w:tcBorders>
              <w:left w:val="single" w:sz="8" w:space="0" w:color="auto"/>
              <w:bottom w:val="single" w:sz="8" w:space="0" w:color="auto"/>
              <w:right w:val="nil"/>
            </w:tcBorders>
            <w:shd w:val="clear" w:color="auto" w:fill="auto"/>
            <w:vAlign w:val="center"/>
            <w:hideMark/>
          </w:tcPr>
          <w:p w14:paraId="2FB6FA9A" w14:textId="77777777" w:rsidR="0076608D" w:rsidRPr="006B418F" w:rsidRDefault="0076608D" w:rsidP="00382842">
            <w:pPr>
              <w:rPr>
                <w:rFonts w:ascii="Calibri" w:eastAsia="Times New Roman" w:hAnsi="Calibri" w:cs="Calibri"/>
                <w:szCs w:val="20"/>
                <w:lang w:eastAsia="en-AU"/>
              </w:rPr>
            </w:pPr>
          </w:p>
        </w:tc>
        <w:tc>
          <w:tcPr>
            <w:tcW w:w="828" w:type="pct"/>
            <w:vMerge/>
            <w:tcBorders>
              <w:left w:val="single" w:sz="8" w:space="0" w:color="auto"/>
              <w:bottom w:val="single" w:sz="8" w:space="0" w:color="auto"/>
              <w:right w:val="single" w:sz="8" w:space="0" w:color="auto"/>
            </w:tcBorders>
            <w:shd w:val="clear" w:color="auto" w:fill="auto"/>
            <w:vAlign w:val="center"/>
            <w:hideMark/>
          </w:tcPr>
          <w:p w14:paraId="19B8AFFA" w14:textId="77777777" w:rsidR="0076608D" w:rsidRPr="006B418F" w:rsidRDefault="0076608D" w:rsidP="00382842">
            <w:pPr>
              <w:jc w:val="center"/>
              <w:rPr>
                <w:rFonts w:ascii="Calibri" w:eastAsia="Times New Roman" w:hAnsi="Calibri" w:cs="Calibri"/>
                <w:szCs w:val="20"/>
                <w:lang w:eastAsia="en-AU"/>
              </w:rPr>
            </w:pPr>
          </w:p>
        </w:tc>
        <w:tc>
          <w:tcPr>
            <w:tcW w:w="1530" w:type="pct"/>
            <w:vMerge/>
            <w:tcBorders>
              <w:left w:val="nil"/>
              <w:bottom w:val="single" w:sz="8" w:space="0" w:color="auto"/>
              <w:right w:val="single" w:sz="4" w:space="0" w:color="auto"/>
            </w:tcBorders>
            <w:shd w:val="clear" w:color="auto" w:fill="auto"/>
            <w:hideMark/>
          </w:tcPr>
          <w:p w14:paraId="5D43CEFA" w14:textId="77777777" w:rsidR="0076608D" w:rsidRPr="006B418F" w:rsidRDefault="0076608D" w:rsidP="00382842">
            <w:pPr>
              <w:rPr>
                <w:rFonts w:ascii="Calibri" w:eastAsia="Times New Roman" w:hAnsi="Calibri" w:cs="Calibri"/>
                <w:szCs w:val="20"/>
                <w:lang w:eastAsia="en-AU"/>
              </w:rPr>
            </w:pPr>
          </w:p>
        </w:tc>
        <w:tc>
          <w:tcPr>
            <w:tcW w:w="427" w:type="pct"/>
            <w:tcBorders>
              <w:left w:val="single" w:sz="4" w:space="0" w:color="auto"/>
            </w:tcBorders>
            <w:vAlign w:val="center"/>
            <w:hideMark/>
          </w:tcPr>
          <w:p w14:paraId="0D683FC4"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366CC982" w14:textId="77777777" w:rsidTr="00B349CF">
        <w:trPr>
          <w:cantSplit/>
          <w:trHeight w:val="637"/>
        </w:trPr>
        <w:tc>
          <w:tcPr>
            <w:tcW w:w="929" w:type="pct"/>
            <w:vMerge w:val="restart"/>
            <w:tcBorders>
              <w:top w:val="nil"/>
              <w:left w:val="single" w:sz="8" w:space="0" w:color="auto"/>
              <w:bottom w:val="single" w:sz="8" w:space="0" w:color="000000"/>
              <w:right w:val="single" w:sz="8" w:space="0" w:color="auto"/>
            </w:tcBorders>
            <w:shd w:val="clear" w:color="auto" w:fill="auto"/>
            <w:vAlign w:val="center"/>
            <w:hideMark/>
          </w:tcPr>
          <w:p w14:paraId="34613DF0" w14:textId="77777777" w:rsidR="0076608D" w:rsidRPr="006B418F" w:rsidRDefault="0076608D" w:rsidP="00382842">
            <w:pPr>
              <w:jc w:val="center"/>
              <w:rPr>
                <w:rFonts w:ascii="Calibri" w:eastAsia="Times New Roman" w:hAnsi="Calibri" w:cs="Calibri"/>
                <w:b/>
                <w:bCs/>
                <w:lang w:eastAsia="en-AU"/>
              </w:rPr>
            </w:pPr>
            <w:r>
              <w:rPr>
                <w:rFonts w:ascii="Calibri" w:eastAsia="Times New Roman" w:hAnsi="Calibri" w:cs="Calibri"/>
                <w:b/>
                <w:bCs/>
                <w:lang w:eastAsia="en-AU"/>
              </w:rPr>
              <w:t>Manage Road ride</w:t>
            </w:r>
          </w:p>
        </w:tc>
        <w:tc>
          <w:tcPr>
            <w:tcW w:w="1285" w:type="pct"/>
            <w:tcBorders>
              <w:top w:val="nil"/>
              <w:left w:val="nil"/>
              <w:bottom w:val="single" w:sz="4" w:space="0" w:color="auto"/>
              <w:right w:val="nil"/>
            </w:tcBorders>
            <w:shd w:val="clear" w:color="auto" w:fill="auto"/>
            <w:vAlign w:val="center"/>
            <w:hideMark/>
          </w:tcPr>
          <w:p w14:paraId="1191F8D5"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On-road safety rules explained</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2803B249"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30DB691F"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6C5C927D"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6C302F83" w14:textId="77777777" w:rsidTr="00B349CF">
        <w:trPr>
          <w:cantSplit/>
          <w:trHeight w:val="701"/>
        </w:trPr>
        <w:tc>
          <w:tcPr>
            <w:tcW w:w="929" w:type="pct"/>
            <w:vMerge/>
            <w:tcBorders>
              <w:top w:val="nil"/>
              <w:left w:val="single" w:sz="8" w:space="0" w:color="auto"/>
              <w:bottom w:val="single" w:sz="8" w:space="0" w:color="000000"/>
              <w:right w:val="single" w:sz="8" w:space="0" w:color="auto"/>
            </w:tcBorders>
            <w:vAlign w:val="center"/>
            <w:hideMark/>
          </w:tcPr>
          <w:p w14:paraId="067B6310"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nil"/>
              <w:bottom w:val="single" w:sz="4" w:space="0" w:color="auto"/>
              <w:right w:val="nil"/>
            </w:tcBorders>
            <w:shd w:val="clear" w:color="auto" w:fill="auto"/>
            <w:vAlign w:val="center"/>
            <w:hideMark/>
          </w:tcPr>
          <w:p w14:paraId="46940054"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On-road safety breaches detected, and actions taken</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36DD741A"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68BBDE43"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0A4AA1DC" w14:textId="77777777" w:rsidR="0076608D" w:rsidRPr="006B418F" w:rsidRDefault="0076608D" w:rsidP="00382842">
            <w:pPr>
              <w:rPr>
                <w:rFonts w:ascii="Times New Roman" w:eastAsia="Times New Roman" w:hAnsi="Times New Roman" w:cs="Times New Roman"/>
                <w:szCs w:val="20"/>
                <w:lang w:eastAsia="en-AU"/>
              </w:rPr>
            </w:pPr>
          </w:p>
        </w:tc>
      </w:tr>
      <w:tr w:rsidR="00B349CF" w:rsidRPr="006B418F" w14:paraId="55AC003F" w14:textId="77777777" w:rsidTr="00B349CF">
        <w:trPr>
          <w:cantSplit/>
          <w:trHeight w:val="623"/>
        </w:trPr>
        <w:tc>
          <w:tcPr>
            <w:tcW w:w="929" w:type="pct"/>
            <w:vMerge/>
            <w:tcBorders>
              <w:top w:val="nil"/>
              <w:left w:val="single" w:sz="8" w:space="0" w:color="auto"/>
              <w:bottom w:val="single" w:sz="8" w:space="0" w:color="000000"/>
              <w:right w:val="single" w:sz="8" w:space="0" w:color="auto"/>
            </w:tcBorders>
            <w:vAlign w:val="center"/>
            <w:hideMark/>
          </w:tcPr>
          <w:p w14:paraId="0F9BB672" w14:textId="77777777" w:rsidR="0076608D" w:rsidRPr="006B418F" w:rsidRDefault="0076608D" w:rsidP="00382842">
            <w:pPr>
              <w:rPr>
                <w:rFonts w:ascii="Calibri" w:eastAsia="Times New Roman" w:hAnsi="Calibri" w:cs="Calibri"/>
                <w:b/>
                <w:bCs/>
                <w:lang w:eastAsia="en-AU"/>
              </w:rPr>
            </w:pPr>
          </w:p>
        </w:tc>
        <w:tc>
          <w:tcPr>
            <w:tcW w:w="1285" w:type="pct"/>
            <w:tcBorders>
              <w:top w:val="nil"/>
              <w:left w:val="nil"/>
              <w:bottom w:val="single" w:sz="4" w:space="0" w:color="auto"/>
              <w:right w:val="nil"/>
            </w:tcBorders>
            <w:shd w:val="clear" w:color="auto" w:fill="auto"/>
            <w:vAlign w:val="center"/>
            <w:hideMark/>
          </w:tcPr>
          <w:p w14:paraId="63B2DEA5"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Fatigue monitored</w:t>
            </w:r>
          </w:p>
        </w:tc>
        <w:tc>
          <w:tcPr>
            <w:tcW w:w="828" w:type="pct"/>
            <w:tcBorders>
              <w:top w:val="nil"/>
              <w:left w:val="single" w:sz="8" w:space="0" w:color="auto"/>
              <w:bottom w:val="single" w:sz="4" w:space="0" w:color="auto"/>
              <w:right w:val="single" w:sz="8" w:space="0" w:color="auto"/>
            </w:tcBorders>
            <w:shd w:val="clear" w:color="auto" w:fill="auto"/>
            <w:vAlign w:val="center"/>
            <w:hideMark/>
          </w:tcPr>
          <w:p w14:paraId="601458B9" w14:textId="77777777" w:rsidR="0076608D" w:rsidRPr="006B418F" w:rsidRDefault="0076608D" w:rsidP="00382842">
            <w:pPr>
              <w:jc w:val="cente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1530" w:type="pct"/>
            <w:tcBorders>
              <w:top w:val="nil"/>
              <w:left w:val="nil"/>
              <w:bottom w:val="single" w:sz="4" w:space="0" w:color="auto"/>
              <w:right w:val="single" w:sz="4" w:space="0" w:color="auto"/>
            </w:tcBorders>
            <w:shd w:val="clear" w:color="auto" w:fill="auto"/>
            <w:hideMark/>
          </w:tcPr>
          <w:p w14:paraId="079CA9EC" w14:textId="77777777" w:rsidR="0076608D" w:rsidRPr="006B418F" w:rsidRDefault="0076608D" w:rsidP="00382842">
            <w:pPr>
              <w:rPr>
                <w:rFonts w:ascii="Calibri" w:eastAsia="Times New Roman" w:hAnsi="Calibri" w:cs="Calibri"/>
                <w:szCs w:val="20"/>
                <w:lang w:eastAsia="en-AU"/>
              </w:rPr>
            </w:pPr>
            <w:r w:rsidRPr="006B418F">
              <w:rPr>
                <w:rFonts w:ascii="Calibri" w:eastAsia="Times New Roman" w:hAnsi="Calibri" w:cs="Calibri"/>
                <w:szCs w:val="20"/>
                <w:lang w:eastAsia="en-AU"/>
              </w:rPr>
              <w:t> </w:t>
            </w:r>
          </w:p>
        </w:tc>
        <w:tc>
          <w:tcPr>
            <w:tcW w:w="427" w:type="pct"/>
            <w:tcBorders>
              <w:left w:val="single" w:sz="4" w:space="0" w:color="auto"/>
            </w:tcBorders>
            <w:vAlign w:val="center"/>
            <w:hideMark/>
          </w:tcPr>
          <w:p w14:paraId="202F67C0" w14:textId="77777777" w:rsidR="0076608D" w:rsidRPr="006B418F" w:rsidRDefault="0076608D" w:rsidP="00382842">
            <w:pPr>
              <w:rPr>
                <w:rFonts w:ascii="Times New Roman" w:eastAsia="Times New Roman" w:hAnsi="Times New Roman" w:cs="Times New Roman"/>
                <w:szCs w:val="20"/>
                <w:lang w:eastAsia="en-AU"/>
              </w:rPr>
            </w:pPr>
          </w:p>
        </w:tc>
      </w:tr>
    </w:tbl>
    <w:p w14:paraId="42926660" w14:textId="77777777" w:rsidR="0076608D" w:rsidRDefault="0076608D" w:rsidP="0076608D">
      <w:pPr>
        <w:pStyle w:val="BodyText"/>
        <w:spacing w:before="60" w:after="0"/>
        <w:jc w:val="center"/>
      </w:pPr>
      <w:r w:rsidRPr="00674888">
        <w:rPr>
          <w:rFonts w:ascii="Calibri" w:hAnsi="Calibri" w:cs="Calibri"/>
          <w:b/>
          <w:bCs/>
          <w:szCs w:val="20"/>
        </w:rPr>
        <w:t>Classification</w:t>
      </w:r>
      <w:r>
        <w:rPr>
          <w:rFonts w:ascii="Calibri" w:hAnsi="Calibri" w:cs="Calibri"/>
          <w:b/>
          <w:bCs/>
          <w:szCs w:val="20"/>
        </w:rPr>
        <w:t xml:space="preserve"> key:  D – Developed       ND – Needs Development      NA – Not Applicable</w:t>
      </w:r>
    </w:p>
    <w:p w14:paraId="0CB6C913" w14:textId="77777777" w:rsidR="00257A98" w:rsidRDefault="00257A98" w:rsidP="00257A98">
      <w:pPr>
        <w:pStyle w:val="BodyText"/>
      </w:pPr>
    </w:p>
    <w:p w14:paraId="208247A1" w14:textId="5A71DCCF" w:rsidR="007B2C6E" w:rsidRDefault="007B2C6E" w:rsidP="002821F5">
      <w:pPr>
        <w:pStyle w:val="BodyText"/>
        <w:keepNext/>
      </w:pPr>
    </w:p>
    <w:p w14:paraId="5EADF491" w14:textId="77777777" w:rsidR="007B2C6E" w:rsidRDefault="007B2C6E" w:rsidP="007B2C6E">
      <w:pPr>
        <w:pStyle w:val="BodyText"/>
      </w:pPr>
      <w:r>
        <w:br w:type="page"/>
      </w:r>
    </w:p>
    <w:p w14:paraId="797E04EA" w14:textId="489FEFB1" w:rsidR="007B2C6E" w:rsidRDefault="007B2C6E">
      <w:pPr>
        <w:spacing w:before="80" w:after="80"/>
      </w:pPr>
    </w:p>
    <w:p w14:paraId="35E49753" w14:textId="7C96D2BC" w:rsidR="007A38CB" w:rsidRPr="005A3C9A" w:rsidRDefault="007A38CB" w:rsidP="008826D7">
      <w:pPr>
        <w:pStyle w:val="Heading1"/>
        <w:ind w:left="720"/>
        <w:jc w:val="right"/>
        <w:rPr>
          <w:b w:val="0"/>
          <w:bCs w:val="0"/>
          <w:color w:val="003C69"/>
        </w:rPr>
      </w:pPr>
      <w:bookmarkStart w:id="1572" w:name="_Toc158110408"/>
      <w:r w:rsidRPr="005A3C9A">
        <w:rPr>
          <w:rFonts w:cstheme="minorBidi"/>
          <w:color w:val="003C69"/>
        </w:rPr>
        <w:t>Attachment 2</w:t>
      </w:r>
      <w:bookmarkEnd w:id="1572"/>
    </w:p>
    <w:p w14:paraId="310473D3" w14:textId="77777777" w:rsidR="00BE0381" w:rsidRPr="00BE0381" w:rsidRDefault="00BE0381" w:rsidP="00BE0381">
      <w:pPr>
        <w:pStyle w:val="BodyText"/>
      </w:pPr>
      <w:bookmarkStart w:id="1573" w:name="_Toc145669709"/>
    </w:p>
    <w:p w14:paraId="411F6BB6" w14:textId="0CDA6294" w:rsidR="007A38CB" w:rsidRPr="00DD6611" w:rsidRDefault="007A38CB" w:rsidP="00DD6611">
      <w:pPr>
        <w:spacing w:before="60" w:after="60"/>
        <w:rPr>
          <w:b/>
          <w:bCs/>
          <w:sz w:val="40"/>
          <w:szCs w:val="40"/>
        </w:rPr>
      </w:pPr>
      <w:r w:rsidRPr="00DD6611">
        <w:rPr>
          <w:b/>
          <w:bCs/>
          <w:sz w:val="40"/>
          <w:szCs w:val="40"/>
        </w:rPr>
        <w:t>Corrective Action Plan (CAP)</w:t>
      </w:r>
      <w:bookmarkEnd w:id="1573"/>
    </w:p>
    <w:p w14:paraId="7841A31F" w14:textId="77777777" w:rsidR="002F6781" w:rsidRDefault="002F6781" w:rsidP="007A38CB">
      <w:pPr>
        <w:spacing w:before="60" w:after="60"/>
        <w:rPr>
          <w:rFonts w:ascii="Arial" w:eastAsia="Arial" w:hAnsi="Arial" w:cs="Arial"/>
          <w:b/>
          <w:sz w:val="18"/>
        </w:rPr>
      </w:pPr>
    </w:p>
    <w:p w14:paraId="6A2B15FC" w14:textId="785BE3DE" w:rsidR="007A38CB" w:rsidRPr="007A38CB" w:rsidRDefault="007A38CB" w:rsidP="007A38CB">
      <w:pPr>
        <w:spacing w:before="60" w:after="60"/>
        <w:rPr>
          <w:rFonts w:ascii="Arial" w:eastAsia="Arial" w:hAnsi="Arial" w:cs="Arial"/>
          <w:sz w:val="18"/>
        </w:rPr>
      </w:pPr>
      <w:r w:rsidRPr="007A38CB">
        <w:rPr>
          <w:rFonts w:ascii="Arial" w:eastAsia="Arial" w:hAnsi="Arial" w:cs="Arial"/>
          <w:b/>
          <w:sz w:val="18"/>
        </w:rPr>
        <w:t>Registered Service Provider (RSP):</w:t>
      </w:r>
      <w:r w:rsidRPr="007A38CB">
        <w:rPr>
          <w:rFonts w:ascii="Arial" w:eastAsia="Arial" w:hAnsi="Arial" w:cs="Arial"/>
          <w:sz w:val="18"/>
        </w:rPr>
        <w:t xml:space="preserve">  A1 Motorcycle School</w:t>
      </w:r>
    </w:p>
    <w:p w14:paraId="45B234CA" w14:textId="72F6926A" w:rsidR="002F6781" w:rsidRDefault="007A38CB" w:rsidP="007A38CB">
      <w:pPr>
        <w:tabs>
          <w:tab w:val="left" w:pos="1732"/>
          <w:tab w:val="left" w:pos="4242"/>
        </w:tabs>
        <w:spacing w:before="60" w:after="60"/>
        <w:rPr>
          <w:rFonts w:ascii="Arial" w:eastAsia="Arial" w:hAnsi="Arial" w:cs="Arial"/>
          <w:sz w:val="18"/>
        </w:rPr>
      </w:pPr>
      <w:r w:rsidRPr="007A38CB">
        <w:rPr>
          <w:rFonts w:ascii="Arial" w:eastAsia="Arial" w:hAnsi="Arial" w:cs="Arial"/>
          <w:b/>
          <w:sz w:val="18"/>
        </w:rPr>
        <w:t>Audit Number:</w:t>
      </w:r>
      <w:r w:rsidRPr="007A38CB">
        <w:rPr>
          <w:rFonts w:ascii="Arial" w:eastAsia="Arial" w:hAnsi="Arial" w:cs="Arial"/>
          <w:sz w:val="18"/>
        </w:rPr>
        <w:t xml:space="preserve">  A1-002</w:t>
      </w:r>
    </w:p>
    <w:p w14:paraId="11F74369" w14:textId="531EE06A" w:rsidR="007A38CB" w:rsidRPr="007A38CB" w:rsidRDefault="007A38CB" w:rsidP="007A38CB">
      <w:pPr>
        <w:tabs>
          <w:tab w:val="left" w:pos="1732"/>
          <w:tab w:val="left" w:pos="4242"/>
        </w:tabs>
        <w:spacing w:before="60" w:after="60"/>
        <w:rPr>
          <w:rFonts w:ascii="Arial" w:eastAsia="Arial" w:hAnsi="Arial" w:cs="Arial"/>
          <w:sz w:val="18"/>
        </w:rPr>
      </w:pPr>
      <w:r w:rsidRPr="007A38CB">
        <w:rPr>
          <w:rFonts w:ascii="Arial" w:eastAsia="Arial" w:hAnsi="Arial" w:cs="Arial"/>
          <w:b/>
          <w:sz w:val="18"/>
        </w:rPr>
        <w:t>Audit Date:</w:t>
      </w:r>
      <w:r w:rsidRPr="007A38CB">
        <w:rPr>
          <w:rFonts w:ascii="Arial" w:eastAsia="Arial" w:hAnsi="Arial" w:cs="Arial"/>
          <w:sz w:val="18"/>
        </w:rPr>
        <w:t xml:space="preserve">  19/11/</w:t>
      </w:r>
      <w:r w:rsidR="00CC5DAD">
        <w:rPr>
          <w:rFonts w:ascii="Arial" w:eastAsia="Arial" w:hAnsi="Arial" w:cs="Arial"/>
          <w:sz w:val="18"/>
        </w:rPr>
        <w:t>22</w:t>
      </w:r>
    </w:p>
    <w:p w14:paraId="55E1C4F9" w14:textId="77777777" w:rsidR="007A38CB" w:rsidRPr="007A38CB" w:rsidRDefault="007A38CB" w:rsidP="007A38CB">
      <w:pPr>
        <w:spacing w:before="60" w:after="60"/>
        <w:rPr>
          <w:rFonts w:ascii="Arial" w:eastAsia="Arial" w:hAnsi="Arial" w:cs="Arial"/>
          <w:sz w:val="18"/>
        </w:rPr>
      </w:pPr>
      <w:r w:rsidRPr="007A38CB">
        <w:rPr>
          <w:rFonts w:ascii="Arial" w:eastAsia="Arial" w:hAnsi="Arial" w:cs="Arial"/>
          <w:b/>
          <w:sz w:val="18"/>
        </w:rPr>
        <w:t>Audit Location:</w:t>
      </w:r>
      <w:r w:rsidRPr="007A38CB">
        <w:rPr>
          <w:rFonts w:ascii="Arial" w:eastAsia="Arial" w:hAnsi="Arial" w:cs="Arial"/>
          <w:sz w:val="18"/>
        </w:rPr>
        <w:t xml:space="preserve">  Brisbane St Brisbane</w:t>
      </w:r>
    </w:p>
    <w:p w14:paraId="514E5647" w14:textId="77777777" w:rsidR="007A38CB" w:rsidRPr="007A38CB" w:rsidRDefault="007A38CB" w:rsidP="007A38CB">
      <w:pPr>
        <w:tabs>
          <w:tab w:val="left" w:pos="3384"/>
        </w:tabs>
        <w:spacing w:before="60" w:after="60"/>
        <w:rPr>
          <w:rFonts w:ascii="Arial" w:eastAsia="Arial" w:hAnsi="Arial" w:cs="Arial"/>
          <w:sz w:val="18"/>
        </w:rPr>
      </w:pPr>
      <w:r w:rsidRPr="007A38CB">
        <w:rPr>
          <w:rFonts w:ascii="Arial" w:eastAsia="Arial" w:hAnsi="Arial" w:cs="Arial"/>
          <w:b/>
          <w:sz w:val="18"/>
        </w:rPr>
        <w:t>Accredited Rider Trainer Audited:</w:t>
      </w:r>
      <w:r w:rsidRPr="007A38CB">
        <w:rPr>
          <w:rFonts w:ascii="Arial" w:eastAsia="Arial" w:hAnsi="Arial" w:cs="Arial"/>
          <w:sz w:val="18"/>
        </w:rPr>
        <w:t xml:space="preserve">  A. Art</w:t>
      </w:r>
    </w:p>
    <w:p w14:paraId="4550C91E" w14:textId="77777777" w:rsidR="007A38CB" w:rsidRPr="007A38CB" w:rsidRDefault="007A38CB" w:rsidP="007A38CB">
      <w:pPr>
        <w:tabs>
          <w:tab w:val="left" w:pos="4268"/>
        </w:tabs>
        <w:spacing w:before="60" w:after="60"/>
        <w:rPr>
          <w:rFonts w:ascii="Arial" w:eastAsia="Arial" w:hAnsi="Arial" w:cs="Arial"/>
          <w:sz w:val="18"/>
        </w:rPr>
      </w:pPr>
      <w:r w:rsidRPr="007A38CB">
        <w:rPr>
          <w:rFonts w:ascii="Arial" w:eastAsia="Arial" w:hAnsi="Arial" w:cs="Arial"/>
          <w:b/>
          <w:sz w:val="18"/>
        </w:rPr>
        <w:t>Auditor/Senior Trainer:</w:t>
      </w:r>
      <w:r w:rsidRPr="007A38CB">
        <w:rPr>
          <w:rFonts w:ascii="Arial" w:eastAsia="Arial" w:hAnsi="Arial" w:cs="Arial"/>
          <w:sz w:val="18"/>
        </w:rPr>
        <w:t xml:space="preserve">  B Senior Trainer</w:t>
      </w:r>
    </w:p>
    <w:p w14:paraId="4740703F" w14:textId="091BD6A0" w:rsidR="007A38CB" w:rsidRDefault="007A38CB" w:rsidP="007A38CB">
      <w:pPr>
        <w:spacing w:before="60" w:after="60"/>
        <w:rPr>
          <w:rFonts w:ascii="Arial" w:eastAsia="Arial" w:hAnsi="Arial" w:cs="Arial"/>
          <w:sz w:val="18"/>
        </w:rPr>
      </w:pPr>
      <w:r w:rsidRPr="007A38CB">
        <w:rPr>
          <w:rFonts w:ascii="Arial" w:eastAsia="Arial" w:hAnsi="Arial" w:cs="Arial"/>
          <w:b/>
          <w:sz w:val="18"/>
        </w:rPr>
        <w:t xml:space="preserve">Audit Criteria </w:t>
      </w:r>
      <w:proofErr w:type="gramStart"/>
      <w:r w:rsidRPr="007A38CB">
        <w:rPr>
          <w:rFonts w:ascii="Arial" w:eastAsia="Arial" w:hAnsi="Arial" w:cs="Arial"/>
          <w:b/>
          <w:sz w:val="18"/>
        </w:rPr>
        <w:t>includes:</w:t>
      </w:r>
      <w:proofErr w:type="gramEnd"/>
      <w:r w:rsidRPr="007A38CB">
        <w:rPr>
          <w:rFonts w:ascii="Arial" w:eastAsia="Arial" w:hAnsi="Arial" w:cs="Arial"/>
          <w:b/>
          <w:sz w:val="18"/>
        </w:rPr>
        <w:tab/>
      </w:r>
      <w:r w:rsidRPr="007A38CB">
        <w:rPr>
          <w:rFonts w:ascii="Arial" w:eastAsia="Arial" w:hAnsi="Arial" w:cs="Arial"/>
          <w:sz w:val="18"/>
        </w:rPr>
        <w:tab/>
        <w:t xml:space="preserve">Business Rules for providing Q-Ride training  </w:t>
      </w:r>
      <w:r w:rsidRPr="007A38CB">
        <w:rPr>
          <w:rFonts w:ascii="Arial" w:eastAsia="Arial" w:hAnsi="Arial" w:cs="Arial"/>
          <w:sz w:val="18"/>
        </w:rPr>
        <w:sym w:font="Wingdings" w:char="F0FE"/>
      </w:r>
      <w:r w:rsidRPr="007A38CB">
        <w:rPr>
          <w:rFonts w:ascii="Arial" w:eastAsia="Arial" w:hAnsi="Arial" w:cs="Arial"/>
          <w:sz w:val="18"/>
        </w:rPr>
        <w:tab/>
        <w:t xml:space="preserve">Q-Ride Curricula training program  </w:t>
      </w:r>
      <w:r w:rsidRPr="007A38CB">
        <w:rPr>
          <w:rFonts w:ascii="Arial" w:eastAsia="Arial" w:hAnsi="Arial" w:cs="Arial"/>
          <w:sz w:val="18"/>
        </w:rPr>
        <w:sym w:font="Wingdings" w:char="F0FE"/>
      </w:r>
    </w:p>
    <w:p w14:paraId="0C055D11" w14:textId="77777777" w:rsidR="002F6781" w:rsidRPr="007A38CB" w:rsidRDefault="002F6781" w:rsidP="007A38CB">
      <w:pPr>
        <w:spacing w:before="60" w:after="60"/>
        <w:rPr>
          <w:rFonts w:ascii="Arial" w:eastAsia="Arial" w:hAnsi="Arial" w:cs="Arial"/>
          <w:sz w:val="18"/>
        </w:rPr>
      </w:pPr>
    </w:p>
    <w:p w14:paraId="0E1EED64" w14:textId="77777777" w:rsidR="007A38CB" w:rsidRPr="007A38CB" w:rsidRDefault="007A38CB" w:rsidP="007A38CB">
      <w:pPr>
        <w:spacing w:before="120" w:after="120" w:line="260" w:lineRule="atLeast"/>
        <w:rPr>
          <w:rFonts w:ascii="Arial" w:eastAsia="Times New Roman" w:hAnsi="Arial" w:cs="Times New Roman"/>
          <w:b/>
          <w:szCs w:val="24"/>
          <w:u w:val="single"/>
          <w:lang w:eastAsia="en-AU"/>
        </w:rPr>
      </w:pPr>
      <w:r w:rsidRPr="007A38CB">
        <w:rPr>
          <w:rFonts w:ascii="Arial" w:eastAsia="Times New Roman" w:hAnsi="Arial" w:cs="Times New Roman"/>
          <w:b/>
          <w:szCs w:val="24"/>
          <w:u w:val="single"/>
          <w:lang w:eastAsia="en-AU"/>
        </w:rPr>
        <w:t>Instruction for completing CAP (Senior Trainer to Rider Trainer Appraisal)</w:t>
      </w:r>
    </w:p>
    <w:p w14:paraId="5385DA43" w14:textId="629432C0" w:rsidR="007A38CB" w:rsidRPr="007A38CB" w:rsidRDefault="007A38CB" w:rsidP="00E41677">
      <w:pPr>
        <w:numPr>
          <w:ilvl w:val="0"/>
          <w:numId w:val="24"/>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A, B, C, D &amp; E</w:t>
      </w:r>
      <w:r w:rsidRPr="007A38CB">
        <w:rPr>
          <w:rFonts w:ascii="Arial" w:eastAsia="Times New Roman" w:hAnsi="Arial" w:cs="Times New Roman"/>
          <w:szCs w:val="24"/>
          <w:lang w:eastAsia="en-AU"/>
        </w:rPr>
        <w:t xml:space="preserve"> of the CAP to be completed by the Senior Trainer or the </w:t>
      </w:r>
      <w:r w:rsidR="00F54A8F">
        <w:rPr>
          <w:rFonts w:ascii="Arial" w:eastAsia="Times New Roman" w:hAnsi="Arial" w:cs="Times New Roman"/>
          <w:szCs w:val="24"/>
          <w:lang w:eastAsia="en-AU"/>
        </w:rPr>
        <w:t>Approval Holder</w:t>
      </w:r>
      <w:r w:rsidR="00F54A8F"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within seven (7) working days of the appraisal.</w:t>
      </w:r>
    </w:p>
    <w:p w14:paraId="51131A60" w14:textId="6A6BCD55" w:rsidR="007A38CB" w:rsidRPr="007A38CB" w:rsidRDefault="007A38CB" w:rsidP="00E41677">
      <w:pPr>
        <w:numPr>
          <w:ilvl w:val="0"/>
          <w:numId w:val="24"/>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F</w:t>
      </w:r>
      <w:r w:rsidRPr="007A38CB">
        <w:rPr>
          <w:rFonts w:ascii="Arial" w:eastAsia="Times New Roman" w:hAnsi="Arial" w:cs="Times New Roman"/>
          <w:szCs w:val="24"/>
          <w:lang w:eastAsia="en-AU"/>
        </w:rPr>
        <w:t xml:space="preserve"> of the CAP to be completed by the </w:t>
      </w:r>
      <w:r w:rsidR="00F54A8F">
        <w:rPr>
          <w:rFonts w:ascii="Arial" w:eastAsia="Times New Roman" w:hAnsi="Arial" w:cs="Times New Roman"/>
          <w:szCs w:val="24"/>
          <w:lang w:eastAsia="en-AU"/>
        </w:rPr>
        <w:t>Approval Holder</w:t>
      </w:r>
      <w:r w:rsidR="00F54A8F"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 xml:space="preserve">and/or Senior Trainer. </w:t>
      </w:r>
    </w:p>
    <w:p w14:paraId="64E7AD23" w14:textId="77777777" w:rsidR="007A38CB" w:rsidRPr="007A38CB" w:rsidRDefault="007A38CB" w:rsidP="00E41677">
      <w:pPr>
        <w:numPr>
          <w:ilvl w:val="0"/>
          <w:numId w:val="24"/>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G</w:t>
      </w:r>
      <w:r w:rsidRPr="007A38CB">
        <w:rPr>
          <w:rFonts w:ascii="Arial" w:eastAsia="Times New Roman" w:hAnsi="Arial" w:cs="Times New Roman"/>
          <w:szCs w:val="24"/>
          <w:lang w:eastAsia="en-AU"/>
        </w:rPr>
        <w:t xml:space="preserve"> of the CAP </w:t>
      </w:r>
      <w:r w:rsidRPr="007A38CB">
        <w:rPr>
          <w:rFonts w:ascii="Arial" w:eastAsia="Times New Roman" w:hAnsi="Arial" w:cs="Times New Roman"/>
          <w:b/>
          <w:szCs w:val="24"/>
          <w:lang w:eastAsia="en-AU"/>
        </w:rPr>
        <w:t>not applicable for Senior Trainer to Rider Trainer Appraisal.</w:t>
      </w:r>
    </w:p>
    <w:p w14:paraId="26EA16DF" w14:textId="44B13110" w:rsidR="007A38CB" w:rsidRPr="007A38CB" w:rsidRDefault="007A38CB" w:rsidP="00E41677">
      <w:pPr>
        <w:numPr>
          <w:ilvl w:val="0"/>
          <w:numId w:val="24"/>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H</w:t>
      </w:r>
      <w:r w:rsidRPr="007A38CB">
        <w:rPr>
          <w:rFonts w:ascii="Arial" w:eastAsia="Times New Roman" w:hAnsi="Arial" w:cs="Times New Roman"/>
          <w:szCs w:val="24"/>
          <w:lang w:eastAsia="en-AU"/>
        </w:rPr>
        <w:t xml:space="preserve"> of the CAP to be completed by the </w:t>
      </w:r>
      <w:r w:rsidR="00F54A8F">
        <w:rPr>
          <w:rFonts w:ascii="Arial" w:eastAsia="Times New Roman" w:hAnsi="Arial" w:cs="Times New Roman"/>
          <w:szCs w:val="24"/>
          <w:lang w:eastAsia="en-AU"/>
        </w:rPr>
        <w:t>Approval Holder</w:t>
      </w:r>
      <w:r w:rsidR="00F54A8F"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 xml:space="preserve">and/or Senior Trainer when the corrective actions have been closed out.  </w:t>
      </w:r>
    </w:p>
    <w:p w14:paraId="7D7C25DA" w14:textId="5CB3FDF7" w:rsidR="007A38CB" w:rsidRPr="007A38CB" w:rsidRDefault="007A38CB" w:rsidP="00E41677">
      <w:pPr>
        <w:numPr>
          <w:ilvl w:val="0"/>
          <w:numId w:val="24"/>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 xml:space="preserve">I </w:t>
      </w:r>
      <w:r w:rsidRPr="007A38CB">
        <w:rPr>
          <w:rFonts w:ascii="Arial" w:eastAsia="Times New Roman" w:hAnsi="Arial" w:cs="Times New Roman"/>
          <w:szCs w:val="24"/>
          <w:lang w:eastAsia="en-AU"/>
        </w:rPr>
        <w:t xml:space="preserve">of the CAP to be completed by the </w:t>
      </w:r>
      <w:r w:rsidR="00D7024E">
        <w:rPr>
          <w:rFonts w:ascii="Arial" w:eastAsia="Times New Roman" w:hAnsi="Arial" w:cs="Times New Roman"/>
          <w:szCs w:val="24"/>
          <w:lang w:eastAsia="en-AU"/>
        </w:rPr>
        <w:t>Approval Holder</w:t>
      </w:r>
      <w:r w:rsidR="00D7024E"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and/or Senior Trainer when presenting supporting evidence to close out the corrective actions.</w:t>
      </w:r>
    </w:p>
    <w:p w14:paraId="07F3E86E" w14:textId="77777777" w:rsidR="007A38CB" w:rsidRPr="007A38CB" w:rsidRDefault="007A38CB" w:rsidP="007A38CB">
      <w:pPr>
        <w:spacing w:before="120" w:after="120" w:line="260" w:lineRule="atLeast"/>
        <w:rPr>
          <w:rFonts w:ascii="Arial" w:eastAsia="Times New Roman" w:hAnsi="Arial" w:cs="Times New Roman"/>
          <w:b/>
          <w:szCs w:val="24"/>
          <w:u w:val="single"/>
          <w:lang w:eastAsia="en-AU"/>
        </w:rPr>
      </w:pPr>
      <w:r w:rsidRPr="007A38CB">
        <w:rPr>
          <w:rFonts w:ascii="Arial" w:eastAsia="Times New Roman" w:hAnsi="Arial" w:cs="Times New Roman"/>
          <w:b/>
          <w:szCs w:val="24"/>
          <w:u w:val="single"/>
          <w:lang w:eastAsia="en-AU"/>
        </w:rPr>
        <w:t>Instruction for completing CAP (TMR Audit)</w:t>
      </w:r>
    </w:p>
    <w:p w14:paraId="33287B42" w14:textId="77777777" w:rsidR="007A38CB" w:rsidRPr="007A38CB" w:rsidRDefault="007A38CB" w:rsidP="00E41677">
      <w:pPr>
        <w:numPr>
          <w:ilvl w:val="0"/>
          <w:numId w:val="26"/>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A, B &amp; E</w:t>
      </w:r>
      <w:r w:rsidRPr="007A38CB">
        <w:rPr>
          <w:rFonts w:ascii="Arial" w:eastAsia="Times New Roman" w:hAnsi="Arial" w:cs="Times New Roman"/>
          <w:szCs w:val="24"/>
          <w:lang w:eastAsia="en-AU"/>
        </w:rPr>
        <w:t xml:space="preserve"> of the CAP will be completed by TMR and forwarded to the RSP along with Q-Ride Audit Report within seven (7) working days of the audit.</w:t>
      </w:r>
    </w:p>
    <w:p w14:paraId="330D6EC4" w14:textId="0022CDB1" w:rsidR="007A38CB" w:rsidRPr="007A38CB" w:rsidRDefault="007A38CB" w:rsidP="00E41677">
      <w:pPr>
        <w:numPr>
          <w:ilvl w:val="0"/>
          <w:numId w:val="26"/>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C, D &amp; F</w:t>
      </w:r>
      <w:r w:rsidRPr="007A38CB">
        <w:rPr>
          <w:rFonts w:ascii="Arial" w:eastAsia="Times New Roman" w:hAnsi="Arial" w:cs="Times New Roman"/>
          <w:szCs w:val="24"/>
          <w:lang w:eastAsia="en-AU"/>
        </w:rPr>
        <w:t xml:space="preserve"> of the CAP to be completed by the </w:t>
      </w:r>
      <w:r w:rsidR="00D7024E">
        <w:rPr>
          <w:rFonts w:ascii="Arial" w:eastAsia="Times New Roman" w:hAnsi="Arial" w:cs="Times New Roman"/>
          <w:szCs w:val="24"/>
          <w:lang w:eastAsia="en-AU"/>
        </w:rPr>
        <w:t>Approval holder</w:t>
      </w:r>
      <w:r w:rsidR="00D7024E"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and/or Senior Trainer within seven (7) working days receipt of the Q-Ride Audit Report and CAP and is to be forwarded to TMR (</w:t>
      </w:r>
      <w:hyperlink r:id="rId23" w:history="1">
        <w:r w:rsidRPr="007A38CB">
          <w:rPr>
            <w:rFonts w:ascii="Arial" w:eastAsia="Times New Roman" w:hAnsi="Arial" w:cs="Times New Roman"/>
            <w:color w:val="003C69"/>
            <w:szCs w:val="24"/>
            <w:u w:val="single"/>
            <w:lang w:eastAsia="en-AU"/>
          </w:rPr>
          <w:t>csa@tmr.qld.gov.au</w:t>
        </w:r>
      </w:hyperlink>
      <w:r w:rsidRPr="007A38CB">
        <w:rPr>
          <w:rFonts w:ascii="Arial" w:eastAsia="Times New Roman" w:hAnsi="Arial" w:cs="Times New Roman"/>
          <w:szCs w:val="24"/>
          <w:lang w:eastAsia="en-AU"/>
        </w:rPr>
        <w:t>) for approval.</w:t>
      </w:r>
    </w:p>
    <w:p w14:paraId="255F1C3D" w14:textId="77777777" w:rsidR="007A38CB" w:rsidRPr="007A38CB" w:rsidRDefault="007A38CB" w:rsidP="00E41677">
      <w:pPr>
        <w:numPr>
          <w:ilvl w:val="0"/>
          <w:numId w:val="26"/>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G</w:t>
      </w:r>
      <w:r w:rsidRPr="007A38CB">
        <w:rPr>
          <w:rFonts w:ascii="Arial" w:eastAsia="Times New Roman" w:hAnsi="Arial" w:cs="Times New Roman"/>
          <w:szCs w:val="24"/>
          <w:lang w:eastAsia="en-AU"/>
        </w:rPr>
        <w:t xml:space="preserve"> of the CAP to be completed by TMR within seven (7) working days receipt of CAP from RSP and then forwarded to the RSP.</w:t>
      </w:r>
    </w:p>
    <w:p w14:paraId="4CCB0B21" w14:textId="5239B46D" w:rsidR="007A38CB" w:rsidRPr="007A38CB" w:rsidRDefault="007A38CB" w:rsidP="00E41677">
      <w:pPr>
        <w:numPr>
          <w:ilvl w:val="0"/>
          <w:numId w:val="26"/>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H</w:t>
      </w:r>
      <w:r w:rsidRPr="007A38CB">
        <w:rPr>
          <w:rFonts w:ascii="Arial" w:eastAsia="Times New Roman" w:hAnsi="Arial" w:cs="Times New Roman"/>
          <w:szCs w:val="24"/>
          <w:lang w:eastAsia="en-AU"/>
        </w:rPr>
        <w:t xml:space="preserve"> of the CAP to be completed by the </w:t>
      </w:r>
      <w:r w:rsidR="00D7024E">
        <w:rPr>
          <w:rFonts w:ascii="Arial" w:eastAsia="Times New Roman" w:hAnsi="Arial" w:cs="Times New Roman"/>
          <w:szCs w:val="24"/>
          <w:lang w:eastAsia="en-AU"/>
        </w:rPr>
        <w:t>Approval Holder</w:t>
      </w:r>
      <w:r w:rsidR="00D7024E"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and/or Senior Trainer when the corrective actions have been closed out.  The CAP is to then be forwarded to TMR (</w:t>
      </w:r>
      <w:hyperlink r:id="rId24" w:history="1">
        <w:r w:rsidRPr="007A38CB">
          <w:rPr>
            <w:rFonts w:ascii="Arial" w:eastAsia="Times New Roman" w:hAnsi="Arial" w:cs="Times New Roman"/>
            <w:color w:val="003C69"/>
            <w:szCs w:val="24"/>
            <w:u w:val="single"/>
            <w:lang w:eastAsia="en-AU"/>
          </w:rPr>
          <w:t>csa@tmr.qld.gov.au</w:t>
        </w:r>
      </w:hyperlink>
      <w:r w:rsidRPr="007A38CB">
        <w:rPr>
          <w:rFonts w:ascii="Arial" w:eastAsia="Times New Roman" w:hAnsi="Arial" w:cs="Times New Roman"/>
          <w:szCs w:val="24"/>
          <w:lang w:eastAsia="en-AU"/>
        </w:rPr>
        <w:t>) on or prior to the completion date indicated in Section E.</w:t>
      </w:r>
    </w:p>
    <w:p w14:paraId="2476C8F5" w14:textId="0ACB8B20" w:rsidR="007A38CB" w:rsidRPr="007A38CB" w:rsidRDefault="007A38CB" w:rsidP="00E41677">
      <w:pPr>
        <w:numPr>
          <w:ilvl w:val="0"/>
          <w:numId w:val="26"/>
        </w:numPr>
        <w:spacing w:after="120" w:line="30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Section </w:t>
      </w:r>
      <w:r w:rsidRPr="007A38CB">
        <w:rPr>
          <w:rFonts w:ascii="Arial" w:eastAsia="Times New Roman" w:hAnsi="Arial" w:cs="Times New Roman"/>
          <w:b/>
          <w:szCs w:val="24"/>
          <w:lang w:eastAsia="en-AU"/>
        </w:rPr>
        <w:t xml:space="preserve">I </w:t>
      </w:r>
      <w:r w:rsidRPr="007A38CB">
        <w:rPr>
          <w:rFonts w:ascii="Arial" w:eastAsia="Times New Roman" w:hAnsi="Arial" w:cs="Times New Roman"/>
          <w:szCs w:val="24"/>
          <w:lang w:eastAsia="en-AU"/>
        </w:rPr>
        <w:t xml:space="preserve">of the CAP to be completed by the </w:t>
      </w:r>
      <w:r w:rsidR="00D7024E">
        <w:rPr>
          <w:rFonts w:ascii="Arial" w:eastAsia="Times New Roman" w:hAnsi="Arial" w:cs="Times New Roman"/>
          <w:szCs w:val="24"/>
          <w:lang w:eastAsia="en-AU"/>
        </w:rPr>
        <w:t>Approval Holder</w:t>
      </w:r>
      <w:r w:rsidR="00D7024E"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and/or Senior Trainer when presenting supporting evidence to close out the corrective actions.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347"/>
        <w:gridCol w:w="2288"/>
        <w:gridCol w:w="1881"/>
        <w:gridCol w:w="2030"/>
      </w:tblGrid>
      <w:tr w:rsidR="007A38CB" w:rsidRPr="007A38CB" w14:paraId="166FB39E" w14:textId="77777777" w:rsidTr="002F6781">
        <w:trPr>
          <w:tblHeader/>
        </w:trPr>
        <w:tc>
          <w:tcPr>
            <w:tcW w:w="2912" w:type="dxa"/>
            <w:shd w:val="clear" w:color="auto" w:fill="F2F2F2"/>
          </w:tcPr>
          <w:p w14:paraId="7C081BEB" w14:textId="77777777" w:rsidR="007A38CB" w:rsidRPr="007A38CB" w:rsidRDefault="007A38CB" w:rsidP="007A38CB">
            <w:pPr>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lastRenderedPageBreak/>
              <w:t>Section A</w:t>
            </w:r>
          </w:p>
          <w:p w14:paraId="5E23FA0F" w14:textId="77777777" w:rsidR="007A38CB" w:rsidRPr="007A38CB" w:rsidRDefault="007A38CB" w:rsidP="007A38CB">
            <w:pPr>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Performance criteria </w:t>
            </w:r>
          </w:p>
        </w:tc>
        <w:tc>
          <w:tcPr>
            <w:tcW w:w="2912" w:type="dxa"/>
            <w:shd w:val="clear" w:color="auto" w:fill="F2F2F2"/>
          </w:tcPr>
          <w:p w14:paraId="253CFCAC" w14:textId="77777777" w:rsidR="007A38CB" w:rsidRPr="007A38CB" w:rsidRDefault="007A38CB" w:rsidP="007A38CB">
            <w:pPr>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B</w:t>
            </w:r>
          </w:p>
          <w:p w14:paraId="2FB6298D" w14:textId="77777777" w:rsidR="007A38CB" w:rsidRPr="007A38CB" w:rsidRDefault="007A38CB" w:rsidP="007A38CB">
            <w:pPr>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Observed non-conformance </w:t>
            </w:r>
          </w:p>
        </w:tc>
        <w:tc>
          <w:tcPr>
            <w:tcW w:w="2912" w:type="dxa"/>
            <w:shd w:val="clear" w:color="auto" w:fill="F2F2F2"/>
          </w:tcPr>
          <w:p w14:paraId="7A64E29B" w14:textId="77777777" w:rsidR="007A38CB" w:rsidRPr="007A38CB" w:rsidRDefault="007A38CB" w:rsidP="007A38CB">
            <w:pPr>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C</w:t>
            </w:r>
          </w:p>
          <w:p w14:paraId="0B565317" w14:textId="77777777" w:rsidR="007A38CB" w:rsidRPr="007A38CB" w:rsidRDefault="007A38CB" w:rsidP="007A38CB">
            <w:pPr>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Corrective action(s) to be undertaken </w:t>
            </w:r>
          </w:p>
          <w:p w14:paraId="09BE59B9" w14:textId="77777777" w:rsidR="007A38CB" w:rsidRPr="007A38CB" w:rsidRDefault="007A38CB" w:rsidP="007A38CB">
            <w:pPr>
              <w:spacing w:before="120" w:after="120" w:line="260" w:lineRule="atLeast"/>
              <w:rPr>
                <w:rFonts w:ascii="Arial" w:eastAsia="Times New Roman" w:hAnsi="Arial" w:cs="Times New Roman"/>
                <w:sz w:val="16"/>
                <w:szCs w:val="16"/>
                <w:lang w:eastAsia="en-AU"/>
              </w:rPr>
            </w:pPr>
            <w:r w:rsidRPr="007A38CB">
              <w:rPr>
                <w:rFonts w:ascii="Arial" w:eastAsia="Times New Roman" w:hAnsi="Arial" w:cs="Times New Roman"/>
                <w:i/>
                <w:sz w:val="16"/>
                <w:szCs w:val="16"/>
                <w:lang w:eastAsia="en-AU"/>
              </w:rPr>
              <w:t>Action taken to correct non-conformance to prevent reoccurrence.”</w:t>
            </w:r>
          </w:p>
        </w:tc>
        <w:tc>
          <w:tcPr>
            <w:tcW w:w="2912" w:type="dxa"/>
            <w:shd w:val="clear" w:color="auto" w:fill="F2F2F2"/>
          </w:tcPr>
          <w:p w14:paraId="6684C2CE" w14:textId="77777777" w:rsidR="007A38CB" w:rsidRPr="007A38CB" w:rsidRDefault="007A38CB" w:rsidP="007A38CB">
            <w:pPr>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D</w:t>
            </w:r>
          </w:p>
          <w:p w14:paraId="0E32464F" w14:textId="77777777" w:rsidR="007A38CB" w:rsidRPr="007A38CB" w:rsidRDefault="007A38CB" w:rsidP="007A38CB">
            <w:pPr>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Person responsible to close out corrective actions </w:t>
            </w:r>
          </w:p>
        </w:tc>
        <w:tc>
          <w:tcPr>
            <w:tcW w:w="2912" w:type="dxa"/>
            <w:shd w:val="clear" w:color="auto" w:fill="F2F2F2"/>
          </w:tcPr>
          <w:p w14:paraId="39C006A3" w14:textId="77777777" w:rsidR="007A38CB" w:rsidRPr="007A38CB" w:rsidRDefault="007A38CB" w:rsidP="007A38CB">
            <w:pPr>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E</w:t>
            </w:r>
          </w:p>
          <w:p w14:paraId="16CB6F10" w14:textId="77777777" w:rsidR="007A38CB" w:rsidRPr="007A38CB" w:rsidRDefault="007A38CB" w:rsidP="007A38CB">
            <w:pPr>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Completion date for corrective action(s) and how this will be recorded</w:t>
            </w:r>
          </w:p>
          <w:p w14:paraId="1570761B" w14:textId="77777777" w:rsidR="007A38CB" w:rsidRPr="007A38CB" w:rsidRDefault="007A38CB" w:rsidP="007A38CB">
            <w:pPr>
              <w:spacing w:before="120" w:after="120" w:line="260" w:lineRule="atLeast"/>
              <w:rPr>
                <w:rFonts w:ascii="Arial" w:eastAsia="Times New Roman" w:hAnsi="Arial" w:cs="Times New Roman"/>
                <w:i/>
                <w:sz w:val="16"/>
                <w:szCs w:val="16"/>
                <w:lang w:eastAsia="en-AU"/>
              </w:rPr>
            </w:pPr>
            <w:r w:rsidRPr="007A38CB">
              <w:rPr>
                <w:rFonts w:ascii="Arial" w:eastAsia="Times New Roman" w:hAnsi="Arial" w:cs="Times New Roman"/>
                <w:i/>
                <w:sz w:val="16"/>
                <w:szCs w:val="16"/>
                <w:lang w:eastAsia="en-AU"/>
              </w:rPr>
              <w:t xml:space="preserve">Indicate how corrective actions will be recorded, </w:t>
            </w:r>
            <w:proofErr w:type="gramStart"/>
            <w:r w:rsidRPr="007A38CB">
              <w:rPr>
                <w:rFonts w:ascii="Arial" w:eastAsia="Times New Roman" w:hAnsi="Arial" w:cs="Times New Roman"/>
                <w:i/>
                <w:sz w:val="16"/>
                <w:szCs w:val="16"/>
                <w:lang w:eastAsia="en-AU"/>
              </w:rPr>
              <w:t>e.g.</w:t>
            </w:r>
            <w:proofErr w:type="gramEnd"/>
            <w:r w:rsidRPr="007A38CB">
              <w:rPr>
                <w:rFonts w:ascii="Arial" w:eastAsia="Times New Roman" w:hAnsi="Arial" w:cs="Times New Roman"/>
                <w:i/>
                <w:sz w:val="16"/>
                <w:szCs w:val="16"/>
                <w:lang w:eastAsia="en-AU"/>
              </w:rPr>
              <w:t xml:space="preserve"> Rider trainer re-appraisal record, training record or other objective evidence to demonstrate corrective actions have been closed out.</w:t>
            </w:r>
          </w:p>
        </w:tc>
      </w:tr>
      <w:tr w:rsidR="007A38CB" w:rsidRPr="007A38CB" w14:paraId="14011CE0" w14:textId="77777777" w:rsidTr="002F6781">
        <w:tc>
          <w:tcPr>
            <w:tcW w:w="2912" w:type="dxa"/>
          </w:tcPr>
          <w:p w14:paraId="564A64A7" w14:textId="77777777" w:rsidR="007A38CB" w:rsidRPr="007A38CB" w:rsidRDefault="007A38CB" w:rsidP="007A38CB">
            <w:pPr>
              <w:spacing w:before="120" w:after="120" w:line="260" w:lineRule="atLeast"/>
              <w:rPr>
                <w:rFonts w:ascii="Arial" w:eastAsia="Times New Roman" w:hAnsi="Arial" w:cs="Times New Roman"/>
                <w:b/>
                <w:sz w:val="18"/>
                <w:szCs w:val="18"/>
                <w:lang w:eastAsia="en-AU"/>
              </w:rPr>
            </w:pPr>
            <w:r w:rsidRPr="007A38CB">
              <w:rPr>
                <w:rFonts w:ascii="Arial" w:eastAsia="Times New Roman" w:hAnsi="Arial" w:cs="Times New Roman"/>
                <w:b/>
                <w:sz w:val="18"/>
                <w:szCs w:val="18"/>
                <w:lang w:eastAsia="en-AU"/>
              </w:rPr>
              <w:t>Theory Based Teaching Activity</w:t>
            </w:r>
          </w:p>
          <w:p w14:paraId="7F04339B" w14:textId="77777777" w:rsidR="007A38CB" w:rsidRPr="007A38CB" w:rsidRDefault="007A38CB" w:rsidP="007A38CB">
            <w:pPr>
              <w:spacing w:before="120" w:after="120" w:line="260" w:lineRule="atLeast"/>
              <w:rPr>
                <w:rFonts w:ascii="Arial" w:eastAsia="Times New Roman" w:hAnsi="Arial" w:cs="Times New Roman"/>
                <w:b/>
                <w:sz w:val="18"/>
                <w:szCs w:val="18"/>
                <w:lang w:eastAsia="en-AU"/>
              </w:rPr>
            </w:pPr>
          </w:p>
        </w:tc>
        <w:tc>
          <w:tcPr>
            <w:tcW w:w="2912" w:type="dxa"/>
          </w:tcPr>
          <w:p w14:paraId="5F3CB273" w14:textId="77777777" w:rsidR="007A38CB" w:rsidRPr="007A38CB" w:rsidRDefault="007A38CB" w:rsidP="00E41677">
            <w:pPr>
              <w:numPr>
                <w:ilvl w:val="0"/>
                <w:numId w:val="21"/>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Corrective feedback not provided.</w:t>
            </w:r>
          </w:p>
          <w:p w14:paraId="3696CA68" w14:textId="77777777" w:rsidR="007A38CB" w:rsidRPr="007A38CB" w:rsidRDefault="007A38CB" w:rsidP="00E41677">
            <w:pPr>
              <w:numPr>
                <w:ilvl w:val="0"/>
                <w:numId w:val="21"/>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Appropriate educational mode not used.  Module 14 Roadcraft tactics (one) was largely presented by the ART and not facilitated, thus not allowing the student to contribute.</w:t>
            </w:r>
          </w:p>
          <w:p w14:paraId="51DFCF72" w14:textId="77777777" w:rsidR="007A38CB" w:rsidRPr="007A38CB" w:rsidRDefault="007A38CB" w:rsidP="00E41677">
            <w:pPr>
              <w:numPr>
                <w:ilvl w:val="0"/>
                <w:numId w:val="21"/>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No recap or link to next module.  Certain modules were not fully completed to curricula requirements, therefore recap and link to the next module was not completed.</w:t>
            </w:r>
          </w:p>
          <w:p w14:paraId="12263630" w14:textId="77777777" w:rsidR="007A38CB" w:rsidRPr="007A38CB" w:rsidRDefault="007A38CB" w:rsidP="007A38CB">
            <w:pPr>
              <w:spacing w:before="120" w:after="120" w:line="260" w:lineRule="atLeast"/>
              <w:ind w:left="720"/>
              <w:rPr>
                <w:rFonts w:ascii="Arial" w:eastAsia="Times New Roman" w:hAnsi="Arial" w:cs="Times New Roman"/>
                <w:i/>
                <w:sz w:val="18"/>
                <w:szCs w:val="18"/>
                <w:lang w:eastAsia="en-AU"/>
              </w:rPr>
            </w:pPr>
          </w:p>
          <w:p w14:paraId="5EF986E2" w14:textId="77777777" w:rsidR="007A38CB" w:rsidRPr="007A38CB" w:rsidRDefault="007A38CB" w:rsidP="007A38CB">
            <w:pPr>
              <w:spacing w:before="120" w:after="120" w:line="260" w:lineRule="atLeast"/>
              <w:rPr>
                <w:rFonts w:ascii="Arial" w:eastAsia="Times New Roman" w:hAnsi="Arial" w:cs="Times New Roman"/>
                <w:i/>
                <w:sz w:val="18"/>
                <w:szCs w:val="18"/>
                <w:lang w:eastAsia="en-AU"/>
              </w:rPr>
            </w:pPr>
          </w:p>
        </w:tc>
        <w:tc>
          <w:tcPr>
            <w:tcW w:w="2912" w:type="dxa"/>
          </w:tcPr>
          <w:p w14:paraId="25B875D4" w14:textId="77777777" w:rsidR="007A38CB" w:rsidRPr="007A38CB" w:rsidRDefault="007A38CB" w:rsidP="00E41677">
            <w:pPr>
              <w:numPr>
                <w:ilvl w:val="0"/>
                <w:numId w:val="22"/>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ART will shadow Senior Trainer on RE course to gain experience on how to deliver feedback and recap and link to next module</w:t>
            </w:r>
          </w:p>
          <w:p w14:paraId="308D04CF" w14:textId="7E60C8F0" w:rsidR="007A38CB" w:rsidRPr="007A38CB" w:rsidRDefault="007A38CB" w:rsidP="00E41677">
            <w:pPr>
              <w:numPr>
                <w:ilvl w:val="0"/>
                <w:numId w:val="22"/>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 xml:space="preserve">Senior Trainer </w:t>
            </w:r>
            <w:r w:rsidR="00D7024E">
              <w:rPr>
                <w:rFonts w:ascii="Arial" w:eastAsia="Times New Roman" w:hAnsi="Arial" w:cs="Times New Roman"/>
                <w:i/>
                <w:sz w:val="18"/>
                <w:szCs w:val="18"/>
                <w:lang w:eastAsia="en-AU"/>
              </w:rPr>
              <w:t xml:space="preserve">/ Approval Holder </w:t>
            </w:r>
            <w:r w:rsidRPr="007A38CB">
              <w:rPr>
                <w:rFonts w:ascii="Arial" w:eastAsia="Times New Roman" w:hAnsi="Arial" w:cs="Times New Roman"/>
                <w:i/>
                <w:sz w:val="18"/>
                <w:szCs w:val="18"/>
                <w:lang w:eastAsia="en-AU"/>
              </w:rPr>
              <w:t xml:space="preserve">will deliver 1 hour training session to all ARTs on corrective feedback, appropriate educational mode delivery and recapping and linking to next module. </w:t>
            </w:r>
          </w:p>
        </w:tc>
        <w:tc>
          <w:tcPr>
            <w:tcW w:w="2912" w:type="dxa"/>
          </w:tcPr>
          <w:p w14:paraId="2CFE34EB" w14:textId="43D44E22" w:rsidR="007A38CB" w:rsidRPr="007A38CB" w:rsidRDefault="00D7024E" w:rsidP="007A38CB">
            <w:pPr>
              <w:spacing w:before="120" w:after="120" w:line="260" w:lineRule="atLeast"/>
              <w:rPr>
                <w:rFonts w:ascii="Arial" w:eastAsia="Times New Roman" w:hAnsi="Arial" w:cs="Times New Roman"/>
                <w:i/>
                <w:sz w:val="18"/>
                <w:szCs w:val="18"/>
                <w:lang w:eastAsia="en-AU"/>
              </w:rPr>
            </w:pPr>
            <w:r>
              <w:rPr>
                <w:rFonts w:ascii="Arial" w:eastAsia="Times New Roman" w:hAnsi="Arial" w:cs="Times New Roman"/>
                <w:i/>
                <w:sz w:val="18"/>
                <w:szCs w:val="18"/>
                <w:lang w:eastAsia="en-AU"/>
              </w:rPr>
              <w:t>Approval Holder/</w:t>
            </w:r>
            <w:r w:rsidR="007A38CB" w:rsidRPr="007A38CB">
              <w:rPr>
                <w:rFonts w:ascii="Arial" w:eastAsia="Times New Roman" w:hAnsi="Arial" w:cs="Times New Roman"/>
                <w:i/>
                <w:sz w:val="18"/>
                <w:szCs w:val="18"/>
                <w:lang w:eastAsia="en-AU"/>
              </w:rPr>
              <w:t>Senior Trainer (B Senior Trainer)</w:t>
            </w:r>
          </w:p>
        </w:tc>
        <w:tc>
          <w:tcPr>
            <w:tcW w:w="2912" w:type="dxa"/>
          </w:tcPr>
          <w:p w14:paraId="2F40EC4C" w14:textId="3DA4FE1A"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20 December 20</w:t>
            </w:r>
            <w:r w:rsidR="00CC5DAD">
              <w:rPr>
                <w:rFonts w:ascii="Arial" w:eastAsia="Times New Roman" w:hAnsi="Arial" w:cs="Times New Roman"/>
                <w:i/>
                <w:sz w:val="18"/>
                <w:szCs w:val="18"/>
                <w:lang w:eastAsia="en-AU"/>
              </w:rPr>
              <w:t>22</w:t>
            </w:r>
          </w:p>
          <w:p w14:paraId="68B5D9AD" w14:textId="77777777"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All ARTs to sign a training record to indicate they have attended a 1 hour training session on corrective feedback, appropriate educational mode delivery and recapping and linking to next module (run by B Senior Trainer).</w:t>
            </w:r>
          </w:p>
          <w:p w14:paraId="236CB949" w14:textId="33FF656E"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Rider trainer A. Art to sign a training record to indicate they have been provided training by shadowing B Senior Trainer</w:t>
            </w:r>
            <w:r w:rsidR="00D7024E">
              <w:rPr>
                <w:rFonts w:ascii="Arial" w:eastAsia="Times New Roman" w:hAnsi="Arial" w:cs="Times New Roman"/>
                <w:i/>
                <w:sz w:val="18"/>
                <w:szCs w:val="18"/>
                <w:lang w:eastAsia="en-AU"/>
              </w:rPr>
              <w:t>/Approval Holder</w:t>
            </w:r>
            <w:r w:rsidRPr="007A38CB">
              <w:rPr>
                <w:rFonts w:ascii="Arial" w:eastAsia="Times New Roman" w:hAnsi="Arial" w:cs="Times New Roman"/>
                <w:i/>
                <w:sz w:val="18"/>
                <w:szCs w:val="18"/>
                <w:lang w:eastAsia="en-AU"/>
              </w:rPr>
              <w:t xml:space="preserve"> on RE course.</w:t>
            </w:r>
          </w:p>
          <w:p w14:paraId="1D0CED87" w14:textId="7DB4FD1D"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 follow up appraisal of A. Art (against the criteria where the corrective actions were raised) will be conducted prior to 20 December 20</w:t>
            </w:r>
            <w:r w:rsidR="00CC5DAD">
              <w:rPr>
                <w:rFonts w:ascii="Arial" w:eastAsia="Times New Roman" w:hAnsi="Arial" w:cs="Times New Roman"/>
                <w:i/>
                <w:sz w:val="18"/>
                <w:szCs w:val="18"/>
                <w:lang w:eastAsia="en-AU"/>
              </w:rPr>
              <w:t>22</w:t>
            </w:r>
            <w:r w:rsidRPr="007A38CB">
              <w:rPr>
                <w:rFonts w:ascii="Arial" w:eastAsia="Times New Roman" w:hAnsi="Arial" w:cs="Times New Roman"/>
                <w:i/>
                <w:sz w:val="18"/>
                <w:szCs w:val="18"/>
                <w:lang w:eastAsia="en-AU"/>
              </w:rPr>
              <w:t xml:space="preserve"> and recorded on a Q-Ride Rider Trainer Appraisal record</w:t>
            </w:r>
          </w:p>
        </w:tc>
      </w:tr>
      <w:tr w:rsidR="007A38CB" w:rsidRPr="007A38CB" w14:paraId="0975DEB4" w14:textId="77777777" w:rsidTr="002F6781">
        <w:trPr>
          <w:trHeight w:val="5489"/>
        </w:trPr>
        <w:tc>
          <w:tcPr>
            <w:tcW w:w="2912" w:type="dxa"/>
          </w:tcPr>
          <w:p w14:paraId="09BD8622" w14:textId="77777777" w:rsidR="007A38CB" w:rsidRPr="007A38CB" w:rsidRDefault="007A38CB" w:rsidP="007A38CB">
            <w:pPr>
              <w:spacing w:before="120" w:after="120" w:line="260" w:lineRule="atLeast"/>
              <w:rPr>
                <w:rFonts w:ascii="Arial" w:eastAsia="Times New Roman" w:hAnsi="Arial" w:cs="Times New Roman"/>
                <w:b/>
                <w:sz w:val="18"/>
                <w:szCs w:val="18"/>
                <w:lang w:eastAsia="en-AU"/>
              </w:rPr>
            </w:pPr>
            <w:r w:rsidRPr="007A38CB">
              <w:rPr>
                <w:rFonts w:ascii="Arial" w:eastAsia="Times New Roman" w:hAnsi="Arial" w:cs="Times New Roman"/>
                <w:b/>
                <w:sz w:val="18"/>
                <w:szCs w:val="18"/>
                <w:lang w:eastAsia="en-AU"/>
              </w:rPr>
              <w:lastRenderedPageBreak/>
              <w:t>Training Area Activity</w:t>
            </w:r>
          </w:p>
          <w:p w14:paraId="46CF8823" w14:textId="77777777" w:rsidR="007A38CB" w:rsidRPr="007A38CB" w:rsidRDefault="007A38CB" w:rsidP="007A38CB">
            <w:pPr>
              <w:spacing w:before="120" w:after="120" w:line="260" w:lineRule="atLeast"/>
              <w:rPr>
                <w:rFonts w:ascii="Arial" w:eastAsia="Times New Roman" w:hAnsi="Arial" w:cs="Times New Roman"/>
                <w:sz w:val="18"/>
                <w:szCs w:val="18"/>
                <w:lang w:eastAsia="en-AU"/>
              </w:rPr>
            </w:pPr>
          </w:p>
          <w:p w14:paraId="22A692FD" w14:textId="77777777" w:rsidR="007A38CB" w:rsidRPr="007A38CB" w:rsidRDefault="007A38CB" w:rsidP="007A38CB">
            <w:pPr>
              <w:spacing w:before="120" w:after="120" w:line="260" w:lineRule="atLeast"/>
              <w:rPr>
                <w:rFonts w:ascii="Arial" w:eastAsia="Times New Roman" w:hAnsi="Arial" w:cs="Times New Roman"/>
                <w:sz w:val="18"/>
                <w:szCs w:val="18"/>
                <w:lang w:eastAsia="en-AU"/>
              </w:rPr>
            </w:pPr>
          </w:p>
        </w:tc>
        <w:tc>
          <w:tcPr>
            <w:tcW w:w="2912" w:type="dxa"/>
          </w:tcPr>
          <w:p w14:paraId="6B61B971" w14:textId="77777777" w:rsidR="007A38CB" w:rsidRPr="007A38CB" w:rsidRDefault="007A38CB" w:rsidP="00E41677">
            <w:pPr>
              <w:numPr>
                <w:ilvl w:val="0"/>
                <w:numId w:val="21"/>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 xml:space="preserve">Performance errors not identified.  The student had two feet on the ground with the side stand down for Module 6 Minor Controls; the student did not demonstrate appropriate speed for Module 17 Riding Curves. </w:t>
            </w:r>
          </w:p>
          <w:p w14:paraId="1F141379" w14:textId="77777777" w:rsidR="007A38CB" w:rsidRPr="007A38CB" w:rsidRDefault="007A38CB" w:rsidP="00E41677">
            <w:pPr>
              <w:numPr>
                <w:ilvl w:val="0"/>
                <w:numId w:val="21"/>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Course safety, rules and information not adhered to.  The ART dismounted the motorcycle whilst the engine was running for the student to then mount</w:t>
            </w:r>
          </w:p>
        </w:tc>
        <w:tc>
          <w:tcPr>
            <w:tcW w:w="2912" w:type="dxa"/>
          </w:tcPr>
          <w:p w14:paraId="603BC054" w14:textId="00C12B5F" w:rsidR="007A38CB" w:rsidRPr="007A38CB" w:rsidRDefault="007A38CB" w:rsidP="00E41677">
            <w:pPr>
              <w:numPr>
                <w:ilvl w:val="0"/>
                <w:numId w:val="23"/>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Senior Trainer</w:t>
            </w:r>
            <w:r w:rsidR="00D7024E">
              <w:rPr>
                <w:rFonts w:ascii="Arial" w:eastAsia="Times New Roman" w:hAnsi="Arial" w:cs="Times New Roman"/>
                <w:i/>
                <w:sz w:val="18"/>
                <w:szCs w:val="18"/>
                <w:lang w:eastAsia="en-AU"/>
              </w:rPr>
              <w:t xml:space="preserve"> / Approval Holder</w:t>
            </w:r>
            <w:r w:rsidRPr="007A38CB">
              <w:rPr>
                <w:rFonts w:ascii="Arial" w:eastAsia="Times New Roman" w:hAnsi="Arial" w:cs="Times New Roman"/>
                <w:i/>
                <w:sz w:val="18"/>
                <w:szCs w:val="18"/>
                <w:lang w:eastAsia="en-AU"/>
              </w:rPr>
              <w:t xml:space="preserve"> will deliver 1 hour training session to all ARTs on how to identify performance errors and provide feedback to learner riders</w:t>
            </w:r>
          </w:p>
          <w:p w14:paraId="6F4E3945" w14:textId="5C070B1A" w:rsidR="007A38CB" w:rsidRPr="007A38CB" w:rsidRDefault="007A38CB" w:rsidP="00E41677">
            <w:pPr>
              <w:numPr>
                <w:ilvl w:val="0"/>
                <w:numId w:val="23"/>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Senior Trainer</w:t>
            </w:r>
            <w:r w:rsidR="00D7024E">
              <w:rPr>
                <w:rFonts w:ascii="Arial" w:eastAsia="Times New Roman" w:hAnsi="Arial" w:cs="Times New Roman"/>
                <w:i/>
                <w:sz w:val="18"/>
                <w:szCs w:val="18"/>
                <w:lang w:eastAsia="en-AU"/>
              </w:rPr>
              <w:t>/ Approval Holder</w:t>
            </w:r>
            <w:r w:rsidRPr="007A38CB">
              <w:rPr>
                <w:rFonts w:ascii="Arial" w:eastAsia="Times New Roman" w:hAnsi="Arial" w:cs="Times New Roman"/>
                <w:i/>
                <w:sz w:val="18"/>
                <w:szCs w:val="18"/>
                <w:lang w:eastAsia="en-AU"/>
              </w:rPr>
              <w:t xml:space="preserve"> to provide training to A. Art on course safety, </w:t>
            </w:r>
            <w:proofErr w:type="gramStart"/>
            <w:r w:rsidRPr="007A38CB">
              <w:rPr>
                <w:rFonts w:ascii="Arial" w:eastAsia="Times New Roman" w:hAnsi="Arial" w:cs="Times New Roman"/>
                <w:i/>
                <w:sz w:val="18"/>
                <w:szCs w:val="18"/>
                <w:lang w:eastAsia="en-AU"/>
              </w:rPr>
              <w:t>rules</w:t>
            </w:r>
            <w:proofErr w:type="gramEnd"/>
            <w:r w:rsidRPr="007A38CB">
              <w:rPr>
                <w:rFonts w:ascii="Arial" w:eastAsia="Times New Roman" w:hAnsi="Arial" w:cs="Times New Roman"/>
                <w:i/>
                <w:sz w:val="18"/>
                <w:szCs w:val="18"/>
                <w:lang w:eastAsia="en-AU"/>
              </w:rPr>
              <w:t xml:space="preserve"> and information </w:t>
            </w:r>
          </w:p>
        </w:tc>
        <w:tc>
          <w:tcPr>
            <w:tcW w:w="2912" w:type="dxa"/>
          </w:tcPr>
          <w:p w14:paraId="26F7F558" w14:textId="0DC15A9A" w:rsidR="007A38CB" w:rsidRPr="007A38CB" w:rsidRDefault="00D7024E" w:rsidP="007A38CB">
            <w:pPr>
              <w:spacing w:before="120" w:after="120" w:line="260" w:lineRule="atLeast"/>
              <w:rPr>
                <w:rFonts w:ascii="Arial" w:eastAsia="Times New Roman" w:hAnsi="Arial" w:cs="Times New Roman"/>
                <w:i/>
                <w:sz w:val="18"/>
                <w:szCs w:val="18"/>
                <w:lang w:eastAsia="en-AU"/>
              </w:rPr>
            </w:pPr>
            <w:r>
              <w:rPr>
                <w:rFonts w:ascii="Arial" w:eastAsia="Times New Roman" w:hAnsi="Arial" w:cs="Times New Roman"/>
                <w:i/>
                <w:sz w:val="18"/>
                <w:szCs w:val="18"/>
                <w:lang w:eastAsia="en-AU"/>
              </w:rPr>
              <w:t>Approval Holder/</w:t>
            </w:r>
            <w:r w:rsidR="007A38CB" w:rsidRPr="007A38CB">
              <w:rPr>
                <w:rFonts w:ascii="Arial" w:eastAsia="Times New Roman" w:hAnsi="Arial" w:cs="Times New Roman"/>
                <w:i/>
                <w:sz w:val="18"/>
                <w:szCs w:val="18"/>
                <w:lang w:eastAsia="en-AU"/>
              </w:rPr>
              <w:t>Senior Trainer (B Senior Trainer)</w:t>
            </w:r>
          </w:p>
        </w:tc>
        <w:tc>
          <w:tcPr>
            <w:tcW w:w="2912" w:type="dxa"/>
          </w:tcPr>
          <w:p w14:paraId="118BEC64" w14:textId="235F414A"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20 December 20</w:t>
            </w:r>
            <w:r w:rsidR="00CC5DAD">
              <w:rPr>
                <w:rFonts w:ascii="Arial" w:eastAsia="Times New Roman" w:hAnsi="Arial" w:cs="Times New Roman"/>
                <w:i/>
                <w:sz w:val="18"/>
                <w:szCs w:val="18"/>
                <w:lang w:eastAsia="en-AU"/>
              </w:rPr>
              <w:t>22</w:t>
            </w:r>
          </w:p>
          <w:p w14:paraId="3FF86D61" w14:textId="7C97B941"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All ARTs to sign a training record to indicate they have attended a training session on how to identify performance errors and provide feedback to learner riders (run by B Senior Trainer</w:t>
            </w:r>
            <w:r w:rsidR="00D7024E">
              <w:rPr>
                <w:rFonts w:ascii="Arial" w:eastAsia="Times New Roman" w:hAnsi="Arial" w:cs="Times New Roman"/>
                <w:i/>
                <w:sz w:val="18"/>
                <w:szCs w:val="18"/>
                <w:lang w:eastAsia="en-AU"/>
              </w:rPr>
              <w:t>/ Approval Holder</w:t>
            </w:r>
            <w:r w:rsidRPr="007A38CB">
              <w:rPr>
                <w:rFonts w:ascii="Arial" w:eastAsia="Times New Roman" w:hAnsi="Arial" w:cs="Times New Roman"/>
                <w:i/>
                <w:sz w:val="18"/>
                <w:szCs w:val="18"/>
                <w:lang w:eastAsia="en-AU"/>
              </w:rPr>
              <w:t>).</w:t>
            </w:r>
          </w:p>
          <w:p w14:paraId="3888ECCB" w14:textId="57FDA929"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 xml:space="preserve">Rider trainer A. Art to sign a training record to indicate they have been provided training on course safety, </w:t>
            </w:r>
            <w:proofErr w:type="gramStart"/>
            <w:r w:rsidRPr="007A38CB">
              <w:rPr>
                <w:rFonts w:ascii="Arial" w:eastAsia="Times New Roman" w:hAnsi="Arial" w:cs="Times New Roman"/>
                <w:i/>
                <w:sz w:val="18"/>
                <w:szCs w:val="18"/>
                <w:lang w:eastAsia="en-AU"/>
              </w:rPr>
              <w:t>rules</w:t>
            </w:r>
            <w:proofErr w:type="gramEnd"/>
            <w:r w:rsidRPr="007A38CB">
              <w:rPr>
                <w:rFonts w:ascii="Arial" w:eastAsia="Times New Roman" w:hAnsi="Arial" w:cs="Times New Roman"/>
                <w:i/>
                <w:sz w:val="18"/>
                <w:szCs w:val="18"/>
                <w:lang w:eastAsia="en-AU"/>
              </w:rPr>
              <w:t xml:space="preserve"> and information by B Senior Trainer</w:t>
            </w:r>
            <w:r w:rsidR="00D7024E">
              <w:rPr>
                <w:rFonts w:ascii="Arial" w:eastAsia="Times New Roman" w:hAnsi="Arial" w:cs="Times New Roman"/>
                <w:i/>
                <w:sz w:val="18"/>
                <w:szCs w:val="18"/>
                <w:lang w:eastAsia="en-AU"/>
              </w:rPr>
              <w:t>/ Approval Holder</w:t>
            </w:r>
            <w:r w:rsidRPr="007A38CB">
              <w:rPr>
                <w:rFonts w:ascii="Arial" w:eastAsia="Times New Roman" w:hAnsi="Arial" w:cs="Times New Roman"/>
                <w:i/>
                <w:sz w:val="18"/>
                <w:szCs w:val="18"/>
                <w:lang w:eastAsia="en-AU"/>
              </w:rPr>
              <w:t>.</w:t>
            </w:r>
          </w:p>
          <w:p w14:paraId="77F0F751" w14:textId="18588230"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 follow up appraisal of A. Art (against the criteria where the corrective actions were raised) will be conducted prior to 20 December 20</w:t>
            </w:r>
            <w:r w:rsidR="00CC5DAD">
              <w:rPr>
                <w:rFonts w:ascii="Arial" w:eastAsia="Times New Roman" w:hAnsi="Arial" w:cs="Times New Roman"/>
                <w:i/>
                <w:sz w:val="18"/>
                <w:szCs w:val="18"/>
                <w:lang w:eastAsia="en-AU"/>
              </w:rPr>
              <w:t>22</w:t>
            </w:r>
            <w:r w:rsidRPr="007A38CB">
              <w:rPr>
                <w:rFonts w:ascii="Arial" w:eastAsia="Times New Roman" w:hAnsi="Arial" w:cs="Times New Roman"/>
                <w:i/>
                <w:sz w:val="18"/>
                <w:szCs w:val="18"/>
                <w:lang w:eastAsia="en-AU"/>
              </w:rPr>
              <w:t xml:space="preserve"> and recorded on a Q-Ride Rider Trainer Appraisal record</w:t>
            </w:r>
          </w:p>
          <w:p w14:paraId="724CDAE1" w14:textId="77777777" w:rsidR="007A38CB" w:rsidRPr="007A38CB" w:rsidRDefault="007A38CB" w:rsidP="007A38CB">
            <w:pPr>
              <w:spacing w:before="120" w:after="120" w:line="260" w:lineRule="atLeast"/>
              <w:rPr>
                <w:rFonts w:ascii="Arial" w:eastAsia="Times New Roman" w:hAnsi="Arial" w:cs="Times New Roman"/>
                <w:i/>
                <w:sz w:val="18"/>
                <w:szCs w:val="18"/>
                <w:lang w:eastAsia="en-AU"/>
              </w:rPr>
            </w:pPr>
          </w:p>
        </w:tc>
      </w:tr>
      <w:tr w:rsidR="007A38CB" w:rsidRPr="007A38CB" w14:paraId="774B1643" w14:textId="77777777" w:rsidTr="002F6781">
        <w:tc>
          <w:tcPr>
            <w:tcW w:w="2912" w:type="dxa"/>
          </w:tcPr>
          <w:p w14:paraId="09ED67B3" w14:textId="77777777" w:rsidR="007A38CB" w:rsidRPr="007A38CB" w:rsidRDefault="007A38CB" w:rsidP="007A38CB">
            <w:pPr>
              <w:spacing w:before="120" w:after="120" w:line="260" w:lineRule="atLeast"/>
              <w:rPr>
                <w:rFonts w:ascii="Arial" w:eastAsia="Times New Roman" w:hAnsi="Arial" w:cs="Times New Roman"/>
                <w:b/>
                <w:sz w:val="18"/>
                <w:szCs w:val="18"/>
                <w:lang w:eastAsia="en-AU"/>
              </w:rPr>
            </w:pPr>
            <w:r w:rsidRPr="007A38CB">
              <w:rPr>
                <w:rFonts w:ascii="Arial" w:eastAsia="Times New Roman" w:hAnsi="Arial" w:cs="Times New Roman"/>
                <w:b/>
                <w:sz w:val="18"/>
                <w:szCs w:val="18"/>
                <w:lang w:eastAsia="en-AU"/>
              </w:rPr>
              <w:t>Road Ride Coaching and Assessment Activity</w:t>
            </w:r>
          </w:p>
          <w:p w14:paraId="73AFFC5D" w14:textId="77777777" w:rsidR="007A38CB" w:rsidRPr="007A38CB" w:rsidRDefault="007A38CB" w:rsidP="007A38CB">
            <w:pPr>
              <w:spacing w:before="120" w:after="120" w:line="260" w:lineRule="atLeast"/>
              <w:rPr>
                <w:rFonts w:ascii="Arial" w:eastAsia="Times New Roman" w:hAnsi="Arial" w:cs="Times New Roman"/>
                <w:sz w:val="18"/>
                <w:szCs w:val="18"/>
                <w:lang w:eastAsia="en-AU"/>
              </w:rPr>
            </w:pPr>
          </w:p>
        </w:tc>
        <w:tc>
          <w:tcPr>
            <w:tcW w:w="2912" w:type="dxa"/>
          </w:tcPr>
          <w:p w14:paraId="417180C8" w14:textId="77777777" w:rsidR="007A38CB" w:rsidRPr="007A38CB" w:rsidRDefault="007A38CB" w:rsidP="00E41677">
            <w:pPr>
              <w:numPr>
                <w:ilvl w:val="0"/>
                <w:numId w:val="21"/>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Road ride pre-brief not conducted</w:t>
            </w:r>
          </w:p>
        </w:tc>
        <w:tc>
          <w:tcPr>
            <w:tcW w:w="2912" w:type="dxa"/>
          </w:tcPr>
          <w:p w14:paraId="3A666261" w14:textId="72586901" w:rsidR="007A38CB" w:rsidRPr="007A38CB" w:rsidRDefault="007A38CB" w:rsidP="00E41677">
            <w:pPr>
              <w:numPr>
                <w:ilvl w:val="0"/>
                <w:numId w:val="25"/>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ART will shadow Senior Trainer</w:t>
            </w:r>
            <w:r w:rsidR="00D7024E">
              <w:rPr>
                <w:rFonts w:ascii="Arial" w:eastAsia="Times New Roman" w:hAnsi="Arial" w:cs="Times New Roman"/>
                <w:i/>
                <w:sz w:val="18"/>
                <w:szCs w:val="18"/>
                <w:lang w:eastAsia="en-AU"/>
              </w:rPr>
              <w:t>/ Approval Holder</w:t>
            </w:r>
            <w:r w:rsidRPr="007A38CB">
              <w:rPr>
                <w:rFonts w:ascii="Arial" w:eastAsia="Times New Roman" w:hAnsi="Arial" w:cs="Times New Roman"/>
                <w:i/>
                <w:sz w:val="18"/>
                <w:szCs w:val="18"/>
                <w:lang w:eastAsia="en-AU"/>
              </w:rPr>
              <w:t xml:space="preserve"> on RE course to gain experience on how to deliver road ride pre-brief.</w:t>
            </w:r>
          </w:p>
          <w:p w14:paraId="04D90865" w14:textId="44C1462C" w:rsidR="007A38CB" w:rsidRPr="007A38CB" w:rsidRDefault="007A38CB" w:rsidP="00E41677">
            <w:pPr>
              <w:numPr>
                <w:ilvl w:val="0"/>
                <w:numId w:val="25"/>
              </w:numPr>
              <w:spacing w:after="120" w:line="30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lastRenderedPageBreak/>
              <w:t>Senior Trainer</w:t>
            </w:r>
            <w:r w:rsidR="00D7024E">
              <w:rPr>
                <w:rFonts w:ascii="Arial" w:eastAsia="Times New Roman" w:hAnsi="Arial" w:cs="Times New Roman"/>
                <w:i/>
                <w:sz w:val="18"/>
                <w:szCs w:val="18"/>
                <w:lang w:eastAsia="en-AU"/>
              </w:rPr>
              <w:t>/ Approval Holder</w:t>
            </w:r>
            <w:r w:rsidRPr="007A38CB">
              <w:rPr>
                <w:rFonts w:ascii="Arial" w:eastAsia="Times New Roman" w:hAnsi="Arial" w:cs="Times New Roman"/>
                <w:i/>
                <w:sz w:val="18"/>
                <w:szCs w:val="18"/>
                <w:lang w:eastAsia="en-AU"/>
              </w:rPr>
              <w:t xml:space="preserve"> will re-appraise other ARTs in RSP to ensure road ride de-brief is occurring.</w:t>
            </w:r>
          </w:p>
        </w:tc>
        <w:tc>
          <w:tcPr>
            <w:tcW w:w="2912" w:type="dxa"/>
          </w:tcPr>
          <w:p w14:paraId="1523C66A" w14:textId="7D9904C1" w:rsidR="007A38CB" w:rsidRPr="007A38CB" w:rsidRDefault="00D7024E" w:rsidP="007A38CB">
            <w:pPr>
              <w:spacing w:before="120" w:after="120" w:line="260" w:lineRule="atLeast"/>
              <w:rPr>
                <w:rFonts w:ascii="Arial" w:eastAsia="Times New Roman" w:hAnsi="Arial" w:cs="Times New Roman"/>
                <w:i/>
                <w:sz w:val="18"/>
                <w:szCs w:val="18"/>
                <w:lang w:eastAsia="en-AU"/>
              </w:rPr>
            </w:pPr>
            <w:r>
              <w:rPr>
                <w:rFonts w:ascii="Arial" w:eastAsia="Times New Roman" w:hAnsi="Arial" w:cs="Times New Roman"/>
                <w:i/>
                <w:sz w:val="18"/>
                <w:szCs w:val="18"/>
                <w:lang w:eastAsia="en-AU"/>
              </w:rPr>
              <w:lastRenderedPageBreak/>
              <w:t>Approval Holder/</w:t>
            </w:r>
            <w:r w:rsidRPr="007A38CB">
              <w:rPr>
                <w:rFonts w:ascii="Arial" w:eastAsia="Times New Roman" w:hAnsi="Arial" w:cs="Times New Roman"/>
                <w:i/>
                <w:sz w:val="18"/>
                <w:szCs w:val="18"/>
                <w:lang w:eastAsia="en-AU"/>
              </w:rPr>
              <w:t xml:space="preserve"> </w:t>
            </w:r>
            <w:r w:rsidR="007A38CB" w:rsidRPr="007A38CB">
              <w:rPr>
                <w:rFonts w:ascii="Arial" w:eastAsia="Times New Roman" w:hAnsi="Arial" w:cs="Times New Roman"/>
                <w:i/>
                <w:sz w:val="18"/>
                <w:szCs w:val="18"/>
                <w:lang w:eastAsia="en-AU"/>
              </w:rPr>
              <w:t>Senior Trainer (B Senior Trainer)</w:t>
            </w:r>
          </w:p>
        </w:tc>
        <w:tc>
          <w:tcPr>
            <w:tcW w:w="2912" w:type="dxa"/>
          </w:tcPr>
          <w:p w14:paraId="187F7B12" w14:textId="168717CC"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20 December 20</w:t>
            </w:r>
            <w:r w:rsidR="00CC5DAD">
              <w:rPr>
                <w:rFonts w:ascii="Arial" w:eastAsia="Times New Roman" w:hAnsi="Arial" w:cs="Times New Roman"/>
                <w:i/>
                <w:sz w:val="18"/>
                <w:szCs w:val="18"/>
                <w:lang w:eastAsia="en-AU"/>
              </w:rPr>
              <w:t>22</w:t>
            </w:r>
          </w:p>
          <w:p w14:paraId="6DA11B9B" w14:textId="45ADD4BC"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 xml:space="preserve">Rider trainer A. Art to sign a training record to indicate they have been provided training by shadowing B Senior Trainer </w:t>
            </w:r>
            <w:r w:rsidR="00D7024E">
              <w:rPr>
                <w:rFonts w:ascii="Arial" w:eastAsia="Times New Roman" w:hAnsi="Arial" w:cs="Times New Roman"/>
                <w:i/>
                <w:sz w:val="18"/>
                <w:szCs w:val="18"/>
                <w:lang w:eastAsia="en-AU"/>
              </w:rPr>
              <w:t xml:space="preserve">/ </w:t>
            </w:r>
            <w:r w:rsidR="00D7024E">
              <w:rPr>
                <w:rFonts w:ascii="Arial" w:eastAsia="Times New Roman" w:hAnsi="Arial" w:cs="Times New Roman"/>
                <w:i/>
                <w:sz w:val="18"/>
                <w:szCs w:val="18"/>
                <w:lang w:eastAsia="en-AU"/>
              </w:rPr>
              <w:lastRenderedPageBreak/>
              <w:t>Approval Holder</w:t>
            </w:r>
            <w:r w:rsidR="00D7024E" w:rsidRPr="007A38CB">
              <w:rPr>
                <w:rFonts w:ascii="Arial" w:eastAsia="Times New Roman" w:hAnsi="Arial" w:cs="Times New Roman"/>
                <w:i/>
                <w:sz w:val="18"/>
                <w:szCs w:val="18"/>
                <w:lang w:eastAsia="en-AU"/>
              </w:rPr>
              <w:t xml:space="preserve"> </w:t>
            </w:r>
            <w:r w:rsidRPr="007A38CB">
              <w:rPr>
                <w:rFonts w:ascii="Arial" w:eastAsia="Times New Roman" w:hAnsi="Arial" w:cs="Times New Roman"/>
                <w:i/>
                <w:sz w:val="18"/>
                <w:szCs w:val="18"/>
                <w:lang w:eastAsia="en-AU"/>
              </w:rPr>
              <w:t>on RE course.</w:t>
            </w:r>
          </w:p>
          <w:p w14:paraId="58AD00BE" w14:textId="57A8B4F7"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 follow up appraisal of A. Art (against the criteria where the corrective actions were raised) will be conducted prior to 20 December 20</w:t>
            </w:r>
            <w:r w:rsidR="00CC5DAD">
              <w:rPr>
                <w:rFonts w:ascii="Arial" w:eastAsia="Times New Roman" w:hAnsi="Arial" w:cs="Times New Roman"/>
                <w:i/>
                <w:sz w:val="18"/>
                <w:szCs w:val="18"/>
                <w:lang w:eastAsia="en-AU"/>
              </w:rPr>
              <w:t>22</w:t>
            </w:r>
            <w:r w:rsidRPr="007A38CB">
              <w:rPr>
                <w:rFonts w:ascii="Arial" w:eastAsia="Times New Roman" w:hAnsi="Arial" w:cs="Times New Roman"/>
                <w:i/>
                <w:sz w:val="18"/>
                <w:szCs w:val="18"/>
                <w:lang w:eastAsia="en-AU"/>
              </w:rPr>
              <w:t xml:space="preserve"> and recorded on a Q-Ride Rider Trainer Appraisal record.</w:t>
            </w:r>
          </w:p>
          <w:p w14:paraId="0002678C" w14:textId="38C70677" w:rsidR="007A38CB" w:rsidRPr="007A38CB" w:rsidRDefault="007A38CB" w:rsidP="007A38CB">
            <w:pPr>
              <w:spacing w:before="120" w:after="120" w:line="260" w:lineRule="atLeast"/>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All ARTs to sign a training record to indicate they have been re-appraised in road ride de-brief by B Senior Trainer</w:t>
            </w:r>
            <w:r w:rsidR="00D7024E">
              <w:rPr>
                <w:rFonts w:ascii="Arial" w:eastAsia="Times New Roman" w:hAnsi="Arial" w:cs="Times New Roman"/>
                <w:i/>
                <w:sz w:val="18"/>
                <w:szCs w:val="18"/>
                <w:lang w:eastAsia="en-AU"/>
              </w:rPr>
              <w:t>/ Approval Holder</w:t>
            </w:r>
            <w:r w:rsidRPr="007A38CB">
              <w:rPr>
                <w:rFonts w:ascii="Arial" w:eastAsia="Times New Roman" w:hAnsi="Arial" w:cs="Times New Roman"/>
                <w:i/>
                <w:sz w:val="18"/>
                <w:szCs w:val="18"/>
                <w:lang w:eastAsia="en-AU"/>
              </w:rPr>
              <w:t>.</w:t>
            </w:r>
          </w:p>
        </w:tc>
      </w:tr>
      <w:tr w:rsidR="007A38CB" w:rsidRPr="007A38CB" w14:paraId="15AA5260" w14:textId="77777777" w:rsidTr="002F6781">
        <w:tc>
          <w:tcPr>
            <w:tcW w:w="2912" w:type="dxa"/>
          </w:tcPr>
          <w:p w14:paraId="16A1EF38" w14:textId="77777777" w:rsidR="007A38CB" w:rsidRPr="007A38CB" w:rsidRDefault="007A38CB" w:rsidP="007A38CB">
            <w:pPr>
              <w:spacing w:before="120" w:after="120" w:line="260" w:lineRule="atLeast"/>
              <w:rPr>
                <w:rFonts w:ascii="Arial" w:eastAsia="Times New Roman" w:hAnsi="Arial" w:cs="Times New Roman"/>
                <w:b/>
                <w:sz w:val="18"/>
                <w:szCs w:val="18"/>
                <w:lang w:eastAsia="en-AU"/>
              </w:rPr>
            </w:pPr>
            <w:r w:rsidRPr="007A38CB">
              <w:rPr>
                <w:rFonts w:ascii="Arial" w:eastAsia="Times New Roman" w:hAnsi="Arial" w:cs="Times New Roman"/>
                <w:b/>
                <w:sz w:val="18"/>
                <w:szCs w:val="18"/>
                <w:lang w:eastAsia="en-AU"/>
              </w:rPr>
              <w:lastRenderedPageBreak/>
              <w:t>Business Rules for providing Q-Ride training</w:t>
            </w:r>
          </w:p>
        </w:tc>
        <w:tc>
          <w:tcPr>
            <w:tcW w:w="2912" w:type="dxa"/>
          </w:tcPr>
          <w:p w14:paraId="5D6307BE" w14:textId="77777777" w:rsidR="007A38CB" w:rsidRPr="007A38CB" w:rsidRDefault="007A38CB" w:rsidP="007A38CB">
            <w:pPr>
              <w:spacing w:after="120" w:line="300" w:lineRule="atLeast"/>
              <w:ind w:left="567"/>
              <w:rPr>
                <w:rFonts w:ascii="Arial" w:eastAsia="Times New Roman" w:hAnsi="Arial" w:cs="Times New Roman"/>
                <w:i/>
                <w:sz w:val="18"/>
                <w:szCs w:val="18"/>
                <w:lang w:eastAsia="en-AU"/>
              </w:rPr>
            </w:pPr>
            <w:r w:rsidRPr="007A38CB">
              <w:rPr>
                <w:rFonts w:ascii="Arial" w:eastAsia="Times New Roman" w:hAnsi="Arial" w:cs="Times New Roman"/>
                <w:i/>
                <w:sz w:val="18"/>
                <w:szCs w:val="18"/>
                <w:lang w:eastAsia="en-AU"/>
              </w:rPr>
              <w:t>No non-conformances identified</w:t>
            </w:r>
          </w:p>
        </w:tc>
        <w:tc>
          <w:tcPr>
            <w:tcW w:w="2912" w:type="dxa"/>
          </w:tcPr>
          <w:p w14:paraId="3B2CDA0B" w14:textId="77777777" w:rsidR="007A38CB" w:rsidRPr="007A38CB" w:rsidRDefault="007A38CB" w:rsidP="007A38CB">
            <w:pPr>
              <w:spacing w:after="120" w:line="300" w:lineRule="atLeast"/>
              <w:ind w:left="720"/>
              <w:rPr>
                <w:rFonts w:ascii="Arial" w:eastAsia="Times New Roman" w:hAnsi="Arial" w:cs="Times New Roman"/>
                <w:i/>
                <w:sz w:val="18"/>
                <w:szCs w:val="18"/>
                <w:lang w:eastAsia="en-AU"/>
              </w:rPr>
            </w:pPr>
          </w:p>
        </w:tc>
        <w:tc>
          <w:tcPr>
            <w:tcW w:w="2912" w:type="dxa"/>
          </w:tcPr>
          <w:p w14:paraId="42B59F8E" w14:textId="77777777" w:rsidR="007A38CB" w:rsidRPr="007A38CB" w:rsidRDefault="007A38CB" w:rsidP="007A38CB">
            <w:pPr>
              <w:spacing w:before="120" w:after="120" w:line="260" w:lineRule="atLeast"/>
              <w:rPr>
                <w:rFonts w:ascii="Arial" w:eastAsia="Times New Roman" w:hAnsi="Arial" w:cs="Times New Roman"/>
                <w:i/>
                <w:sz w:val="18"/>
                <w:szCs w:val="18"/>
                <w:lang w:eastAsia="en-AU"/>
              </w:rPr>
            </w:pPr>
          </w:p>
        </w:tc>
        <w:tc>
          <w:tcPr>
            <w:tcW w:w="2912" w:type="dxa"/>
          </w:tcPr>
          <w:p w14:paraId="4CB6CFF8" w14:textId="77777777" w:rsidR="007A38CB" w:rsidRPr="007A38CB" w:rsidRDefault="007A38CB" w:rsidP="007A38CB">
            <w:pPr>
              <w:spacing w:before="120" w:after="120" w:line="260" w:lineRule="atLeast"/>
              <w:rPr>
                <w:rFonts w:ascii="Arial" w:eastAsia="Times New Roman" w:hAnsi="Arial" w:cs="Times New Roman"/>
                <w:i/>
                <w:sz w:val="18"/>
                <w:szCs w:val="18"/>
                <w:lang w:eastAsia="en-AU"/>
              </w:rPr>
            </w:pPr>
          </w:p>
          <w:p w14:paraId="1C553E94" w14:textId="77777777" w:rsidR="007A38CB" w:rsidRPr="007A38CB" w:rsidRDefault="007A38CB" w:rsidP="007A38CB">
            <w:pPr>
              <w:spacing w:before="120" w:after="120" w:line="260" w:lineRule="atLeast"/>
              <w:rPr>
                <w:rFonts w:ascii="Arial" w:eastAsia="Times New Roman" w:hAnsi="Arial" w:cs="Times New Roman"/>
                <w:i/>
                <w:sz w:val="18"/>
                <w:szCs w:val="18"/>
                <w:lang w:eastAsia="en-AU"/>
              </w:rPr>
            </w:pPr>
          </w:p>
          <w:p w14:paraId="0D4E734F" w14:textId="77777777" w:rsidR="007A38CB" w:rsidRPr="007A38CB" w:rsidRDefault="007A38CB" w:rsidP="007A38CB">
            <w:pPr>
              <w:spacing w:before="120" w:after="120" w:line="260" w:lineRule="atLeast"/>
              <w:rPr>
                <w:rFonts w:ascii="Arial" w:eastAsia="Times New Roman" w:hAnsi="Arial" w:cs="Times New Roman"/>
                <w:i/>
                <w:sz w:val="18"/>
                <w:szCs w:val="18"/>
                <w:lang w:eastAsia="en-AU"/>
              </w:rPr>
            </w:pPr>
          </w:p>
        </w:tc>
      </w:tr>
    </w:tbl>
    <w:p w14:paraId="4226FAF3" w14:textId="77777777" w:rsidR="007A38CB" w:rsidRPr="007A38CB" w:rsidRDefault="007A38CB" w:rsidP="00DD6611">
      <w:pPr>
        <w:pBdr>
          <w:top w:val="single" w:sz="4" w:space="1" w:color="auto"/>
          <w:left w:val="single" w:sz="4" w:space="0"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F</w:t>
      </w:r>
    </w:p>
    <w:p w14:paraId="6C762074" w14:textId="1083E2E9" w:rsidR="007A38CB" w:rsidRPr="007A38CB" w:rsidRDefault="00D7024E" w:rsidP="00DD6611">
      <w:pPr>
        <w:pBdr>
          <w:top w:val="single" w:sz="4" w:space="1" w:color="auto"/>
          <w:left w:val="single" w:sz="4" w:space="0"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Pr>
          <w:rFonts w:ascii="Arial" w:eastAsia="Times New Roman" w:hAnsi="Arial" w:cs="Times New Roman"/>
          <w:b/>
          <w:szCs w:val="24"/>
          <w:lang w:eastAsia="en-AU"/>
        </w:rPr>
        <w:t>Approval Holder/</w:t>
      </w:r>
      <w:r w:rsidR="007A38CB" w:rsidRPr="007A38CB">
        <w:rPr>
          <w:rFonts w:ascii="Arial" w:eastAsia="Times New Roman" w:hAnsi="Arial" w:cs="Times New Roman"/>
          <w:b/>
          <w:szCs w:val="24"/>
          <w:lang w:eastAsia="en-AU"/>
        </w:rPr>
        <w:t>Senior Trainer to complete:</w:t>
      </w:r>
    </w:p>
    <w:p w14:paraId="0AC7FCBA" w14:textId="71484850" w:rsidR="007A38CB" w:rsidRPr="007A38CB" w:rsidRDefault="007A38CB" w:rsidP="00DD6611">
      <w:pPr>
        <w:pBdr>
          <w:top w:val="single" w:sz="4" w:space="1" w:color="auto"/>
          <w:left w:val="single" w:sz="4" w:space="0" w:color="auto"/>
          <w:bottom w:val="single" w:sz="4" w:space="1" w:color="auto"/>
          <w:right w:val="single" w:sz="4" w:space="4" w:color="auto"/>
        </w:pBdr>
        <w:shd w:val="clear" w:color="auto" w:fill="F2F2F2"/>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CAP approved by:  ________</w:t>
      </w:r>
      <w:r w:rsidR="00D7024E">
        <w:rPr>
          <w:rFonts w:ascii="Brush Script MT" w:eastAsia="Times New Roman" w:hAnsi="Brush Script MT" w:cs="Times New Roman"/>
          <w:sz w:val="36"/>
          <w:szCs w:val="36"/>
          <w:lang w:eastAsia="en-AU"/>
        </w:rPr>
        <w:t>SIGN HERE</w:t>
      </w:r>
      <w:r w:rsidRPr="007A38CB">
        <w:rPr>
          <w:rFonts w:ascii="Arial" w:eastAsia="Times New Roman" w:hAnsi="Arial" w:cs="Times New Roman"/>
          <w:szCs w:val="24"/>
          <w:lang w:eastAsia="en-AU"/>
        </w:rPr>
        <w:t xml:space="preserve"> __________________ (</w:t>
      </w:r>
      <w:r w:rsidR="00D7024E" w:rsidRPr="005A3C9A">
        <w:rPr>
          <w:rFonts w:ascii="Arial" w:eastAsia="Times New Roman" w:hAnsi="Arial" w:cs="Times New Roman"/>
          <w:szCs w:val="24"/>
          <w:lang w:eastAsia="en-AU"/>
        </w:rPr>
        <w:t>Approval Holder</w:t>
      </w:r>
      <w:r w:rsidRPr="007A38CB">
        <w:rPr>
          <w:rFonts w:ascii="Arial" w:eastAsia="Times New Roman" w:hAnsi="Arial" w:cs="Times New Roman"/>
          <w:szCs w:val="24"/>
          <w:lang w:eastAsia="en-AU"/>
        </w:rPr>
        <w:t xml:space="preserve"> or Senior Trainer signature and date)</w:t>
      </w:r>
    </w:p>
    <w:p w14:paraId="35372557" w14:textId="0CAD780A" w:rsidR="007A38CB" w:rsidRPr="007A38CB" w:rsidRDefault="007A38CB" w:rsidP="00DD6611">
      <w:pPr>
        <w:pBdr>
          <w:top w:val="single" w:sz="4" w:space="1" w:color="auto"/>
          <w:left w:val="single" w:sz="4" w:space="0" w:color="auto"/>
          <w:bottom w:val="single" w:sz="4" w:space="1" w:color="auto"/>
          <w:right w:val="single" w:sz="4" w:space="4" w:color="auto"/>
        </w:pBdr>
        <w:shd w:val="clear" w:color="auto" w:fill="F2F2F2"/>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Date: _____________________</w:t>
      </w:r>
    </w:p>
    <w:p w14:paraId="1FA0562C" w14:textId="77777777" w:rsidR="007A38CB" w:rsidRPr="007A38CB" w:rsidRDefault="007A38CB" w:rsidP="00DD6611">
      <w:pPr>
        <w:pBdr>
          <w:top w:val="single" w:sz="4" w:space="1" w:color="auto"/>
          <w:left w:val="single" w:sz="4" w:space="0" w:color="auto"/>
          <w:bottom w:val="single" w:sz="4" w:space="1" w:color="auto"/>
          <w:right w:val="single" w:sz="4" w:space="4" w:color="auto"/>
        </w:pBdr>
        <w:shd w:val="clear" w:color="auto" w:fill="F2F2F2"/>
        <w:spacing w:before="120" w:after="120" w:line="260" w:lineRule="atLeast"/>
        <w:rPr>
          <w:rFonts w:ascii="Arial" w:eastAsia="Times New Roman" w:hAnsi="Arial" w:cs="Times New Roman"/>
          <w:szCs w:val="24"/>
          <w:lang w:eastAsia="en-AU"/>
        </w:rPr>
      </w:pPr>
    </w:p>
    <w:p w14:paraId="2C7087DE" w14:textId="77777777" w:rsidR="007A38CB" w:rsidRPr="007A38CB" w:rsidRDefault="007A38CB" w:rsidP="007A38CB">
      <w:pPr>
        <w:pBdr>
          <w:top w:val="single" w:sz="4" w:space="1" w:color="auto"/>
          <w:left w:val="single" w:sz="4" w:space="4" w:color="auto"/>
          <w:bottom w:val="single" w:sz="4" w:space="1" w:color="auto"/>
          <w:right w:val="single" w:sz="4" w:space="4" w:color="auto"/>
        </w:pBdr>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G</w:t>
      </w:r>
    </w:p>
    <w:p w14:paraId="7419267D" w14:textId="77777777" w:rsidR="007A38CB" w:rsidRPr="007A38CB" w:rsidRDefault="007A38CB" w:rsidP="007A38CB">
      <w:pPr>
        <w:pBdr>
          <w:top w:val="single" w:sz="4" w:space="1" w:color="auto"/>
          <w:left w:val="single" w:sz="4" w:space="4" w:color="auto"/>
          <w:bottom w:val="single" w:sz="4" w:space="1" w:color="auto"/>
          <w:right w:val="single" w:sz="4" w:space="4" w:color="auto"/>
        </w:pBdr>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TMR to complete:</w:t>
      </w:r>
    </w:p>
    <w:p w14:paraId="03E67742" w14:textId="77777777" w:rsidR="007A38CB" w:rsidRPr="007A38CB" w:rsidRDefault="007A38CB" w:rsidP="007A38CB">
      <w:pPr>
        <w:pBdr>
          <w:top w:val="single" w:sz="4" w:space="1" w:color="auto"/>
          <w:left w:val="single" w:sz="4" w:space="4" w:color="auto"/>
          <w:bottom w:val="single" w:sz="4" w:space="1" w:color="auto"/>
          <w:right w:val="single" w:sz="4" w:space="4" w:color="auto"/>
        </w:pBdr>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CAP approved by:  _________</w:t>
      </w:r>
      <w:r w:rsidRPr="007A38CB">
        <w:rPr>
          <w:rFonts w:ascii="Calibri" w:eastAsia="Times New Roman" w:hAnsi="Calibri" w:cs="Times New Roman"/>
          <w:sz w:val="40"/>
          <w:szCs w:val="40"/>
          <w:lang w:eastAsia="en-AU"/>
        </w:rPr>
        <w:t>Not applicable</w:t>
      </w:r>
      <w:r w:rsidRPr="007A38CB">
        <w:rPr>
          <w:rFonts w:ascii="Arial" w:eastAsia="Times New Roman" w:hAnsi="Arial" w:cs="Times New Roman"/>
          <w:szCs w:val="24"/>
          <w:lang w:eastAsia="en-AU"/>
        </w:rPr>
        <w:t>__________________________ (TMR Auditor signature and date)</w:t>
      </w:r>
    </w:p>
    <w:p w14:paraId="3B79DD8B" w14:textId="77777777" w:rsidR="007A38CB" w:rsidRPr="007A38CB" w:rsidRDefault="007A38CB" w:rsidP="007A38CB">
      <w:pPr>
        <w:pBdr>
          <w:top w:val="single" w:sz="4" w:space="1" w:color="auto"/>
          <w:left w:val="single" w:sz="4" w:space="4" w:color="auto"/>
          <w:bottom w:val="single" w:sz="4" w:space="1" w:color="auto"/>
          <w:right w:val="single" w:sz="4" w:space="4" w:color="auto"/>
        </w:pBdr>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Date: _____________________</w:t>
      </w:r>
    </w:p>
    <w:p w14:paraId="4D34EAAC" w14:textId="77777777" w:rsidR="007A38CB" w:rsidRPr="007A38CB" w:rsidRDefault="007A38CB" w:rsidP="007A38CB">
      <w:pPr>
        <w:pBdr>
          <w:top w:val="single" w:sz="4" w:space="1" w:color="auto"/>
          <w:left w:val="single" w:sz="4" w:space="4" w:color="auto"/>
          <w:bottom w:val="single" w:sz="4" w:space="1" w:color="auto"/>
          <w:right w:val="single" w:sz="4" w:space="4" w:color="auto"/>
        </w:pBdr>
        <w:spacing w:before="120" w:after="120" w:line="260" w:lineRule="atLeast"/>
        <w:rPr>
          <w:rFonts w:ascii="Arial" w:eastAsia="Times New Roman" w:hAnsi="Arial" w:cs="Times New Roman"/>
          <w:szCs w:val="24"/>
          <w:lang w:eastAsia="en-AU"/>
        </w:rPr>
      </w:pPr>
    </w:p>
    <w:p w14:paraId="021BA5C6" w14:textId="77777777" w:rsidR="007A38CB" w:rsidRPr="007A38CB" w:rsidRDefault="007A38CB" w:rsidP="007A38CB">
      <w:pPr>
        <w:spacing w:before="120" w:after="120" w:line="260" w:lineRule="atLeast"/>
        <w:rPr>
          <w:rFonts w:ascii="Arial" w:eastAsia="Times New Roman" w:hAnsi="Arial" w:cs="Times New Roman"/>
          <w:szCs w:val="24"/>
          <w:lang w:eastAsia="en-AU"/>
        </w:rPr>
      </w:pPr>
    </w:p>
    <w:p w14:paraId="79B355DF" w14:textId="77777777"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H</w:t>
      </w:r>
    </w:p>
    <w:p w14:paraId="6FF24E03" w14:textId="77777777"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RSP or Senior Trainer to complete:</w:t>
      </w:r>
    </w:p>
    <w:p w14:paraId="3DA7BF8D" w14:textId="4C00B14C"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Corrective Actions Closed Out: ______________</w:t>
      </w:r>
      <w:r w:rsidRPr="007A38CB">
        <w:rPr>
          <w:rFonts w:ascii="Brush Script MT" w:eastAsia="Times New Roman" w:hAnsi="Brush Script MT" w:cs="Times New Roman"/>
          <w:i/>
          <w:sz w:val="40"/>
          <w:szCs w:val="40"/>
          <w:lang w:eastAsia="en-AU"/>
        </w:rPr>
        <w:t xml:space="preserve"> </w:t>
      </w:r>
      <w:r w:rsidR="00D7024E">
        <w:rPr>
          <w:rFonts w:ascii="Brush Script MT" w:eastAsia="Times New Roman" w:hAnsi="Brush Script MT" w:cs="Times New Roman"/>
          <w:sz w:val="36"/>
          <w:szCs w:val="36"/>
          <w:lang w:eastAsia="en-AU"/>
        </w:rPr>
        <w:t>SIGN HERE</w:t>
      </w:r>
      <w:r w:rsidRPr="007A38CB">
        <w:rPr>
          <w:rFonts w:ascii="Arial" w:eastAsia="Times New Roman" w:hAnsi="Arial" w:cs="Times New Roman"/>
          <w:szCs w:val="24"/>
          <w:lang w:eastAsia="en-AU"/>
        </w:rPr>
        <w:t xml:space="preserve"> ______________ (</w:t>
      </w:r>
      <w:r w:rsidR="00D7024E">
        <w:rPr>
          <w:rFonts w:ascii="Arial" w:eastAsia="Times New Roman" w:hAnsi="Arial" w:cs="Times New Roman"/>
          <w:szCs w:val="24"/>
          <w:lang w:eastAsia="en-AU"/>
        </w:rPr>
        <w:t>Approval Holder</w:t>
      </w:r>
      <w:r w:rsidR="00D7024E" w:rsidRPr="007A38CB">
        <w:rPr>
          <w:rFonts w:ascii="Arial" w:eastAsia="Times New Roman" w:hAnsi="Arial" w:cs="Times New Roman"/>
          <w:szCs w:val="24"/>
          <w:lang w:eastAsia="en-AU"/>
        </w:rPr>
        <w:t xml:space="preserve"> </w:t>
      </w:r>
      <w:r w:rsidRPr="007A38CB">
        <w:rPr>
          <w:rFonts w:ascii="Arial" w:eastAsia="Times New Roman" w:hAnsi="Arial" w:cs="Times New Roman"/>
          <w:szCs w:val="24"/>
          <w:lang w:eastAsia="en-AU"/>
        </w:rPr>
        <w:t>or Senior Trainer signature and date)</w:t>
      </w:r>
    </w:p>
    <w:p w14:paraId="676C64CE" w14:textId="320C6A3F"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Date: _____________________</w:t>
      </w:r>
    </w:p>
    <w:p w14:paraId="446411D8" w14:textId="77777777"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szCs w:val="24"/>
          <w:lang w:eastAsia="en-AU"/>
        </w:rPr>
      </w:pPr>
    </w:p>
    <w:p w14:paraId="4E0D7198" w14:textId="4CD2D130"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 xml:space="preserve">When the corrective actions have been closed out the CAP needs to be signed by the </w:t>
      </w:r>
      <w:r w:rsidR="00D7024E">
        <w:rPr>
          <w:rFonts w:ascii="Arial" w:eastAsia="Times New Roman" w:hAnsi="Arial" w:cs="Times New Roman"/>
          <w:b/>
          <w:szCs w:val="24"/>
          <w:lang w:eastAsia="en-AU"/>
        </w:rPr>
        <w:t>Approval Holder</w:t>
      </w:r>
      <w:r w:rsidR="00D7024E" w:rsidRPr="007A38CB">
        <w:rPr>
          <w:rFonts w:ascii="Arial" w:eastAsia="Times New Roman" w:hAnsi="Arial" w:cs="Times New Roman"/>
          <w:b/>
          <w:szCs w:val="24"/>
          <w:lang w:eastAsia="en-AU"/>
        </w:rPr>
        <w:t xml:space="preserve"> </w:t>
      </w:r>
      <w:r w:rsidRPr="007A38CB">
        <w:rPr>
          <w:rFonts w:ascii="Arial" w:eastAsia="Times New Roman" w:hAnsi="Arial" w:cs="Times New Roman"/>
          <w:b/>
          <w:szCs w:val="24"/>
          <w:lang w:eastAsia="en-AU"/>
        </w:rPr>
        <w:t xml:space="preserve">or Senior Trainer.  </w:t>
      </w:r>
    </w:p>
    <w:p w14:paraId="74CBC429" w14:textId="77777777"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__________________________________________________________________________________________________________________________________________</w:t>
      </w:r>
    </w:p>
    <w:p w14:paraId="483140F8" w14:textId="77777777" w:rsidR="007A38CB" w:rsidRPr="007A38CB" w:rsidRDefault="007A38CB"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sidRPr="007A38CB">
        <w:rPr>
          <w:rFonts w:ascii="Arial" w:eastAsia="Times New Roman" w:hAnsi="Arial" w:cs="Times New Roman"/>
          <w:b/>
          <w:szCs w:val="24"/>
          <w:lang w:eastAsia="en-AU"/>
        </w:rPr>
        <w:t>Section I (Supporting evidence to close out the non-conformities)</w:t>
      </w:r>
    </w:p>
    <w:p w14:paraId="24964F79" w14:textId="4EAFF295" w:rsidR="007A38CB" w:rsidRPr="007A38CB" w:rsidRDefault="00D7024E" w:rsidP="007A38CB">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b/>
          <w:szCs w:val="24"/>
          <w:lang w:eastAsia="en-AU"/>
        </w:rPr>
      </w:pPr>
      <w:r>
        <w:rPr>
          <w:rFonts w:ascii="Arial" w:eastAsia="Times New Roman" w:hAnsi="Arial" w:cs="Times New Roman"/>
          <w:b/>
          <w:szCs w:val="24"/>
          <w:lang w:eastAsia="en-AU"/>
        </w:rPr>
        <w:t>Approval Holder</w:t>
      </w:r>
      <w:r w:rsidRPr="007A38CB">
        <w:rPr>
          <w:rFonts w:ascii="Arial" w:eastAsia="Times New Roman" w:hAnsi="Arial" w:cs="Times New Roman"/>
          <w:b/>
          <w:szCs w:val="24"/>
          <w:lang w:eastAsia="en-AU"/>
        </w:rPr>
        <w:t xml:space="preserve"> </w:t>
      </w:r>
      <w:r w:rsidR="007A38CB" w:rsidRPr="007A38CB">
        <w:rPr>
          <w:rFonts w:ascii="Arial" w:eastAsia="Times New Roman" w:hAnsi="Arial" w:cs="Times New Roman"/>
          <w:b/>
          <w:szCs w:val="24"/>
          <w:lang w:eastAsia="en-AU"/>
        </w:rPr>
        <w:t>or Senior Trainer to complete:</w:t>
      </w:r>
    </w:p>
    <w:p w14:paraId="30A409B1" w14:textId="2572F9AB" w:rsidR="007A38CB" w:rsidRPr="007A38CB" w:rsidRDefault="007A38CB" w:rsidP="002F6781">
      <w:pPr>
        <w:pBdr>
          <w:top w:val="single" w:sz="4" w:space="1" w:color="auto"/>
          <w:left w:val="single" w:sz="4" w:space="4" w:color="auto"/>
          <w:bottom w:val="single" w:sz="4" w:space="1" w:color="auto"/>
          <w:right w:val="single" w:sz="4" w:space="4" w:color="auto"/>
        </w:pBdr>
        <w:shd w:val="clear" w:color="auto" w:fill="F2F2F2"/>
        <w:spacing w:before="120" w:after="120" w:line="260" w:lineRule="atLeast"/>
        <w:rPr>
          <w:rFonts w:ascii="Arial" w:eastAsia="Times New Roman" w:hAnsi="Arial" w:cs="Times New Roman"/>
          <w:szCs w:val="24"/>
          <w:lang w:eastAsia="en-AU"/>
        </w:rPr>
      </w:pPr>
      <w:r w:rsidRPr="007A38CB">
        <w:rPr>
          <w:rFonts w:ascii="Arial" w:eastAsia="Times New Roman" w:hAnsi="Arial" w:cs="Times New Roman"/>
          <w:szCs w:val="24"/>
          <w:lang w:eastAsia="en-AU"/>
        </w:rPr>
        <w:t xml:space="preserve">1. Training records and follow up Rider Trainer Appraisal of A. Art to address the corrective actions raised at the audit on </w:t>
      </w:r>
      <w:r w:rsidR="00EB4000">
        <w:rPr>
          <w:rFonts w:ascii="Arial" w:eastAsia="Times New Roman" w:hAnsi="Arial" w:cs="Times New Roman"/>
          <w:szCs w:val="24"/>
          <w:lang w:eastAsia="en-AU"/>
        </w:rPr>
        <w:t>x date</w:t>
      </w:r>
      <w:r w:rsidRPr="007A38CB">
        <w:rPr>
          <w:rFonts w:ascii="Arial" w:eastAsia="Times New Roman" w:hAnsi="Arial" w:cs="Times New Roman"/>
          <w:szCs w:val="24"/>
          <w:lang w:eastAsia="en-AU"/>
        </w:rPr>
        <w:t xml:space="preserve"> 20</w:t>
      </w:r>
      <w:r w:rsidR="00CC5DAD">
        <w:rPr>
          <w:rFonts w:ascii="Arial" w:eastAsia="Times New Roman" w:hAnsi="Arial" w:cs="Times New Roman"/>
          <w:szCs w:val="24"/>
          <w:lang w:eastAsia="en-AU"/>
        </w:rPr>
        <w:t>2</w:t>
      </w:r>
      <w:r w:rsidR="00EB4000">
        <w:rPr>
          <w:rFonts w:ascii="Arial" w:eastAsia="Times New Roman" w:hAnsi="Arial" w:cs="Times New Roman"/>
          <w:szCs w:val="24"/>
          <w:lang w:eastAsia="en-AU"/>
        </w:rPr>
        <w:t>3</w:t>
      </w:r>
      <w:r w:rsidRPr="007A38CB">
        <w:rPr>
          <w:rFonts w:ascii="Arial" w:eastAsia="Times New Roman" w:hAnsi="Arial" w:cs="Times New Roman"/>
          <w:szCs w:val="24"/>
          <w:lang w:eastAsia="en-AU"/>
        </w:rPr>
        <w:t>.</w:t>
      </w:r>
    </w:p>
    <w:p w14:paraId="13EC66FE" w14:textId="77777777" w:rsidR="007A38CB" w:rsidRDefault="007A38CB">
      <w:pPr>
        <w:spacing w:before="80" w:after="80"/>
      </w:pPr>
    </w:p>
    <w:p w14:paraId="6DFD9AAC" w14:textId="77777777" w:rsidR="007A38CB" w:rsidRDefault="007A38CB">
      <w:pPr>
        <w:spacing w:before="80" w:after="80"/>
        <w:rPr>
          <w:rFonts w:eastAsia="Times New Roman" w:cs="Times New Roman"/>
          <w:szCs w:val="24"/>
          <w:lang w:eastAsia="en-AU"/>
        </w:rPr>
      </w:pPr>
    </w:p>
    <w:p w14:paraId="4C5E2D08" w14:textId="77777777" w:rsidR="00F148FC" w:rsidRDefault="00F148FC" w:rsidP="005A3C9A">
      <w:pPr>
        <w:spacing w:before="80" w:after="80"/>
      </w:pPr>
    </w:p>
    <w:sectPr w:rsidR="00F148FC" w:rsidSect="00422931">
      <w:footerReference w:type="default" r:id="rId25"/>
      <w:pgSz w:w="11906" w:h="16838" w:code="9"/>
      <w:pgMar w:top="720" w:right="720" w:bottom="720" w:left="720" w:header="284"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B6F4" w14:textId="77777777" w:rsidR="00167EA3" w:rsidRDefault="00167EA3" w:rsidP="00185154">
      <w:r>
        <w:separator/>
      </w:r>
    </w:p>
    <w:p w14:paraId="2644A3FB" w14:textId="77777777" w:rsidR="00167EA3" w:rsidRDefault="00167EA3"/>
  </w:endnote>
  <w:endnote w:type="continuationSeparator" w:id="0">
    <w:p w14:paraId="4C231210" w14:textId="77777777" w:rsidR="00167EA3" w:rsidRDefault="00167EA3" w:rsidP="00185154">
      <w:r>
        <w:continuationSeparator/>
      </w:r>
    </w:p>
    <w:p w14:paraId="7878CC32" w14:textId="77777777" w:rsidR="00167EA3" w:rsidRDefault="00167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7DC9" w14:textId="77777777" w:rsidR="00DF274F" w:rsidRDefault="00DF274F"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125"/>
      <w:gridCol w:w="1305"/>
    </w:tblGrid>
    <w:tr w:rsidR="00DF274F" w:rsidRPr="001970FA" w14:paraId="38C23532" w14:textId="77777777" w:rsidTr="001970FA">
      <w:tc>
        <w:tcPr>
          <w:tcW w:w="8591" w:type="dxa"/>
          <w:vAlign w:val="bottom"/>
        </w:tcPr>
        <w:p w14:paraId="66A97E5F" w14:textId="2E0F90E7" w:rsidR="00DF274F" w:rsidRPr="001970FA" w:rsidRDefault="00DF274F" w:rsidP="00127A5D">
          <w:pPr>
            <w:pStyle w:val="Footer"/>
          </w:pPr>
          <w:r>
            <w:t xml:space="preserve">Q-Ride Business </w:t>
          </w:r>
          <w:proofErr w:type="spellStart"/>
          <w:r>
            <w:t>Rules</w:t>
          </w:r>
          <w:r w:rsidR="001E59A2">
            <w:t>_</w:t>
          </w:r>
          <w:r w:rsidR="00FF73B0">
            <w:t>version</w:t>
          </w:r>
          <w:proofErr w:type="spellEnd"/>
          <w:r w:rsidR="008B65C0">
            <w:t xml:space="preserve"> </w:t>
          </w:r>
          <w:r w:rsidR="001E59A2">
            <w:t>2</w:t>
          </w:r>
          <w:r w:rsidR="00DA7907">
            <w:t xml:space="preserve"> | </w:t>
          </w:r>
          <w:r w:rsidR="001E59A2">
            <w:t>1 September</w:t>
          </w:r>
          <w:r w:rsidR="008B65C0">
            <w:t xml:space="preserve"> 2023</w:t>
          </w:r>
        </w:p>
      </w:tc>
      <w:tc>
        <w:tcPr>
          <w:tcW w:w="1229" w:type="dxa"/>
          <w:vAlign w:val="bottom"/>
        </w:tcPr>
        <w:p w14:paraId="0F61DF5A" w14:textId="72B7AB0C" w:rsidR="00DF274F" w:rsidRPr="001970FA" w:rsidRDefault="00DF274F" w:rsidP="00C17321">
          <w:pPr>
            <w:pStyle w:val="Footer"/>
            <w:jc w:val="right"/>
          </w:pPr>
        </w:p>
      </w:tc>
    </w:tr>
  </w:tbl>
  <w:p w14:paraId="0D7F8D2B" w14:textId="77777777" w:rsidR="00DF274F" w:rsidRPr="00E81629" w:rsidRDefault="00DF274F" w:rsidP="001970FA">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125"/>
      <w:gridCol w:w="1305"/>
    </w:tblGrid>
    <w:tr w:rsidR="00DF274F" w:rsidRPr="001970FA" w14:paraId="1D6D9316" w14:textId="77777777" w:rsidTr="001970FA">
      <w:tc>
        <w:tcPr>
          <w:tcW w:w="8591" w:type="dxa"/>
          <w:vAlign w:val="bottom"/>
        </w:tcPr>
        <w:p w14:paraId="404310EF" w14:textId="1EB40DFD" w:rsidR="00DF274F" w:rsidRPr="001970FA" w:rsidRDefault="00DF274F" w:rsidP="001970FA">
          <w:pPr>
            <w:pStyle w:val="Footer"/>
          </w:pPr>
          <w:r>
            <w:t>Q-Ride Business Rules</w:t>
          </w:r>
          <w:r w:rsidRPr="001970FA">
            <w:t xml:space="preserve"> – </w:t>
          </w:r>
          <w:r w:rsidR="00DA7907">
            <w:t>version 2 | 1 September 2023</w:t>
          </w:r>
        </w:p>
      </w:tc>
      <w:tc>
        <w:tcPr>
          <w:tcW w:w="1229" w:type="dxa"/>
          <w:vAlign w:val="bottom"/>
        </w:tcPr>
        <w:p w14:paraId="67ED80A8" w14:textId="5B55BE05" w:rsidR="00DF274F" w:rsidRPr="001970FA" w:rsidRDefault="00DF274F"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Pr>
              <w:noProof/>
            </w:rPr>
            <w:t>13</w:t>
          </w:r>
          <w:r w:rsidRPr="001970FA">
            <w:fldChar w:fldCharType="end"/>
          </w:r>
          <w:r w:rsidRPr="001970FA">
            <w:t xml:space="preserve"> -</w:t>
          </w:r>
        </w:p>
      </w:tc>
    </w:tr>
  </w:tbl>
  <w:p w14:paraId="0FB0759B" w14:textId="77777777" w:rsidR="00DF274F" w:rsidRPr="00E81629" w:rsidRDefault="00DF274F"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09F4" w14:textId="77777777" w:rsidR="00167EA3" w:rsidRDefault="00167EA3" w:rsidP="00185154">
      <w:r>
        <w:separator/>
      </w:r>
    </w:p>
    <w:p w14:paraId="0E3CD15A" w14:textId="77777777" w:rsidR="00167EA3" w:rsidRDefault="00167EA3"/>
  </w:footnote>
  <w:footnote w:type="continuationSeparator" w:id="0">
    <w:p w14:paraId="5922F9E6" w14:textId="77777777" w:rsidR="00167EA3" w:rsidRDefault="00167EA3" w:rsidP="00185154">
      <w:r>
        <w:continuationSeparator/>
      </w:r>
    </w:p>
    <w:p w14:paraId="2DD9C68C" w14:textId="77777777" w:rsidR="00167EA3" w:rsidRDefault="00167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DF2A" w14:textId="3F68A4F3" w:rsidR="00DF274F" w:rsidRPr="007654AA" w:rsidRDefault="00DF274F" w:rsidP="00765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852" w:firstLine="0"/>
      </w:pPr>
      <w:rPr>
        <w:rFonts w:asciiTheme="minorHAnsi" w:hAnsiTheme="minorHAnsi" w:hint="default"/>
        <w:color w:val="auto"/>
      </w:rPr>
    </w:lvl>
    <w:lvl w:ilvl="1">
      <w:start w:val="1"/>
      <w:numFmt w:val="none"/>
      <w:pStyle w:val="ListParagraph2"/>
      <w:suff w:val="nothing"/>
      <w:lvlText w:val=""/>
      <w:lvlJc w:val="left"/>
      <w:pPr>
        <w:ind w:left="1135" w:firstLine="0"/>
      </w:pPr>
      <w:rPr>
        <w:rFonts w:asciiTheme="minorHAnsi" w:hAnsiTheme="minorHAnsi" w:hint="default"/>
        <w:color w:val="auto"/>
      </w:rPr>
    </w:lvl>
    <w:lvl w:ilvl="2">
      <w:start w:val="1"/>
      <w:numFmt w:val="none"/>
      <w:pStyle w:val="ListParagraph3"/>
      <w:suff w:val="nothing"/>
      <w:lvlText w:val=""/>
      <w:lvlJc w:val="left"/>
      <w:pPr>
        <w:ind w:left="1419" w:firstLine="0"/>
      </w:pPr>
      <w:rPr>
        <w:rFonts w:asciiTheme="minorHAnsi" w:hAnsiTheme="minorHAnsi" w:hint="default"/>
        <w:color w:val="auto"/>
      </w:rPr>
    </w:lvl>
    <w:lvl w:ilvl="3">
      <w:start w:val="1"/>
      <w:numFmt w:val="none"/>
      <w:pStyle w:val="ListParagraph4"/>
      <w:suff w:val="nothing"/>
      <w:lvlText w:val=""/>
      <w:lvlJc w:val="left"/>
      <w:pPr>
        <w:ind w:left="1702" w:firstLine="0"/>
      </w:pPr>
      <w:rPr>
        <w:rFonts w:asciiTheme="minorHAnsi" w:hAnsiTheme="minorHAnsi" w:hint="default"/>
        <w:color w:val="auto"/>
      </w:rPr>
    </w:lvl>
    <w:lvl w:ilvl="4">
      <w:start w:val="1"/>
      <w:numFmt w:val="none"/>
      <w:pStyle w:val="ListParagraph5"/>
      <w:suff w:val="nothing"/>
      <w:lvlText w:val=""/>
      <w:lvlJc w:val="left"/>
      <w:pPr>
        <w:ind w:left="1986" w:firstLine="0"/>
      </w:pPr>
      <w:rPr>
        <w:rFonts w:asciiTheme="minorHAnsi" w:hAnsiTheme="minorHAnsi" w:hint="default"/>
        <w:color w:val="auto"/>
      </w:rPr>
    </w:lvl>
    <w:lvl w:ilvl="5">
      <w:start w:val="1"/>
      <w:numFmt w:val="none"/>
      <w:pStyle w:val="ListParagraph6"/>
      <w:suff w:val="nothing"/>
      <w:lvlText w:val=""/>
      <w:lvlJc w:val="left"/>
      <w:pPr>
        <w:ind w:left="2269" w:firstLine="0"/>
      </w:pPr>
      <w:rPr>
        <w:rFonts w:asciiTheme="minorHAnsi" w:hAnsiTheme="minorHAnsi" w:hint="default"/>
        <w:color w:val="auto"/>
      </w:rPr>
    </w:lvl>
    <w:lvl w:ilvl="6">
      <w:start w:val="1"/>
      <w:numFmt w:val="none"/>
      <w:suff w:val="nothing"/>
      <w:lvlText w:val=""/>
      <w:lvlJc w:val="left"/>
      <w:pPr>
        <w:ind w:left="2553" w:firstLine="0"/>
      </w:pPr>
      <w:rPr>
        <w:rFonts w:hint="default"/>
        <w:color w:val="000000"/>
      </w:rPr>
    </w:lvl>
    <w:lvl w:ilvl="7">
      <w:start w:val="1"/>
      <w:numFmt w:val="none"/>
      <w:suff w:val="nothing"/>
      <w:lvlText w:val=""/>
      <w:lvlJc w:val="left"/>
      <w:pPr>
        <w:ind w:left="2836" w:firstLine="0"/>
      </w:pPr>
      <w:rPr>
        <w:rFonts w:hint="default"/>
      </w:rPr>
    </w:lvl>
    <w:lvl w:ilvl="8">
      <w:numFmt w:val="none"/>
      <w:lvlText w:val=""/>
      <w:lvlJc w:val="left"/>
      <w:pPr>
        <w:tabs>
          <w:tab w:val="num" w:pos="3691"/>
        </w:tabs>
        <w:ind w:left="3120" w:firstLine="0"/>
      </w:pPr>
      <w:rPr>
        <w:rFonts w:hint="default"/>
      </w:rPr>
    </w:lvl>
  </w:abstractNum>
  <w:abstractNum w:abstractNumId="1"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3" w15:restartNumberingAfterBreak="0">
    <w:nsid w:val="1D015FC0"/>
    <w:multiLevelType w:val="hybridMultilevel"/>
    <w:tmpl w:val="3AFC4398"/>
    <w:lvl w:ilvl="0" w:tplc="7C2C186C">
      <w:start w:val="1"/>
      <w:numFmt w:val="decimal"/>
      <w:lvlText w:val="11.%1"/>
      <w:lvlJc w:val="left"/>
      <w:pPr>
        <w:ind w:left="360" w:hanging="360"/>
      </w:pPr>
      <w:rPr>
        <w:rFonts w:hint="default"/>
        <w:b w:val="0"/>
        <w:i w:val="0"/>
        <w:caps w:val="0"/>
        <w:strike w:val="0"/>
        <w:dstrike w:val="0"/>
        <w:vanish w:val="0"/>
        <w:color w:val="auto"/>
        <w:sz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544B7D"/>
    <w:multiLevelType w:val="hybridMultilevel"/>
    <w:tmpl w:val="90E06EC6"/>
    <w:lvl w:ilvl="0" w:tplc="5596EC8E">
      <w:start w:val="1"/>
      <w:numFmt w:val="decimal"/>
      <w:lvlText w:val="15.%1"/>
      <w:lvlJc w:val="left"/>
      <w:pPr>
        <w:ind w:left="1429" w:hanging="360"/>
      </w:pPr>
      <w:rPr>
        <w:rFonts w:hint="default"/>
        <w:b w:val="0"/>
        <w:i w:val="0"/>
        <w:caps w:val="0"/>
        <w:strike w:val="0"/>
        <w:dstrike w:val="0"/>
        <w:vanish w:val="0"/>
        <w:color w:val="auto"/>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1E0641"/>
    <w:multiLevelType w:val="hybridMultilevel"/>
    <w:tmpl w:val="E5E4EA00"/>
    <w:lvl w:ilvl="0" w:tplc="23E45B2A">
      <w:start w:val="1"/>
      <w:numFmt w:val="decimal"/>
      <w:lvlText w:val="13.%1"/>
      <w:lvlJc w:val="left"/>
      <w:pPr>
        <w:ind w:left="1920" w:hanging="360"/>
      </w:pPr>
      <w:rPr>
        <w:rFonts w:hint="default"/>
        <w:b w:val="0"/>
        <w:i w:val="0"/>
        <w:caps w:val="0"/>
        <w:strike w:val="0"/>
        <w:dstrike w:val="0"/>
        <w:vanish w:val="0"/>
        <w:color w:val="auto"/>
        <w:sz w:val="20"/>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319201C"/>
    <w:multiLevelType w:val="hybridMultilevel"/>
    <w:tmpl w:val="9268096E"/>
    <w:lvl w:ilvl="0" w:tplc="474241FA">
      <w:start w:val="1"/>
      <w:numFmt w:val="decimal"/>
      <w:lvlText w:val="12.%1"/>
      <w:lvlJc w:val="left"/>
      <w:pPr>
        <w:ind w:left="360" w:hanging="360"/>
      </w:pPr>
      <w:rPr>
        <w:rFonts w:hint="default"/>
        <w:b w:val="0"/>
        <w:i w:val="0"/>
        <w:caps w:val="0"/>
        <w:strike w:val="0"/>
        <w:dstrike w:val="0"/>
        <w:vanish w:val="0"/>
        <w:color w:val="auto"/>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8"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9" w15:restartNumberingAfterBreak="0">
    <w:nsid w:val="3CE44A41"/>
    <w:multiLevelType w:val="hybridMultilevel"/>
    <w:tmpl w:val="010C7E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3D7F38"/>
    <w:multiLevelType w:val="hybridMultilevel"/>
    <w:tmpl w:val="1A9C29BC"/>
    <w:lvl w:ilvl="0" w:tplc="6290B6D2">
      <w:start w:val="1"/>
      <w:numFmt w:val="decimal"/>
      <w:lvlText w:val="17.%1"/>
      <w:lvlJc w:val="left"/>
      <w:pPr>
        <w:ind w:left="720" w:hanging="360"/>
      </w:pPr>
      <w:rPr>
        <w:rFonts w:hint="default"/>
        <w:b w:val="0"/>
        <w:i w:val="0"/>
        <w:caps w:val="0"/>
        <w:strike w:val="0"/>
        <w:dstrike w:val="0"/>
        <w:vanish w:val="0"/>
        <w:color w:val="auto"/>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071FAE"/>
    <w:multiLevelType w:val="multilevel"/>
    <w:tmpl w:val="6F78D256"/>
    <w:styleLink w:val="ListNumberedHeadings"/>
    <w:lvl w:ilvl="0">
      <w:start w:val="1"/>
      <w:numFmt w:val="decimal"/>
      <w:pStyle w:val="AltHeading1"/>
      <w:lvlText w:val="%1."/>
      <w:lvlJc w:val="left"/>
      <w:pPr>
        <w:tabs>
          <w:tab w:val="num" w:pos="5104"/>
        </w:tabs>
        <w:ind w:left="510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0000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0000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41C43DF5"/>
    <w:multiLevelType w:val="hybridMultilevel"/>
    <w:tmpl w:val="6CFA1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5166EC"/>
    <w:multiLevelType w:val="multilevel"/>
    <w:tmpl w:val="0C09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C51903"/>
    <w:multiLevelType w:val="hybridMultilevel"/>
    <w:tmpl w:val="EC4A8540"/>
    <w:lvl w:ilvl="0" w:tplc="C8ACFA2C">
      <w:start w:val="1"/>
      <w:numFmt w:val="decimal"/>
      <w:lvlText w:val="10.%1"/>
      <w:lvlJc w:val="left"/>
      <w:pPr>
        <w:ind w:left="1080" w:hanging="360"/>
      </w:pPr>
      <w:rPr>
        <w:rFonts w:hint="default"/>
        <w:b w:val="0"/>
        <w:i w:val="0"/>
        <w:caps w:val="0"/>
        <w:strike w:val="0"/>
        <w:dstrike w:val="0"/>
        <w:vanish w:val="0"/>
        <w:color w:val="auto"/>
        <w:sz w:val="20"/>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3D00F37"/>
    <w:multiLevelType w:val="hybridMultilevel"/>
    <w:tmpl w:val="DD12B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AB3B00"/>
    <w:multiLevelType w:val="hybridMultilevel"/>
    <w:tmpl w:val="5B86A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50781C"/>
    <w:multiLevelType w:val="hybridMultilevel"/>
    <w:tmpl w:val="28247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DD18EF"/>
    <w:multiLevelType w:val="hybridMultilevel"/>
    <w:tmpl w:val="D75217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7F2368"/>
    <w:multiLevelType w:val="multilevel"/>
    <w:tmpl w:val="725CC2D2"/>
    <w:numStyleLink w:val="ListTableNumber"/>
  </w:abstractNum>
  <w:abstractNum w:abstractNumId="20"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64DC1B04"/>
    <w:multiLevelType w:val="multilevel"/>
    <w:tmpl w:val="C0200698"/>
    <w:lvl w:ilvl="0">
      <w:start w:val="1"/>
      <w:numFmt w:val="decimal"/>
      <w:lvlText w:val="2.%1"/>
      <w:lvlJc w:val="left"/>
      <w:pPr>
        <w:tabs>
          <w:tab w:val="num" w:pos="1134"/>
        </w:tabs>
        <w:ind w:left="1134" w:hanging="567"/>
      </w:pPr>
      <w:rPr>
        <w:rFonts w:hint="default"/>
        <w:b w:val="0"/>
        <w:i w:val="0"/>
        <w:caps w:val="0"/>
        <w:strike w:val="0"/>
        <w:dstrike w:val="0"/>
        <w:vanish w:val="0"/>
        <w:color w:val="auto"/>
        <w:sz w:val="20"/>
        <w:vertAlign w:val="baseline"/>
      </w:rPr>
    </w:lvl>
    <w:lvl w:ilvl="1">
      <w:start w:val="1"/>
      <w:numFmt w:val="bullet"/>
      <w:lvlText w:val="̶"/>
      <w:lvlJc w:val="left"/>
      <w:pPr>
        <w:tabs>
          <w:tab w:val="num" w:pos="1701"/>
        </w:tabs>
        <w:ind w:left="1701" w:hanging="567"/>
      </w:pPr>
      <w:rPr>
        <w:rFonts w:ascii="Arial" w:hAnsi="Arial" w:hint="default"/>
        <w:b w:val="0"/>
        <w:i w:val="0"/>
        <w:color w:val="auto"/>
        <w:sz w:val="20"/>
      </w:rPr>
    </w:lvl>
    <w:lvl w:ilvl="2">
      <w:start w:val="1"/>
      <w:numFmt w:val="lowerLetter"/>
      <w:lvlText w:val="%3."/>
      <w:lvlJc w:val="left"/>
      <w:pPr>
        <w:tabs>
          <w:tab w:val="num" w:pos="2268"/>
        </w:tabs>
        <w:ind w:left="2268" w:hanging="567"/>
      </w:pPr>
      <w:rPr>
        <w:rFonts w:hint="default"/>
        <w:b w:val="0"/>
        <w:i w:val="0"/>
        <w:color w:val="auto"/>
        <w:sz w:val="20"/>
      </w:rPr>
    </w:lvl>
    <w:lvl w:ilvl="3">
      <w:start w:val="1"/>
      <w:numFmt w:val="upperLetter"/>
      <w:lvlText w:val="(%4)"/>
      <w:lvlJc w:val="left"/>
      <w:pPr>
        <w:tabs>
          <w:tab w:val="num" w:pos="2835"/>
        </w:tabs>
        <w:ind w:left="2835" w:hanging="567"/>
      </w:pPr>
      <w:rPr>
        <w:rFonts w:asciiTheme="minorHAnsi" w:hAnsiTheme="minorHAnsi" w:hint="default"/>
        <w:b w:val="0"/>
        <w:i w:val="0"/>
        <w:color w:val="auto"/>
        <w:sz w:val="20"/>
      </w:rPr>
    </w:lvl>
    <w:lvl w:ilvl="4">
      <w:start w:val="1"/>
      <w:numFmt w:val="upperRoman"/>
      <w:lvlText w:val="(%5)"/>
      <w:lvlJc w:val="left"/>
      <w:pPr>
        <w:tabs>
          <w:tab w:val="num" w:pos="3402"/>
        </w:tabs>
        <w:ind w:left="3402" w:hanging="567"/>
      </w:pPr>
      <w:rPr>
        <w:rFonts w:asciiTheme="minorHAnsi" w:hAnsiTheme="minorHAnsi" w:hint="default"/>
        <w:b w:val="0"/>
        <w:i w:val="0"/>
        <w:color w:val="auto"/>
        <w:sz w:val="20"/>
      </w:rPr>
    </w:lvl>
    <w:lvl w:ilvl="5">
      <w:start w:val="1"/>
      <w:numFmt w:val="decimal"/>
      <w:lvlText w:val="(%6)"/>
      <w:lvlJc w:val="left"/>
      <w:pPr>
        <w:tabs>
          <w:tab w:val="num" w:pos="3969"/>
        </w:tabs>
        <w:ind w:left="3969" w:hanging="567"/>
      </w:pPr>
      <w:rPr>
        <w:rFonts w:asciiTheme="minorHAnsi" w:hAnsiTheme="minorHAnsi" w:hint="default"/>
        <w:b w:val="0"/>
        <w:i w:val="0"/>
        <w:color w:val="auto"/>
        <w:sz w:val="20"/>
      </w:rPr>
    </w:lvl>
    <w:lvl w:ilvl="6">
      <w:start w:val="1"/>
      <w:numFmt w:val="none"/>
      <w:suff w:val="nothing"/>
      <w:lvlText w:val="%7"/>
      <w:lvlJc w:val="left"/>
      <w:pPr>
        <w:ind w:left="-850" w:firstLine="0"/>
      </w:pPr>
      <w:rPr>
        <w:rFonts w:hint="default"/>
        <w:color w:val="E1001A"/>
      </w:rPr>
    </w:lvl>
    <w:lvl w:ilvl="7">
      <w:start w:val="1"/>
      <w:numFmt w:val="none"/>
      <w:suff w:val="nothing"/>
      <w:lvlText w:val="%8"/>
      <w:lvlJc w:val="left"/>
      <w:pPr>
        <w:ind w:left="-850" w:firstLine="0"/>
      </w:pPr>
      <w:rPr>
        <w:rFonts w:hint="default"/>
        <w:color w:val="E1001A"/>
        <w:sz w:val="20"/>
      </w:rPr>
    </w:lvl>
    <w:lvl w:ilvl="8">
      <w:start w:val="1"/>
      <w:numFmt w:val="none"/>
      <w:suff w:val="nothing"/>
      <w:lvlText w:val="%9"/>
      <w:lvlJc w:val="left"/>
      <w:pPr>
        <w:ind w:left="-850" w:firstLine="0"/>
      </w:pPr>
      <w:rPr>
        <w:rFonts w:hint="default"/>
        <w:color w:val="E1001A"/>
      </w:rPr>
    </w:lvl>
  </w:abstractNum>
  <w:abstractNum w:abstractNumId="22" w15:restartNumberingAfterBreak="0">
    <w:nsid w:val="66046862"/>
    <w:multiLevelType w:val="hybridMultilevel"/>
    <w:tmpl w:val="9F227A98"/>
    <w:lvl w:ilvl="0" w:tplc="12187966">
      <w:start w:val="1"/>
      <w:numFmt w:val="decimal"/>
      <w:lvlText w:val="9.%1"/>
      <w:lvlJc w:val="left"/>
      <w:pPr>
        <w:ind w:left="720" w:hanging="360"/>
      </w:pPr>
      <w:rPr>
        <w:rFonts w:hint="default"/>
        <w:b w:val="0"/>
        <w:i w:val="0"/>
        <w:caps w:val="0"/>
        <w:strike w:val="0"/>
        <w:dstrike w:val="0"/>
        <w:vanish w:val="0"/>
        <w:color w:val="auto"/>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67B8C"/>
    <w:multiLevelType w:val="hybridMultilevel"/>
    <w:tmpl w:val="010C7E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BC6009"/>
    <w:multiLevelType w:val="hybridMultilevel"/>
    <w:tmpl w:val="8A7C55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0D7E96"/>
    <w:multiLevelType w:val="hybridMultilevel"/>
    <w:tmpl w:val="28AA8C5A"/>
    <w:lvl w:ilvl="0" w:tplc="D292C2A6">
      <w:numFmt w:val="bullet"/>
      <w:lvlText w:val="-"/>
      <w:lvlJc w:val="left"/>
      <w:pPr>
        <w:ind w:left="1494" w:hanging="360"/>
      </w:pPr>
      <w:rPr>
        <w:rFonts w:ascii="Arial" w:eastAsiaTheme="minorHAnsi" w:hAnsi="Arial" w:cs="Aria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6" w15:restartNumberingAfterBreak="0">
    <w:nsid w:val="70B822E6"/>
    <w:multiLevelType w:val="multilevel"/>
    <w:tmpl w:val="7996FD34"/>
    <w:numStyleLink w:val="ListTableBullet"/>
  </w:abstractNum>
  <w:abstractNum w:abstractNumId="27" w15:restartNumberingAfterBreak="0">
    <w:nsid w:val="7139706E"/>
    <w:multiLevelType w:val="multilevel"/>
    <w:tmpl w:val="11C64328"/>
    <w:numStyleLink w:val="ListParagraph"/>
  </w:abstractNum>
  <w:abstractNum w:abstractNumId="28" w15:restartNumberingAfterBreak="0">
    <w:nsid w:val="72881FAB"/>
    <w:multiLevelType w:val="hybridMultilevel"/>
    <w:tmpl w:val="18EEA572"/>
    <w:lvl w:ilvl="0" w:tplc="0C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3D92170"/>
    <w:multiLevelType w:val="hybridMultilevel"/>
    <w:tmpl w:val="E3C48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FD4597"/>
    <w:multiLevelType w:val="hybridMultilevel"/>
    <w:tmpl w:val="F48082F6"/>
    <w:lvl w:ilvl="0" w:tplc="0C090001">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5A06E4"/>
    <w:multiLevelType w:val="hybridMultilevel"/>
    <w:tmpl w:val="1EBC8654"/>
    <w:lvl w:ilvl="0" w:tplc="0C090001">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555433215">
    <w:abstractNumId w:val="32"/>
  </w:num>
  <w:num w:numId="2" w16cid:durableId="991525378">
    <w:abstractNumId w:val="0"/>
  </w:num>
  <w:num w:numId="3" w16cid:durableId="1935899869">
    <w:abstractNumId w:val="2"/>
  </w:num>
  <w:num w:numId="4" w16cid:durableId="1373579368">
    <w:abstractNumId w:val="20"/>
  </w:num>
  <w:num w:numId="5" w16cid:durableId="374742465">
    <w:abstractNumId w:val="27"/>
  </w:num>
  <w:num w:numId="6" w16cid:durableId="156116613">
    <w:abstractNumId w:val="26"/>
  </w:num>
  <w:num w:numId="7" w16cid:durableId="718745155">
    <w:abstractNumId w:val="19"/>
  </w:num>
  <w:num w:numId="8" w16cid:durableId="1572499687">
    <w:abstractNumId w:val="1"/>
  </w:num>
  <w:num w:numId="9" w16cid:durableId="1915510031">
    <w:abstractNumId w:val="8"/>
  </w:num>
  <w:num w:numId="10" w16cid:durableId="1433668154">
    <w:abstractNumId w:val="7"/>
  </w:num>
  <w:num w:numId="11" w16cid:durableId="487942452">
    <w:abstractNumId w:val="11"/>
    <w:lvlOverride w:ilvl="0">
      <w:lvl w:ilvl="0">
        <w:start w:val="1"/>
        <w:numFmt w:val="decimal"/>
        <w:pStyle w:val="AltHeading1"/>
        <w:lvlText w:val="%1."/>
        <w:lvlJc w:val="left"/>
        <w:pPr>
          <w:tabs>
            <w:tab w:val="num" w:pos="2836"/>
          </w:tabs>
          <w:ind w:left="2836" w:hanging="1134"/>
        </w:pPr>
        <w:rPr>
          <w:rFonts w:asciiTheme="majorHAnsi" w:hAnsiTheme="majorHAnsi" w:hint="default"/>
          <w:color w:val="003C69" w:themeColor="accent1"/>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000000" w:themeColor="accent2"/>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Override>
    <w:lvlOverride w:ilvl="3">
      <w:lvl w:ilvl="3">
        <w:start w:val="1"/>
        <w:numFmt w:val="decimal"/>
        <w:pStyle w:val="AltHeading4"/>
        <w:lvlText w:val="%1.%2.%3.%4"/>
        <w:lvlJc w:val="left"/>
        <w:pPr>
          <w:tabs>
            <w:tab w:val="num" w:pos="1134"/>
          </w:tabs>
          <w:ind w:left="1134" w:hanging="1134"/>
        </w:pPr>
        <w:rPr>
          <w:rFonts w:asciiTheme="majorHAnsi" w:hAnsiTheme="majorHAnsi" w:hint="default"/>
          <w:color w:val="000000" w:themeColor="accent2"/>
          <w:sz w:val="24"/>
        </w:rPr>
      </w:lvl>
    </w:lvlOverride>
    <w:lvlOverride w:ilvl="4">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12" w16cid:durableId="1841266238">
    <w:abstractNumId w:val="21"/>
  </w:num>
  <w:num w:numId="13" w16cid:durableId="1625886148">
    <w:abstractNumId w:val="11"/>
  </w:num>
  <w:num w:numId="14" w16cid:durableId="2012102440">
    <w:abstractNumId w:val="13"/>
  </w:num>
  <w:num w:numId="15" w16cid:durableId="499932368">
    <w:abstractNumId w:val="14"/>
  </w:num>
  <w:num w:numId="16" w16cid:durableId="1852643914">
    <w:abstractNumId w:val="6"/>
  </w:num>
  <w:num w:numId="17" w16cid:durableId="1758791772">
    <w:abstractNumId w:val="5"/>
  </w:num>
  <w:num w:numId="18" w16cid:durableId="2635912">
    <w:abstractNumId w:val="4"/>
  </w:num>
  <w:num w:numId="19" w16cid:durableId="256713106">
    <w:abstractNumId w:val="10"/>
  </w:num>
  <w:num w:numId="20" w16cid:durableId="34278352">
    <w:abstractNumId w:val="28"/>
  </w:num>
  <w:num w:numId="21" w16cid:durableId="1730107841">
    <w:abstractNumId w:val="24"/>
  </w:num>
  <w:num w:numId="22" w16cid:durableId="1932082437">
    <w:abstractNumId w:val="18"/>
  </w:num>
  <w:num w:numId="23" w16cid:durableId="604384841">
    <w:abstractNumId w:val="17"/>
  </w:num>
  <w:num w:numId="24" w16cid:durableId="376130330">
    <w:abstractNumId w:val="23"/>
  </w:num>
  <w:num w:numId="25" w16cid:durableId="1723292048">
    <w:abstractNumId w:val="12"/>
  </w:num>
  <w:num w:numId="26" w16cid:durableId="782186142">
    <w:abstractNumId w:val="9"/>
  </w:num>
  <w:num w:numId="27" w16cid:durableId="826168191">
    <w:abstractNumId w:val="15"/>
  </w:num>
  <w:num w:numId="28" w16cid:durableId="139347876">
    <w:abstractNumId w:val="30"/>
  </w:num>
  <w:num w:numId="29" w16cid:durableId="350377321">
    <w:abstractNumId w:val="25"/>
  </w:num>
  <w:num w:numId="30" w16cid:durableId="252475360">
    <w:abstractNumId w:val="31"/>
  </w:num>
  <w:num w:numId="31" w16cid:durableId="1072043292">
    <w:abstractNumId w:val="3"/>
  </w:num>
  <w:num w:numId="32" w16cid:durableId="537088730">
    <w:abstractNumId w:val="22"/>
  </w:num>
  <w:num w:numId="33" w16cid:durableId="895317352">
    <w:abstractNumId w:val="29"/>
  </w:num>
  <w:num w:numId="34" w16cid:durableId="295645351">
    <w:abstractNumId w:val="16"/>
  </w:num>
  <w:num w:numId="35" w16cid:durableId="1225600583">
    <w:abstractNumId w:val="7"/>
  </w:num>
  <w:num w:numId="36" w16cid:durableId="808518536">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52"/>
    <w:rsid w:val="000023C4"/>
    <w:rsid w:val="000035C2"/>
    <w:rsid w:val="00003A4A"/>
    <w:rsid w:val="00003D57"/>
    <w:rsid w:val="00004B53"/>
    <w:rsid w:val="00005D5D"/>
    <w:rsid w:val="00006100"/>
    <w:rsid w:val="0000733B"/>
    <w:rsid w:val="00007893"/>
    <w:rsid w:val="000109CF"/>
    <w:rsid w:val="00012EF4"/>
    <w:rsid w:val="0001309D"/>
    <w:rsid w:val="000170FB"/>
    <w:rsid w:val="00017F25"/>
    <w:rsid w:val="0002053C"/>
    <w:rsid w:val="0002205C"/>
    <w:rsid w:val="0002287B"/>
    <w:rsid w:val="00022AFF"/>
    <w:rsid w:val="00022B0D"/>
    <w:rsid w:val="00022E86"/>
    <w:rsid w:val="00022EAF"/>
    <w:rsid w:val="000242A3"/>
    <w:rsid w:val="000242BB"/>
    <w:rsid w:val="00026BB3"/>
    <w:rsid w:val="000309E6"/>
    <w:rsid w:val="00032452"/>
    <w:rsid w:val="00032B67"/>
    <w:rsid w:val="00034B09"/>
    <w:rsid w:val="00035CAF"/>
    <w:rsid w:val="00037B21"/>
    <w:rsid w:val="00041553"/>
    <w:rsid w:val="0004195F"/>
    <w:rsid w:val="00041B80"/>
    <w:rsid w:val="000436CA"/>
    <w:rsid w:val="000439C8"/>
    <w:rsid w:val="0004484C"/>
    <w:rsid w:val="00044A86"/>
    <w:rsid w:val="00045490"/>
    <w:rsid w:val="00046F1A"/>
    <w:rsid w:val="000470A4"/>
    <w:rsid w:val="000515D0"/>
    <w:rsid w:val="00056607"/>
    <w:rsid w:val="00060628"/>
    <w:rsid w:val="00061009"/>
    <w:rsid w:val="0006198A"/>
    <w:rsid w:val="00062A34"/>
    <w:rsid w:val="00062CE9"/>
    <w:rsid w:val="00063A8A"/>
    <w:rsid w:val="00064331"/>
    <w:rsid w:val="000654CD"/>
    <w:rsid w:val="0006622E"/>
    <w:rsid w:val="00066724"/>
    <w:rsid w:val="00066C10"/>
    <w:rsid w:val="00067807"/>
    <w:rsid w:val="0006798E"/>
    <w:rsid w:val="0007041E"/>
    <w:rsid w:val="0007058B"/>
    <w:rsid w:val="00070ABA"/>
    <w:rsid w:val="00070D13"/>
    <w:rsid w:val="00070D70"/>
    <w:rsid w:val="00071C7D"/>
    <w:rsid w:val="00073A86"/>
    <w:rsid w:val="00073D8D"/>
    <w:rsid w:val="00075E96"/>
    <w:rsid w:val="00076F97"/>
    <w:rsid w:val="00077DB7"/>
    <w:rsid w:val="000807AF"/>
    <w:rsid w:val="0008126F"/>
    <w:rsid w:val="00081B00"/>
    <w:rsid w:val="00082840"/>
    <w:rsid w:val="00083979"/>
    <w:rsid w:val="000854DE"/>
    <w:rsid w:val="000862CE"/>
    <w:rsid w:val="000870BB"/>
    <w:rsid w:val="00087D93"/>
    <w:rsid w:val="00090ECD"/>
    <w:rsid w:val="00091108"/>
    <w:rsid w:val="00091414"/>
    <w:rsid w:val="00091A15"/>
    <w:rsid w:val="00091CB4"/>
    <w:rsid w:val="00092897"/>
    <w:rsid w:val="00095176"/>
    <w:rsid w:val="000A0026"/>
    <w:rsid w:val="000A0FED"/>
    <w:rsid w:val="000A3365"/>
    <w:rsid w:val="000A3D83"/>
    <w:rsid w:val="000A3DA9"/>
    <w:rsid w:val="000A40D9"/>
    <w:rsid w:val="000A451E"/>
    <w:rsid w:val="000A4716"/>
    <w:rsid w:val="000A4728"/>
    <w:rsid w:val="000A5674"/>
    <w:rsid w:val="000A59CB"/>
    <w:rsid w:val="000A6957"/>
    <w:rsid w:val="000A79E0"/>
    <w:rsid w:val="000B0F29"/>
    <w:rsid w:val="000B185F"/>
    <w:rsid w:val="000B1EC6"/>
    <w:rsid w:val="000B2127"/>
    <w:rsid w:val="000B29B1"/>
    <w:rsid w:val="000B3939"/>
    <w:rsid w:val="000B3EBE"/>
    <w:rsid w:val="000B6E9E"/>
    <w:rsid w:val="000B6FA1"/>
    <w:rsid w:val="000C0C22"/>
    <w:rsid w:val="000C12D3"/>
    <w:rsid w:val="000C1D1E"/>
    <w:rsid w:val="000C57F6"/>
    <w:rsid w:val="000C73B6"/>
    <w:rsid w:val="000C7A33"/>
    <w:rsid w:val="000D11FD"/>
    <w:rsid w:val="000D1BFF"/>
    <w:rsid w:val="000D3287"/>
    <w:rsid w:val="000D46C5"/>
    <w:rsid w:val="000D48C5"/>
    <w:rsid w:val="000D4B9B"/>
    <w:rsid w:val="000D6B9B"/>
    <w:rsid w:val="000D7317"/>
    <w:rsid w:val="000D791E"/>
    <w:rsid w:val="000E2E26"/>
    <w:rsid w:val="000E338E"/>
    <w:rsid w:val="000E3E3C"/>
    <w:rsid w:val="000E4291"/>
    <w:rsid w:val="000E4DC2"/>
    <w:rsid w:val="000E53E0"/>
    <w:rsid w:val="000E64FB"/>
    <w:rsid w:val="000E6C60"/>
    <w:rsid w:val="000E7471"/>
    <w:rsid w:val="000E7F1B"/>
    <w:rsid w:val="000F20FD"/>
    <w:rsid w:val="000F22BD"/>
    <w:rsid w:val="000F3D5C"/>
    <w:rsid w:val="000F4A35"/>
    <w:rsid w:val="000F5388"/>
    <w:rsid w:val="000F553C"/>
    <w:rsid w:val="000F64AB"/>
    <w:rsid w:val="000F67B0"/>
    <w:rsid w:val="000F6F8A"/>
    <w:rsid w:val="000F7E80"/>
    <w:rsid w:val="00100A01"/>
    <w:rsid w:val="00100ACD"/>
    <w:rsid w:val="00100D58"/>
    <w:rsid w:val="00101E57"/>
    <w:rsid w:val="0010201B"/>
    <w:rsid w:val="00103D94"/>
    <w:rsid w:val="0010499E"/>
    <w:rsid w:val="001055D2"/>
    <w:rsid w:val="00105D56"/>
    <w:rsid w:val="001063C6"/>
    <w:rsid w:val="0011003C"/>
    <w:rsid w:val="0011219B"/>
    <w:rsid w:val="0011259C"/>
    <w:rsid w:val="00112A37"/>
    <w:rsid w:val="0011420C"/>
    <w:rsid w:val="00115E1B"/>
    <w:rsid w:val="0011665C"/>
    <w:rsid w:val="001166F2"/>
    <w:rsid w:val="001167D5"/>
    <w:rsid w:val="00120415"/>
    <w:rsid w:val="0012132D"/>
    <w:rsid w:val="00121579"/>
    <w:rsid w:val="001234A3"/>
    <w:rsid w:val="0012390E"/>
    <w:rsid w:val="001241D0"/>
    <w:rsid w:val="00127A5D"/>
    <w:rsid w:val="001300A8"/>
    <w:rsid w:val="0013127F"/>
    <w:rsid w:val="001314D2"/>
    <w:rsid w:val="001318F9"/>
    <w:rsid w:val="0013218E"/>
    <w:rsid w:val="001328B7"/>
    <w:rsid w:val="001359A3"/>
    <w:rsid w:val="0013758B"/>
    <w:rsid w:val="00140094"/>
    <w:rsid w:val="00141080"/>
    <w:rsid w:val="00141100"/>
    <w:rsid w:val="0014197D"/>
    <w:rsid w:val="00142633"/>
    <w:rsid w:val="001451D5"/>
    <w:rsid w:val="00145CCD"/>
    <w:rsid w:val="00146FAD"/>
    <w:rsid w:val="0015026C"/>
    <w:rsid w:val="001504B3"/>
    <w:rsid w:val="001505D8"/>
    <w:rsid w:val="00151DA2"/>
    <w:rsid w:val="00152823"/>
    <w:rsid w:val="00152AD7"/>
    <w:rsid w:val="00153FAF"/>
    <w:rsid w:val="001541C8"/>
    <w:rsid w:val="00154790"/>
    <w:rsid w:val="0015482E"/>
    <w:rsid w:val="001549FD"/>
    <w:rsid w:val="00155126"/>
    <w:rsid w:val="001561F9"/>
    <w:rsid w:val="001563F6"/>
    <w:rsid w:val="00156423"/>
    <w:rsid w:val="001572D0"/>
    <w:rsid w:val="0015745F"/>
    <w:rsid w:val="001600E5"/>
    <w:rsid w:val="00160B57"/>
    <w:rsid w:val="00162BE6"/>
    <w:rsid w:val="00163CC7"/>
    <w:rsid w:val="00165708"/>
    <w:rsid w:val="00165F67"/>
    <w:rsid w:val="001672CB"/>
    <w:rsid w:val="00167EA3"/>
    <w:rsid w:val="00170872"/>
    <w:rsid w:val="001729B9"/>
    <w:rsid w:val="001730DB"/>
    <w:rsid w:val="00173147"/>
    <w:rsid w:val="001736A7"/>
    <w:rsid w:val="001747AE"/>
    <w:rsid w:val="00174FDD"/>
    <w:rsid w:val="0017523E"/>
    <w:rsid w:val="0017630C"/>
    <w:rsid w:val="00176B93"/>
    <w:rsid w:val="001774D7"/>
    <w:rsid w:val="00177E4C"/>
    <w:rsid w:val="0018128C"/>
    <w:rsid w:val="00181BB2"/>
    <w:rsid w:val="001829A7"/>
    <w:rsid w:val="0018386D"/>
    <w:rsid w:val="00183CAF"/>
    <w:rsid w:val="00185154"/>
    <w:rsid w:val="00185260"/>
    <w:rsid w:val="001876DE"/>
    <w:rsid w:val="001878BA"/>
    <w:rsid w:val="0019114D"/>
    <w:rsid w:val="0019218C"/>
    <w:rsid w:val="00192906"/>
    <w:rsid w:val="00192E4B"/>
    <w:rsid w:val="00192F13"/>
    <w:rsid w:val="00193359"/>
    <w:rsid w:val="00193DB7"/>
    <w:rsid w:val="00194EAD"/>
    <w:rsid w:val="00194EEC"/>
    <w:rsid w:val="001953D0"/>
    <w:rsid w:val="00195446"/>
    <w:rsid w:val="00196D86"/>
    <w:rsid w:val="001970FA"/>
    <w:rsid w:val="00197C39"/>
    <w:rsid w:val="001A0394"/>
    <w:rsid w:val="001A05BD"/>
    <w:rsid w:val="001A0787"/>
    <w:rsid w:val="001A07A6"/>
    <w:rsid w:val="001A214E"/>
    <w:rsid w:val="001A32C2"/>
    <w:rsid w:val="001A37F1"/>
    <w:rsid w:val="001A38CA"/>
    <w:rsid w:val="001A3ED5"/>
    <w:rsid w:val="001A43D7"/>
    <w:rsid w:val="001A4DB2"/>
    <w:rsid w:val="001A5180"/>
    <w:rsid w:val="001A6F3A"/>
    <w:rsid w:val="001A7327"/>
    <w:rsid w:val="001A7F8B"/>
    <w:rsid w:val="001B0443"/>
    <w:rsid w:val="001B0527"/>
    <w:rsid w:val="001B0A03"/>
    <w:rsid w:val="001B0D94"/>
    <w:rsid w:val="001B15B6"/>
    <w:rsid w:val="001B1804"/>
    <w:rsid w:val="001B1AEE"/>
    <w:rsid w:val="001B3BB0"/>
    <w:rsid w:val="001B3F8D"/>
    <w:rsid w:val="001B5B3D"/>
    <w:rsid w:val="001C07E5"/>
    <w:rsid w:val="001C21F3"/>
    <w:rsid w:val="001C4A76"/>
    <w:rsid w:val="001C6223"/>
    <w:rsid w:val="001D0121"/>
    <w:rsid w:val="001D0EA1"/>
    <w:rsid w:val="001D3AD3"/>
    <w:rsid w:val="001D5218"/>
    <w:rsid w:val="001D5936"/>
    <w:rsid w:val="001D7E16"/>
    <w:rsid w:val="001E058A"/>
    <w:rsid w:val="001E1896"/>
    <w:rsid w:val="001E1A6C"/>
    <w:rsid w:val="001E30C9"/>
    <w:rsid w:val="001E34C1"/>
    <w:rsid w:val="001E59A2"/>
    <w:rsid w:val="001E602C"/>
    <w:rsid w:val="001E6C29"/>
    <w:rsid w:val="001E7075"/>
    <w:rsid w:val="001E7094"/>
    <w:rsid w:val="001F0D01"/>
    <w:rsid w:val="001F16CA"/>
    <w:rsid w:val="001F1844"/>
    <w:rsid w:val="001F1A22"/>
    <w:rsid w:val="001F3D1E"/>
    <w:rsid w:val="001F3D29"/>
    <w:rsid w:val="001F40D9"/>
    <w:rsid w:val="001F4C69"/>
    <w:rsid w:val="001F5B03"/>
    <w:rsid w:val="001F6B9C"/>
    <w:rsid w:val="001F7F4D"/>
    <w:rsid w:val="00200D59"/>
    <w:rsid w:val="00200E97"/>
    <w:rsid w:val="0020101B"/>
    <w:rsid w:val="00201B65"/>
    <w:rsid w:val="00203142"/>
    <w:rsid w:val="002032D8"/>
    <w:rsid w:val="00203C50"/>
    <w:rsid w:val="00203C92"/>
    <w:rsid w:val="00204E36"/>
    <w:rsid w:val="00204F54"/>
    <w:rsid w:val="002078C1"/>
    <w:rsid w:val="00207D2C"/>
    <w:rsid w:val="002106C4"/>
    <w:rsid w:val="00210DEF"/>
    <w:rsid w:val="002143B1"/>
    <w:rsid w:val="00214409"/>
    <w:rsid w:val="00215023"/>
    <w:rsid w:val="002152EF"/>
    <w:rsid w:val="00216E6C"/>
    <w:rsid w:val="0021790E"/>
    <w:rsid w:val="00220021"/>
    <w:rsid w:val="00220CFB"/>
    <w:rsid w:val="00222215"/>
    <w:rsid w:val="00222403"/>
    <w:rsid w:val="00223CC9"/>
    <w:rsid w:val="00223EFD"/>
    <w:rsid w:val="002263E2"/>
    <w:rsid w:val="002264F6"/>
    <w:rsid w:val="00230DC7"/>
    <w:rsid w:val="002321BE"/>
    <w:rsid w:val="00232A75"/>
    <w:rsid w:val="00233283"/>
    <w:rsid w:val="0023386A"/>
    <w:rsid w:val="00235C85"/>
    <w:rsid w:val="00236576"/>
    <w:rsid w:val="0024047F"/>
    <w:rsid w:val="00240F39"/>
    <w:rsid w:val="002412AB"/>
    <w:rsid w:val="00241C09"/>
    <w:rsid w:val="0024227B"/>
    <w:rsid w:val="002445D7"/>
    <w:rsid w:val="0024513A"/>
    <w:rsid w:val="00246012"/>
    <w:rsid w:val="00247256"/>
    <w:rsid w:val="002478A2"/>
    <w:rsid w:val="0025119D"/>
    <w:rsid w:val="00251A19"/>
    <w:rsid w:val="00252201"/>
    <w:rsid w:val="00252473"/>
    <w:rsid w:val="00252B02"/>
    <w:rsid w:val="00252BE5"/>
    <w:rsid w:val="00254160"/>
    <w:rsid w:val="00254DD8"/>
    <w:rsid w:val="002550A4"/>
    <w:rsid w:val="002554C3"/>
    <w:rsid w:val="00256122"/>
    <w:rsid w:val="002566E5"/>
    <w:rsid w:val="00257A98"/>
    <w:rsid w:val="00257FD5"/>
    <w:rsid w:val="002607A7"/>
    <w:rsid w:val="002607C9"/>
    <w:rsid w:val="002621C6"/>
    <w:rsid w:val="002651FF"/>
    <w:rsid w:val="00266A23"/>
    <w:rsid w:val="00267567"/>
    <w:rsid w:val="00271BD9"/>
    <w:rsid w:val="00271C6F"/>
    <w:rsid w:val="00271C7A"/>
    <w:rsid w:val="0027262F"/>
    <w:rsid w:val="00273A97"/>
    <w:rsid w:val="002743C5"/>
    <w:rsid w:val="00274E23"/>
    <w:rsid w:val="00275C2B"/>
    <w:rsid w:val="00276177"/>
    <w:rsid w:val="002779F1"/>
    <w:rsid w:val="002821F5"/>
    <w:rsid w:val="00283E4D"/>
    <w:rsid w:val="002846A5"/>
    <w:rsid w:val="002868E3"/>
    <w:rsid w:val="00286A9C"/>
    <w:rsid w:val="00291807"/>
    <w:rsid w:val="00291CE1"/>
    <w:rsid w:val="00292170"/>
    <w:rsid w:val="0029286C"/>
    <w:rsid w:val="00293539"/>
    <w:rsid w:val="00294596"/>
    <w:rsid w:val="00294FBE"/>
    <w:rsid w:val="00296365"/>
    <w:rsid w:val="002A043D"/>
    <w:rsid w:val="002A192D"/>
    <w:rsid w:val="002A1A56"/>
    <w:rsid w:val="002A1E56"/>
    <w:rsid w:val="002A35DC"/>
    <w:rsid w:val="002A4228"/>
    <w:rsid w:val="002A5B5E"/>
    <w:rsid w:val="002B0B82"/>
    <w:rsid w:val="002B147C"/>
    <w:rsid w:val="002B4003"/>
    <w:rsid w:val="002B41A9"/>
    <w:rsid w:val="002B4DAA"/>
    <w:rsid w:val="002B52FC"/>
    <w:rsid w:val="002C1ED9"/>
    <w:rsid w:val="002C41F9"/>
    <w:rsid w:val="002C4B7F"/>
    <w:rsid w:val="002C57EA"/>
    <w:rsid w:val="002C5B1C"/>
    <w:rsid w:val="002C6CFD"/>
    <w:rsid w:val="002D0199"/>
    <w:rsid w:val="002D1823"/>
    <w:rsid w:val="002D4254"/>
    <w:rsid w:val="002D4937"/>
    <w:rsid w:val="002D4E6E"/>
    <w:rsid w:val="002D4ECB"/>
    <w:rsid w:val="002D5E18"/>
    <w:rsid w:val="002D5F9C"/>
    <w:rsid w:val="002D6A34"/>
    <w:rsid w:val="002D76D8"/>
    <w:rsid w:val="002E0938"/>
    <w:rsid w:val="002E0B1C"/>
    <w:rsid w:val="002E2039"/>
    <w:rsid w:val="002E2D4A"/>
    <w:rsid w:val="002E3C13"/>
    <w:rsid w:val="002E421C"/>
    <w:rsid w:val="002E59FD"/>
    <w:rsid w:val="002E6D8D"/>
    <w:rsid w:val="002E7079"/>
    <w:rsid w:val="002F07F9"/>
    <w:rsid w:val="002F0E5A"/>
    <w:rsid w:val="002F10BA"/>
    <w:rsid w:val="002F272C"/>
    <w:rsid w:val="002F647D"/>
    <w:rsid w:val="002F6663"/>
    <w:rsid w:val="002F66C4"/>
    <w:rsid w:val="002F6781"/>
    <w:rsid w:val="002F6F25"/>
    <w:rsid w:val="002F6F79"/>
    <w:rsid w:val="0030021B"/>
    <w:rsid w:val="003003E4"/>
    <w:rsid w:val="00301893"/>
    <w:rsid w:val="0030555B"/>
    <w:rsid w:val="003063F4"/>
    <w:rsid w:val="00307D70"/>
    <w:rsid w:val="003114D0"/>
    <w:rsid w:val="0031171C"/>
    <w:rsid w:val="0031342F"/>
    <w:rsid w:val="00315911"/>
    <w:rsid w:val="0031622A"/>
    <w:rsid w:val="00317A4A"/>
    <w:rsid w:val="00320321"/>
    <w:rsid w:val="003211EA"/>
    <w:rsid w:val="00321A06"/>
    <w:rsid w:val="00321D1B"/>
    <w:rsid w:val="00324008"/>
    <w:rsid w:val="00326622"/>
    <w:rsid w:val="00326BD1"/>
    <w:rsid w:val="003307E9"/>
    <w:rsid w:val="003318B8"/>
    <w:rsid w:val="00332E41"/>
    <w:rsid w:val="00332FE0"/>
    <w:rsid w:val="00335510"/>
    <w:rsid w:val="00336130"/>
    <w:rsid w:val="003367B4"/>
    <w:rsid w:val="0033705D"/>
    <w:rsid w:val="0034029D"/>
    <w:rsid w:val="0034033D"/>
    <w:rsid w:val="00340E62"/>
    <w:rsid w:val="00340F22"/>
    <w:rsid w:val="003411DD"/>
    <w:rsid w:val="00342190"/>
    <w:rsid w:val="00342C02"/>
    <w:rsid w:val="003443B1"/>
    <w:rsid w:val="003446F7"/>
    <w:rsid w:val="00344905"/>
    <w:rsid w:val="00345749"/>
    <w:rsid w:val="00347282"/>
    <w:rsid w:val="00347DB6"/>
    <w:rsid w:val="00351483"/>
    <w:rsid w:val="00352AF3"/>
    <w:rsid w:val="00352B62"/>
    <w:rsid w:val="00354AE6"/>
    <w:rsid w:val="00356107"/>
    <w:rsid w:val="0035714F"/>
    <w:rsid w:val="00357C69"/>
    <w:rsid w:val="003626BF"/>
    <w:rsid w:val="00363AD2"/>
    <w:rsid w:val="003662EC"/>
    <w:rsid w:val="0036770B"/>
    <w:rsid w:val="00371826"/>
    <w:rsid w:val="0037217A"/>
    <w:rsid w:val="0037398C"/>
    <w:rsid w:val="00373E2F"/>
    <w:rsid w:val="003740E8"/>
    <w:rsid w:val="00374CCE"/>
    <w:rsid w:val="00375C3A"/>
    <w:rsid w:val="0037618F"/>
    <w:rsid w:val="003762E3"/>
    <w:rsid w:val="00376E66"/>
    <w:rsid w:val="00380A82"/>
    <w:rsid w:val="0038189C"/>
    <w:rsid w:val="00381CD1"/>
    <w:rsid w:val="003821D6"/>
    <w:rsid w:val="00382D8B"/>
    <w:rsid w:val="00384057"/>
    <w:rsid w:val="003853C1"/>
    <w:rsid w:val="00387133"/>
    <w:rsid w:val="0038737A"/>
    <w:rsid w:val="003907D2"/>
    <w:rsid w:val="00390FBB"/>
    <w:rsid w:val="003912F3"/>
    <w:rsid w:val="00391769"/>
    <w:rsid w:val="003960FB"/>
    <w:rsid w:val="00396195"/>
    <w:rsid w:val="00397823"/>
    <w:rsid w:val="003A04C1"/>
    <w:rsid w:val="003A08A5"/>
    <w:rsid w:val="003A0FBF"/>
    <w:rsid w:val="003A1AED"/>
    <w:rsid w:val="003A1FD8"/>
    <w:rsid w:val="003A27F0"/>
    <w:rsid w:val="003A32F6"/>
    <w:rsid w:val="003A38ED"/>
    <w:rsid w:val="003A415D"/>
    <w:rsid w:val="003A4187"/>
    <w:rsid w:val="003A4DC8"/>
    <w:rsid w:val="003A5E40"/>
    <w:rsid w:val="003A6169"/>
    <w:rsid w:val="003B0634"/>
    <w:rsid w:val="003B0945"/>
    <w:rsid w:val="003B097F"/>
    <w:rsid w:val="003B0B9C"/>
    <w:rsid w:val="003B110E"/>
    <w:rsid w:val="003B26BD"/>
    <w:rsid w:val="003B2FD1"/>
    <w:rsid w:val="003B470A"/>
    <w:rsid w:val="003B4AEB"/>
    <w:rsid w:val="003B4DCF"/>
    <w:rsid w:val="003B5AAA"/>
    <w:rsid w:val="003B68EF"/>
    <w:rsid w:val="003C0BE0"/>
    <w:rsid w:val="003C0D0B"/>
    <w:rsid w:val="003C6D40"/>
    <w:rsid w:val="003C72AD"/>
    <w:rsid w:val="003D030E"/>
    <w:rsid w:val="003D08E1"/>
    <w:rsid w:val="003D19C3"/>
    <w:rsid w:val="003D2580"/>
    <w:rsid w:val="003D2856"/>
    <w:rsid w:val="003D2D13"/>
    <w:rsid w:val="003D3B71"/>
    <w:rsid w:val="003D421C"/>
    <w:rsid w:val="003D4737"/>
    <w:rsid w:val="003D4F0C"/>
    <w:rsid w:val="003D56AF"/>
    <w:rsid w:val="003D614C"/>
    <w:rsid w:val="003D63CF"/>
    <w:rsid w:val="003D73F9"/>
    <w:rsid w:val="003E022F"/>
    <w:rsid w:val="003E05D6"/>
    <w:rsid w:val="003E1EF3"/>
    <w:rsid w:val="003E2112"/>
    <w:rsid w:val="003E2C2F"/>
    <w:rsid w:val="003E2D21"/>
    <w:rsid w:val="003E2FD9"/>
    <w:rsid w:val="003E4501"/>
    <w:rsid w:val="003E5319"/>
    <w:rsid w:val="003E5AA3"/>
    <w:rsid w:val="003E65B8"/>
    <w:rsid w:val="003E7172"/>
    <w:rsid w:val="003E7AE1"/>
    <w:rsid w:val="003F0674"/>
    <w:rsid w:val="003F1783"/>
    <w:rsid w:val="003F17E0"/>
    <w:rsid w:val="003F1969"/>
    <w:rsid w:val="003F23BB"/>
    <w:rsid w:val="003F380B"/>
    <w:rsid w:val="003F38E0"/>
    <w:rsid w:val="003F415D"/>
    <w:rsid w:val="003F4718"/>
    <w:rsid w:val="003F5233"/>
    <w:rsid w:val="00401026"/>
    <w:rsid w:val="004027A0"/>
    <w:rsid w:val="00402844"/>
    <w:rsid w:val="0040452F"/>
    <w:rsid w:val="0040454D"/>
    <w:rsid w:val="00404615"/>
    <w:rsid w:val="0040706F"/>
    <w:rsid w:val="00407776"/>
    <w:rsid w:val="00407A09"/>
    <w:rsid w:val="00407CB3"/>
    <w:rsid w:val="00410062"/>
    <w:rsid w:val="00411BF4"/>
    <w:rsid w:val="0041456F"/>
    <w:rsid w:val="00414AF7"/>
    <w:rsid w:val="004150D6"/>
    <w:rsid w:val="00415E09"/>
    <w:rsid w:val="0042066A"/>
    <w:rsid w:val="00420DA3"/>
    <w:rsid w:val="00421392"/>
    <w:rsid w:val="004216C9"/>
    <w:rsid w:val="00421A4F"/>
    <w:rsid w:val="00422135"/>
    <w:rsid w:val="00422931"/>
    <w:rsid w:val="00422D9C"/>
    <w:rsid w:val="00423EDA"/>
    <w:rsid w:val="004240EA"/>
    <w:rsid w:val="00426047"/>
    <w:rsid w:val="00426DF4"/>
    <w:rsid w:val="00427353"/>
    <w:rsid w:val="00427688"/>
    <w:rsid w:val="00430305"/>
    <w:rsid w:val="004303FB"/>
    <w:rsid w:val="00430763"/>
    <w:rsid w:val="00435222"/>
    <w:rsid w:val="004355CC"/>
    <w:rsid w:val="0043564D"/>
    <w:rsid w:val="0043628A"/>
    <w:rsid w:val="00442C7D"/>
    <w:rsid w:val="004442B5"/>
    <w:rsid w:val="00444AE6"/>
    <w:rsid w:val="00444C27"/>
    <w:rsid w:val="00445314"/>
    <w:rsid w:val="00445E32"/>
    <w:rsid w:val="00445E6C"/>
    <w:rsid w:val="00445EA2"/>
    <w:rsid w:val="0044678E"/>
    <w:rsid w:val="00447756"/>
    <w:rsid w:val="004478FD"/>
    <w:rsid w:val="004510AC"/>
    <w:rsid w:val="00452435"/>
    <w:rsid w:val="00454E9C"/>
    <w:rsid w:val="0045694D"/>
    <w:rsid w:val="00456B93"/>
    <w:rsid w:val="00457CC4"/>
    <w:rsid w:val="00460E5F"/>
    <w:rsid w:val="00461F09"/>
    <w:rsid w:val="004626FA"/>
    <w:rsid w:val="00462CD3"/>
    <w:rsid w:val="0046377D"/>
    <w:rsid w:val="00463B6F"/>
    <w:rsid w:val="004667D5"/>
    <w:rsid w:val="004700B3"/>
    <w:rsid w:val="00470866"/>
    <w:rsid w:val="00470FAC"/>
    <w:rsid w:val="0047172C"/>
    <w:rsid w:val="0047228C"/>
    <w:rsid w:val="00472C03"/>
    <w:rsid w:val="00472D81"/>
    <w:rsid w:val="00473279"/>
    <w:rsid w:val="00473BE0"/>
    <w:rsid w:val="0047438F"/>
    <w:rsid w:val="00475FCC"/>
    <w:rsid w:val="00476CB3"/>
    <w:rsid w:val="0047705C"/>
    <w:rsid w:val="00477B00"/>
    <w:rsid w:val="00480BB2"/>
    <w:rsid w:val="004816BF"/>
    <w:rsid w:val="004818B6"/>
    <w:rsid w:val="00482A49"/>
    <w:rsid w:val="00484BA9"/>
    <w:rsid w:val="00486992"/>
    <w:rsid w:val="00487D0A"/>
    <w:rsid w:val="004905CD"/>
    <w:rsid w:val="004919F9"/>
    <w:rsid w:val="00491C59"/>
    <w:rsid w:val="0049494C"/>
    <w:rsid w:val="004961E4"/>
    <w:rsid w:val="00497114"/>
    <w:rsid w:val="004A0658"/>
    <w:rsid w:val="004A137D"/>
    <w:rsid w:val="004A1E7E"/>
    <w:rsid w:val="004A2EF1"/>
    <w:rsid w:val="004A3169"/>
    <w:rsid w:val="004A35CF"/>
    <w:rsid w:val="004A4656"/>
    <w:rsid w:val="004A6B0C"/>
    <w:rsid w:val="004B0D2E"/>
    <w:rsid w:val="004B11E4"/>
    <w:rsid w:val="004B1AEB"/>
    <w:rsid w:val="004B1F3D"/>
    <w:rsid w:val="004B2F81"/>
    <w:rsid w:val="004B41B2"/>
    <w:rsid w:val="004B7DAE"/>
    <w:rsid w:val="004C06AD"/>
    <w:rsid w:val="004C0F9C"/>
    <w:rsid w:val="004C1928"/>
    <w:rsid w:val="004C36BC"/>
    <w:rsid w:val="004C4379"/>
    <w:rsid w:val="004C43D9"/>
    <w:rsid w:val="004C4615"/>
    <w:rsid w:val="004C7053"/>
    <w:rsid w:val="004D0659"/>
    <w:rsid w:val="004D23AB"/>
    <w:rsid w:val="004D24C4"/>
    <w:rsid w:val="004E0593"/>
    <w:rsid w:val="004E1632"/>
    <w:rsid w:val="004E1B73"/>
    <w:rsid w:val="004E2A52"/>
    <w:rsid w:val="004E2E68"/>
    <w:rsid w:val="004E4759"/>
    <w:rsid w:val="004E6A00"/>
    <w:rsid w:val="004E6D63"/>
    <w:rsid w:val="004E79A4"/>
    <w:rsid w:val="004F2A3C"/>
    <w:rsid w:val="004F2C44"/>
    <w:rsid w:val="004F2C74"/>
    <w:rsid w:val="004F3D6F"/>
    <w:rsid w:val="004F44F3"/>
    <w:rsid w:val="004F4A0A"/>
    <w:rsid w:val="004F55F6"/>
    <w:rsid w:val="004F625D"/>
    <w:rsid w:val="004F6B09"/>
    <w:rsid w:val="004F76B1"/>
    <w:rsid w:val="004F76DB"/>
    <w:rsid w:val="005002E2"/>
    <w:rsid w:val="00501058"/>
    <w:rsid w:val="00502D93"/>
    <w:rsid w:val="00502FF6"/>
    <w:rsid w:val="005036E3"/>
    <w:rsid w:val="0050595D"/>
    <w:rsid w:val="00506ACA"/>
    <w:rsid w:val="0051056D"/>
    <w:rsid w:val="00511932"/>
    <w:rsid w:val="00516126"/>
    <w:rsid w:val="00516578"/>
    <w:rsid w:val="00517E1B"/>
    <w:rsid w:val="005205F7"/>
    <w:rsid w:val="005216DF"/>
    <w:rsid w:val="00523D3E"/>
    <w:rsid w:val="00524421"/>
    <w:rsid w:val="00526401"/>
    <w:rsid w:val="0052666B"/>
    <w:rsid w:val="00526B06"/>
    <w:rsid w:val="00527E26"/>
    <w:rsid w:val="00531F00"/>
    <w:rsid w:val="00532548"/>
    <w:rsid w:val="005331C9"/>
    <w:rsid w:val="0053323F"/>
    <w:rsid w:val="005354E2"/>
    <w:rsid w:val="00536E49"/>
    <w:rsid w:val="00537353"/>
    <w:rsid w:val="00541E0C"/>
    <w:rsid w:val="00542B9E"/>
    <w:rsid w:val="005432CA"/>
    <w:rsid w:val="00544B73"/>
    <w:rsid w:val="00545C68"/>
    <w:rsid w:val="005468BA"/>
    <w:rsid w:val="00547E50"/>
    <w:rsid w:val="005506EE"/>
    <w:rsid w:val="005508F7"/>
    <w:rsid w:val="00551F51"/>
    <w:rsid w:val="0055219D"/>
    <w:rsid w:val="00552C25"/>
    <w:rsid w:val="0055353F"/>
    <w:rsid w:val="0055393D"/>
    <w:rsid w:val="00553A46"/>
    <w:rsid w:val="00554C51"/>
    <w:rsid w:val="00554E2D"/>
    <w:rsid w:val="00554ED6"/>
    <w:rsid w:val="00557ECA"/>
    <w:rsid w:val="00557F09"/>
    <w:rsid w:val="00560198"/>
    <w:rsid w:val="0056026D"/>
    <w:rsid w:val="0056184B"/>
    <w:rsid w:val="00561FAF"/>
    <w:rsid w:val="00562964"/>
    <w:rsid w:val="005641F1"/>
    <w:rsid w:val="0056581F"/>
    <w:rsid w:val="0056633F"/>
    <w:rsid w:val="00567486"/>
    <w:rsid w:val="00567C0D"/>
    <w:rsid w:val="00570C85"/>
    <w:rsid w:val="00570E9B"/>
    <w:rsid w:val="005713E5"/>
    <w:rsid w:val="00572E31"/>
    <w:rsid w:val="00573DFF"/>
    <w:rsid w:val="0057503D"/>
    <w:rsid w:val="0057570F"/>
    <w:rsid w:val="00576DE4"/>
    <w:rsid w:val="00577E30"/>
    <w:rsid w:val="005812E7"/>
    <w:rsid w:val="005827B8"/>
    <w:rsid w:val="00582ED8"/>
    <w:rsid w:val="00584365"/>
    <w:rsid w:val="005847E5"/>
    <w:rsid w:val="00585C24"/>
    <w:rsid w:val="00586AF0"/>
    <w:rsid w:val="00587727"/>
    <w:rsid w:val="00592679"/>
    <w:rsid w:val="0059283A"/>
    <w:rsid w:val="00592D77"/>
    <w:rsid w:val="005930ED"/>
    <w:rsid w:val="005943D7"/>
    <w:rsid w:val="0059528E"/>
    <w:rsid w:val="005A0F23"/>
    <w:rsid w:val="005A10B2"/>
    <w:rsid w:val="005A24AA"/>
    <w:rsid w:val="005A2626"/>
    <w:rsid w:val="005A3069"/>
    <w:rsid w:val="005A3C9A"/>
    <w:rsid w:val="005A4331"/>
    <w:rsid w:val="005A435A"/>
    <w:rsid w:val="005A4BE4"/>
    <w:rsid w:val="005A5F2D"/>
    <w:rsid w:val="005A700E"/>
    <w:rsid w:val="005B0C40"/>
    <w:rsid w:val="005B3906"/>
    <w:rsid w:val="005B6717"/>
    <w:rsid w:val="005B679A"/>
    <w:rsid w:val="005B798C"/>
    <w:rsid w:val="005B7CA6"/>
    <w:rsid w:val="005C20E5"/>
    <w:rsid w:val="005C2685"/>
    <w:rsid w:val="005C3323"/>
    <w:rsid w:val="005C3B57"/>
    <w:rsid w:val="005C3B8F"/>
    <w:rsid w:val="005C5140"/>
    <w:rsid w:val="005C5898"/>
    <w:rsid w:val="005C6453"/>
    <w:rsid w:val="005C79A0"/>
    <w:rsid w:val="005C7C80"/>
    <w:rsid w:val="005D0753"/>
    <w:rsid w:val="005D3013"/>
    <w:rsid w:val="005D332B"/>
    <w:rsid w:val="005D3425"/>
    <w:rsid w:val="005D3748"/>
    <w:rsid w:val="005D620B"/>
    <w:rsid w:val="005D6FAD"/>
    <w:rsid w:val="005E0FA2"/>
    <w:rsid w:val="005E1BDC"/>
    <w:rsid w:val="005E259B"/>
    <w:rsid w:val="005E370C"/>
    <w:rsid w:val="005E3CE1"/>
    <w:rsid w:val="005E3EBB"/>
    <w:rsid w:val="005E4484"/>
    <w:rsid w:val="005E6FEA"/>
    <w:rsid w:val="005F00DF"/>
    <w:rsid w:val="005F0F2C"/>
    <w:rsid w:val="005F269A"/>
    <w:rsid w:val="005F2A03"/>
    <w:rsid w:val="005F3D23"/>
    <w:rsid w:val="005F4D97"/>
    <w:rsid w:val="005F50FC"/>
    <w:rsid w:val="005F603E"/>
    <w:rsid w:val="005F65A2"/>
    <w:rsid w:val="005F7AF1"/>
    <w:rsid w:val="005F7D05"/>
    <w:rsid w:val="00600BE9"/>
    <w:rsid w:val="00601DA4"/>
    <w:rsid w:val="006025ED"/>
    <w:rsid w:val="00602FD4"/>
    <w:rsid w:val="006035D1"/>
    <w:rsid w:val="006035D7"/>
    <w:rsid w:val="00603EEF"/>
    <w:rsid w:val="00604F49"/>
    <w:rsid w:val="0060520F"/>
    <w:rsid w:val="006057CE"/>
    <w:rsid w:val="006058F9"/>
    <w:rsid w:val="0060655D"/>
    <w:rsid w:val="00606B73"/>
    <w:rsid w:val="00607547"/>
    <w:rsid w:val="0060788A"/>
    <w:rsid w:val="0061089F"/>
    <w:rsid w:val="00613363"/>
    <w:rsid w:val="0061487F"/>
    <w:rsid w:val="00614AF6"/>
    <w:rsid w:val="00614B14"/>
    <w:rsid w:val="006158D5"/>
    <w:rsid w:val="0061614B"/>
    <w:rsid w:val="00621410"/>
    <w:rsid w:val="00621F62"/>
    <w:rsid w:val="006221D8"/>
    <w:rsid w:val="006226F0"/>
    <w:rsid w:val="00622FEE"/>
    <w:rsid w:val="0062368C"/>
    <w:rsid w:val="0062417A"/>
    <w:rsid w:val="006244B0"/>
    <w:rsid w:val="00625A7D"/>
    <w:rsid w:val="00625CF6"/>
    <w:rsid w:val="00626562"/>
    <w:rsid w:val="00626C9C"/>
    <w:rsid w:val="00626FDF"/>
    <w:rsid w:val="00627902"/>
    <w:rsid w:val="00631416"/>
    <w:rsid w:val="00633021"/>
    <w:rsid w:val="0063312F"/>
    <w:rsid w:val="00633235"/>
    <w:rsid w:val="00633249"/>
    <w:rsid w:val="0063371C"/>
    <w:rsid w:val="00633B86"/>
    <w:rsid w:val="00633E33"/>
    <w:rsid w:val="00635449"/>
    <w:rsid w:val="0064046A"/>
    <w:rsid w:val="00640737"/>
    <w:rsid w:val="006416A3"/>
    <w:rsid w:val="00641B22"/>
    <w:rsid w:val="00642A77"/>
    <w:rsid w:val="00642F23"/>
    <w:rsid w:val="00643809"/>
    <w:rsid w:val="00643897"/>
    <w:rsid w:val="00645019"/>
    <w:rsid w:val="00646E69"/>
    <w:rsid w:val="00650214"/>
    <w:rsid w:val="006503FC"/>
    <w:rsid w:val="00651B87"/>
    <w:rsid w:val="0065325A"/>
    <w:rsid w:val="006537DD"/>
    <w:rsid w:val="00653E21"/>
    <w:rsid w:val="0065512D"/>
    <w:rsid w:val="00656E44"/>
    <w:rsid w:val="00657A6F"/>
    <w:rsid w:val="00657D32"/>
    <w:rsid w:val="006601B1"/>
    <w:rsid w:val="006615FE"/>
    <w:rsid w:val="00662231"/>
    <w:rsid w:val="00662507"/>
    <w:rsid w:val="00662E20"/>
    <w:rsid w:val="00663BB7"/>
    <w:rsid w:val="00665029"/>
    <w:rsid w:val="00666970"/>
    <w:rsid w:val="00670AE4"/>
    <w:rsid w:val="00670F43"/>
    <w:rsid w:val="006712B0"/>
    <w:rsid w:val="006739CE"/>
    <w:rsid w:val="00673E48"/>
    <w:rsid w:val="00674316"/>
    <w:rsid w:val="006753D3"/>
    <w:rsid w:val="00677348"/>
    <w:rsid w:val="0067772E"/>
    <w:rsid w:val="00677DE0"/>
    <w:rsid w:val="00680316"/>
    <w:rsid w:val="00682435"/>
    <w:rsid w:val="0068303C"/>
    <w:rsid w:val="006830ED"/>
    <w:rsid w:val="00684E74"/>
    <w:rsid w:val="00685707"/>
    <w:rsid w:val="00685D81"/>
    <w:rsid w:val="006863B0"/>
    <w:rsid w:val="006877FF"/>
    <w:rsid w:val="00690BAB"/>
    <w:rsid w:val="0069249C"/>
    <w:rsid w:val="00693340"/>
    <w:rsid w:val="0069353B"/>
    <w:rsid w:val="00695935"/>
    <w:rsid w:val="006960BF"/>
    <w:rsid w:val="00696FAF"/>
    <w:rsid w:val="006972CB"/>
    <w:rsid w:val="00697440"/>
    <w:rsid w:val="00697F23"/>
    <w:rsid w:val="006A0318"/>
    <w:rsid w:val="006A0CA4"/>
    <w:rsid w:val="006A1801"/>
    <w:rsid w:val="006A1E7D"/>
    <w:rsid w:val="006A2B01"/>
    <w:rsid w:val="006A2E01"/>
    <w:rsid w:val="006A4E5F"/>
    <w:rsid w:val="006A684B"/>
    <w:rsid w:val="006A79AB"/>
    <w:rsid w:val="006B1B7E"/>
    <w:rsid w:val="006B236D"/>
    <w:rsid w:val="006B283D"/>
    <w:rsid w:val="006B649E"/>
    <w:rsid w:val="006B6D56"/>
    <w:rsid w:val="006C28BE"/>
    <w:rsid w:val="006C296A"/>
    <w:rsid w:val="006C2FA3"/>
    <w:rsid w:val="006C3485"/>
    <w:rsid w:val="006C4691"/>
    <w:rsid w:val="006C546B"/>
    <w:rsid w:val="006C5AAF"/>
    <w:rsid w:val="006C6393"/>
    <w:rsid w:val="006C641B"/>
    <w:rsid w:val="006C644C"/>
    <w:rsid w:val="006C6E29"/>
    <w:rsid w:val="006C7375"/>
    <w:rsid w:val="006D022C"/>
    <w:rsid w:val="006D1AC6"/>
    <w:rsid w:val="006D22C5"/>
    <w:rsid w:val="006D2B08"/>
    <w:rsid w:val="006D34BC"/>
    <w:rsid w:val="006D3EA8"/>
    <w:rsid w:val="006D5EEF"/>
    <w:rsid w:val="006E115A"/>
    <w:rsid w:val="006E2BDB"/>
    <w:rsid w:val="006E2D60"/>
    <w:rsid w:val="006E312C"/>
    <w:rsid w:val="006E3C5C"/>
    <w:rsid w:val="006E5177"/>
    <w:rsid w:val="006E548F"/>
    <w:rsid w:val="006E62ED"/>
    <w:rsid w:val="006E6F70"/>
    <w:rsid w:val="006E7194"/>
    <w:rsid w:val="006F0FCE"/>
    <w:rsid w:val="006F13EA"/>
    <w:rsid w:val="006F3426"/>
    <w:rsid w:val="006F3594"/>
    <w:rsid w:val="006F3F04"/>
    <w:rsid w:val="006F42E2"/>
    <w:rsid w:val="006F534E"/>
    <w:rsid w:val="006F562F"/>
    <w:rsid w:val="006F5991"/>
    <w:rsid w:val="006F6718"/>
    <w:rsid w:val="006F6F34"/>
    <w:rsid w:val="006F7852"/>
    <w:rsid w:val="006F7E51"/>
    <w:rsid w:val="00700D0A"/>
    <w:rsid w:val="0070160E"/>
    <w:rsid w:val="00703B8D"/>
    <w:rsid w:val="00703BAF"/>
    <w:rsid w:val="00704640"/>
    <w:rsid w:val="00705A5E"/>
    <w:rsid w:val="00705A94"/>
    <w:rsid w:val="0070613A"/>
    <w:rsid w:val="00711227"/>
    <w:rsid w:val="00711F01"/>
    <w:rsid w:val="007132F8"/>
    <w:rsid w:val="00713404"/>
    <w:rsid w:val="0071491C"/>
    <w:rsid w:val="00715120"/>
    <w:rsid w:val="00716EE2"/>
    <w:rsid w:val="00717429"/>
    <w:rsid w:val="0071791D"/>
    <w:rsid w:val="0072081E"/>
    <w:rsid w:val="00722624"/>
    <w:rsid w:val="007228A4"/>
    <w:rsid w:val="00722B0F"/>
    <w:rsid w:val="00723720"/>
    <w:rsid w:val="00723E1C"/>
    <w:rsid w:val="0072413C"/>
    <w:rsid w:val="00724217"/>
    <w:rsid w:val="00724AF8"/>
    <w:rsid w:val="00727097"/>
    <w:rsid w:val="00727494"/>
    <w:rsid w:val="00730C69"/>
    <w:rsid w:val="00732291"/>
    <w:rsid w:val="007322C6"/>
    <w:rsid w:val="00732979"/>
    <w:rsid w:val="00732999"/>
    <w:rsid w:val="00733120"/>
    <w:rsid w:val="00735100"/>
    <w:rsid w:val="00736011"/>
    <w:rsid w:val="00736517"/>
    <w:rsid w:val="00737157"/>
    <w:rsid w:val="00742BD3"/>
    <w:rsid w:val="0074679F"/>
    <w:rsid w:val="00747FF1"/>
    <w:rsid w:val="007509D7"/>
    <w:rsid w:val="00751D13"/>
    <w:rsid w:val="00752B42"/>
    <w:rsid w:val="00753F4D"/>
    <w:rsid w:val="007560D7"/>
    <w:rsid w:val="007564CD"/>
    <w:rsid w:val="00756C0D"/>
    <w:rsid w:val="00757160"/>
    <w:rsid w:val="00757BA8"/>
    <w:rsid w:val="00757E3A"/>
    <w:rsid w:val="00760EC9"/>
    <w:rsid w:val="00760EDD"/>
    <w:rsid w:val="00761886"/>
    <w:rsid w:val="00762390"/>
    <w:rsid w:val="00762614"/>
    <w:rsid w:val="00762CEB"/>
    <w:rsid w:val="007654AA"/>
    <w:rsid w:val="00765E96"/>
    <w:rsid w:val="00765EE2"/>
    <w:rsid w:val="0076608D"/>
    <w:rsid w:val="00766C29"/>
    <w:rsid w:val="00770BF1"/>
    <w:rsid w:val="00773A3D"/>
    <w:rsid w:val="00773AB7"/>
    <w:rsid w:val="00773ECB"/>
    <w:rsid w:val="00774215"/>
    <w:rsid w:val="00774A00"/>
    <w:rsid w:val="00774E81"/>
    <w:rsid w:val="00774EA3"/>
    <w:rsid w:val="00776209"/>
    <w:rsid w:val="007824B3"/>
    <w:rsid w:val="00782531"/>
    <w:rsid w:val="00783E4D"/>
    <w:rsid w:val="00784564"/>
    <w:rsid w:val="00784F81"/>
    <w:rsid w:val="007853DA"/>
    <w:rsid w:val="00785533"/>
    <w:rsid w:val="00785B8D"/>
    <w:rsid w:val="00785BDA"/>
    <w:rsid w:val="007912A7"/>
    <w:rsid w:val="007918D4"/>
    <w:rsid w:val="00792517"/>
    <w:rsid w:val="00794EAF"/>
    <w:rsid w:val="00796506"/>
    <w:rsid w:val="007A1549"/>
    <w:rsid w:val="007A38CB"/>
    <w:rsid w:val="007A40F2"/>
    <w:rsid w:val="007A5346"/>
    <w:rsid w:val="007A691C"/>
    <w:rsid w:val="007A6F56"/>
    <w:rsid w:val="007B0363"/>
    <w:rsid w:val="007B091C"/>
    <w:rsid w:val="007B11B6"/>
    <w:rsid w:val="007B2C6E"/>
    <w:rsid w:val="007B31BC"/>
    <w:rsid w:val="007B348B"/>
    <w:rsid w:val="007B3A38"/>
    <w:rsid w:val="007B3C8F"/>
    <w:rsid w:val="007B3CD8"/>
    <w:rsid w:val="007B54B2"/>
    <w:rsid w:val="007B629C"/>
    <w:rsid w:val="007B6356"/>
    <w:rsid w:val="007B6751"/>
    <w:rsid w:val="007B6BDF"/>
    <w:rsid w:val="007B7965"/>
    <w:rsid w:val="007C06A7"/>
    <w:rsid w:val="007C0F47"/>
    <w:rsid w:val="007C39D6"/>
    <w:rsid w:val="007C4E41"/>
    <w:rsid w:val="007D2072"/>
    <w:rsid w:val="007D3439"/>
    <w:rsid w:val="007D488F"/>
    <w:rsid w:val="007D4F9D"/>
    <w:rsid w:val="007D5821"/>
    <w:rsid w:val="007D79DD"/>
    <w:rsid w:val="007E0047"/>
    <w:rsid w:val="007E1581"/>
    <w:rsid w:val="007E2377"/>
    <w:rsid w:val="007E266D"/>
    <w:rsid w:val="007E318A"/>
    <w:rsid w:val="007E4C41"/>
    <w:rsid w:val="007E5451"/>
    <w:rsid w:val="007E5BDC"/>
    <w:rsid w:val="007E6779"/>
    <w:rsid w:val="007E6A5B"/>
    <w:rsid w:val="007E6C0B"/>
    <w:rsid w:val="007E7BA7"/>
    <w:rsid w:val="007F1577"/>
    <w:rsid w:val="007F3DAF"/>
    <w:rsid w:val="007F4AA8"/>
    <w:rsid w:val="007F59EA"/>
    <w:rsid w:val="007F7E0A"/>
    <w:rsid w:val="0080109F"/>
    <w:rsid w:val="008014B8"/>
    <w:rsid w:val="008028EA"/>
    <w:rsid w:val="00802B7B"/>
    <w:rsid w:val="00802D84"/>
    <w:rsid w:val="00804BE8"/>
    <w:rsid w:val="00805AE7"/>
    <w:rsid w:val="00806092"/>
    <w:rsid w:val="008063D5"/>
    <w:rsid w:val="00807A25"/>
    <w:rsid w:val="0081109C"/>
    <w:rsid w:val="00813543"/>
    <w:rsid w:val="00813546"/>
    <w:rsid w:val="008151B8"/>
    <w:rsid w:val="00815E08"/>
    <w:rsid w:val="008162F9"/>
    <w:rsid w:val="00816B99"/>
    <w:rsid w:val="00821093"/>
    <w:rsid w:val="00821BEC"/>
    <w:rsid w:val="00822503"/>
    <w:rsid w:val="0082250B"/>
    <w:rsid w:val="00823F4E"/>
    <w:rsid w:val="008240B2"/>
    <w:rsid w:val="00825223"/>
    <w:rsid w:val="00825235"/>
    <w:rsid w:val="00825B1D"/>
    <w:rsid w:val="00825BF4"/>
    <w:rsid w:val="008262B7"/>
    <w:rsid w:val="008278AC"/>
    <w:rsid w:val="00827F82"/>
    <w:rsid w:val="00830168"/>
    <w:rsid w:val="008324E1"/>
    <w:rsid w:val="008334A5"/>
    <w:rsid w:val="008334FD"/>
    <w:rsid w:val="00833656"/>
    <w:rsid w:val="008354D9"/>
    <w:rsid w:val="00836956"/>
    <w:rsid w:val="00836FB5"/>
    <w:rsid w:val="00841285"/>
    <w:rsid w:val="0084349A"/>
    <w:rsid w:val="00844970"/>
    <w:rsid w:val="00844D09"/>
    <w:rsid w:val="00845732"/>
    <w:rsid w:val="00845F21"/>
    <w:rsid w:val="00846091"/>
    <w:rsid w:val="00847AF8"/>
    <w:rsid w:val="008501AF"/>
    <w:rsid w:val="00853CE1"/>
    <w:rsid w:val="00853D4F"/>
    <w:rsid w:val="00854249"/>
    <w:rsid w:val="00854AFD"/>
    <w:rsid w:val="00855E54"/>
    <w:rsid w:val="008572D9"/>
    <w:rsid w:val="00860911"/>
    <w:rsid w:val="0086129B"/>
    <w:rsid w:val="008614D7"/>
    <w:rsid w:val="00861E13"/>
    <w:rsid w:val="008628AB"/>
    <w:rsid w:val="00862D98"/>
    <w:rsid w:val="0086338E"/>
    <w:rsid w:val="00864503"/>
    <w:rsid w:val="00864D7D"/>
    <w:rsid w:val="008656D8"/>
    <w:rsid w:val="00867E57"/>
    <w:rsid w:val="00872955"/>
    <w:rsid w:val="0087356B"/>
    <w:rsid w:val="00873599"/>
    <w:rsid w:val="00873783"/>
    <w:rsid w:val="00875B3B"/>
    <w:rsid w:val="0087603C"/>
    <w:rsid w:val="008812BC"/>
    <w:rsid w:val="00881E6C"/>
    <w:rsid w:val="008826D7"/>
    <w:rsid w:val="00882E1D"/>
    <w:rsid w:val="00882F49"/>
    <w:rsid w:val="008852AC"/>
    <w:rsid w:val="00886A81"/>
    <w:rsid w:val="00886B80"/>
    <w:rsid w:val="0089027B"/>
    <w:rsid w:val="008905FA"/>
    <w:rsid w:val="00890FD1"/>
    <w:rsid w:val="008913B1"/>
    <w:rsid w:val="00892496"/>
    <w:rsid w:val="0089377B"/>
    <w:rsid w:val="00894560"/>
    <w:rsid w:val="008949C1"/>
    <w:rsid w:val="008A0AED"/>
    <w:rsid w:val="008A413C"/>
    <w:rsid w:val="008A5D0D"/>
    <w:rsid w:val="008A6002"/>
    <w:rsid w:val="008A6F22"/>
    <w:rsid w:val="008A7701"/>
    <w:rsid w:val="008B0827"/>
    <w:rsid w:val="008B1080"/>
    <w:rsid w:val="008B2917"/>
    <w:rsid w:val="008B29F0"/>
    <w:rsid w:val="008B31BE"/>
    <w:rsid w:val="008B40CE"/>
    <w:rsid w:val="008B42D0"/>
    <w:rsid w:val="008B5C27"/>
    <w:rsid w:val="008B5D8F"/>
    <w:rsid w:val="008B5E1C"/>
    <w:rsid w:val="008B65C0"/>
    <w:rsid w:val="008B7F88"/>
    <w:rsid w:val="008C30E2"/>
    <w:rsid w:val="008C5485"/>
    <w:rsid w:val="008D1823"/>
    <w:rsid w:val="008D1BA3"/>
    <w:rsid w:val="008D2090"/>
    <w:rsid w:val="008D4142"/>
    <w:rsid w:val="008D4978"/>
    <w:rsid w:val="008D6B66"/>
    <w:rsid w:val="008D6C43"/>
    <w:rsid w:val="008E052F"/>
    <w:rsid w:val="008E06E4"/>
    <w:rsid w:val="008E1A1E"/>
    <w:rsid w:val="008E2403"/>
    <w:rsid w:val="008E436A"/>
    <w:rsid w:val="008E48F1"/>
    <w:rsid w:val="008E5B0B"/>
    <w:rsid w:val="008F0F8E"/>
    <w:rsid w:val="008F1901"/>
    <w:rsid w:val="008F2C72"/>
    <w:rsid w:val="008F359F"/>
    <w:rsid w:val="008F44B5"/>
    <w:rsid w:val="008F4E0B"/>
    <w:rsid w:val="008F660E"/>
    <w:rsid w:val="008F68A1"/>
    <w:rsid w:val="008F6F95"/>
    <w:rsid w:val="0090003F"/>
    <w:rsid w:val="009025F7"/>
    <w:rsid w:val="00902FF7"/>
    <w:rsid w:val="0090325C"/>
    <w:rsid w:val="009034E3"/>
    <w:rsid w:val="00903A04"/>
    <w:rsid w:val="0090413A"/>
    <w:rsid w:val="00905C11"/>
    <w:rsid w:val="0091023B"/>
    <w:rsid w:val="00910AEB"/>
    <w:rsid w:val="00912B99"/>
    <w:rsid w:val="00912C8D"/>
    <w:rsid w:val="009146CC"/>
    <w:rsid w:val="00914813"/>
    <w:rsid w:val="00914B58"/>
    <w:rsid w:val="0091562D"/>
    <w:rsid w:val="009175C5"/>
    <w:rsid w:val="00917814"/>
    <w:rsid w:val="00920471"/>
    <w:rsid w:val="00921335"/>
    <w:rsid w:val="009214BD"/>
    <w:rsid w:val="00921D72"/>
    <w:rsid w:val="0092245C"/>
    <w:rsid w:val="009230A7"/>
    <w:rsid w:val="0092348F"/>
    <w:rsid w:val="00924682"/>
    <w:rsid w:val="00924E5A"/>
    <w:rsid w:val="009253E8"/>
    <w:rsid w:val="00927F95"/>
    <w:rsid w:val="009308EA"/>
    <w:rsid w:val="009318EA"/>
    <w:rsid w:val="00931FD8"/>
    <w:rsid w:val="00934A1A"/>
    <w:rsid w:val="00935190"/>
    <w:rsid w:val="00935DBA"/>
    <w:rsid w:val="009361E1"/>
    <w:rsid w:val="009371DC"/>
    <w:rsid w:val="0094046F"/>
    <w:rsid w:val="0094159C"/>
    <w:rsid w:val="00943EFB"/>
    <w:rsid w:val="0094466A"/>
    <w:rsid w:val="009453E1"/>
    <w:rsid w:val="00945ADD"/>
    <w:rsid w:val="00947CB4"/>
    <w:rsid w:val="00950950"/>
    <w:rsid w:val="00952213"/>
    <w:rsid w:val="009525AC"/>
    <w:rsid w:val="0095388A"/>
    <w:rsid w:val="00954B30"/>
    <w:rsid w:val="00954C3E"/>
    <w:rsid w:val="00955224"/>
    <w:rsid w:val="009571D7"/>
    <w:rsid w:val="009573AA"/>
    <w:rsid w:val="0096267D"/>
    <w:rsid w:val="00963CF5"/>
    <w:rsid w:val="00964D9C"/>
    <w:rsid w:val="00966E88"/>
    <w:rsid w:val="00966F49"/>
    <w:rsid w:val="00967109"/>
    <w:rsid w:val="0096794E"/>
    <w:rsid w:val="009703AC"/>
    <w:rsid w:val="00974539"/>
    <w:rsid w:val="009755BE"/>
    <w:rsid w:val="009758AF"/>
    <w:rsid w:val="00976300"/>
    <w:rsid w:val="009772AC"/>
    <w:rsid w:val="009777D6"/>
    <w:rsid w:val="00977E79"/>
    <w:rsid w:val="00980FA6"/>
    <w:rsid w:val="009813C8"/>
    <w:rsid w:val="00981AC0"/>
    <w:rsid w:val="00982008"/>
    <w:rsid w:val="0098256C"/>
    <w:rsid w:val="00982F37"/>
    <w:rsid w:val="00983F8B"/>
    <w:rsid w:val="00983FC1"/>
    <w:rsid w:val="00983FD1"/>
    <w:rsid w:val="0098454C"/>
    <w:rsid w:val="00984CD5"/>
    <w:rsid w:val="00985CAB"/>
    <w:rsid w:val="00990D39"/>
    <w:rsid w:val="009927A7"/>
    <w:rsid w:val="00992A47"/>
    <w:rsid w:val="00994FE2"/>
    <w:rsid w:val="00996438"/>
    <w:rsid w:val="009965AD"/>
    <w:rsid w:val="00997B28"/>
    <w:rsid w:val="00997DD8"/>
    <w:rsid w:val="009A199C"/>
    <w:rsid w:val="009A1A39"/>
    <w:rsid w:val="009A2260"/>
    <w:rsid w:val="009A2777"/>
    <w:rsid w:val="009A444C"/>
    <w:rsid w:val="009A4DF8"/>
    <w:rsid w:val="009A5F61"/>
    <w:rsid w:val="009B012F"/>
    <w:rsid w:val="009B0653"/>
    <w:rsid w:val="009B3EE8"/>
    <w:rsid w:val="009B5ECC"/>
    <w:rsid w:val="009C1080"/>
    <w:rsid w:val="009C1082"/>
    <w:rsid w:val="009C18E7"/>
    <w:rsid w:val="009C1D07"/>
    <w:rsid w:val="009C2331"/>
    <w:rsid w:val="009C25F0"/>
    <w:rsid w:val="009C2CC4"/>
    <w:rsid w:val="009C3428"/>
    <w:rsid w:val="009C439F"/>
    <w:rsid w:val="009C4531"/>
    <w:rsid w:val="009C4EBA"/>
    <w:rsid w:val="009C6C35"/>
    <w:rsid w:val="009C72AF"/>
    <w:rsid w:val="009C7960"/>
    <w:rsid w:val="009D12EC"/>
    <w:rsid w:val="009D2172"/>
    <w:rsid w:val="009D3F68"/>
    <w:rsid w:val="009D5001"/>
    <w:rsid w:val="009D6DDD"/>
    <w:rsid w:val="009E07DF"/>
    <w:rsid w:val="009E1709"/>
    <w:rsid w:val="009E18B2"/>
    <w:rsid w:val="009E2681"/>
    <w:rsid w:val="009E2A19"/>
    <w:rsid w:val="009E40B8"/>
    <w:rsid w:val="009E52AE"/>
    <w:rsid w:val="009E6149"/>
    <w:rsid w:val="009E63D9"/>
    <w:rsid w:val="009E78A2"/>
    <w:rsid w:val="009E7F2C"/>
    <w:rsid w:val="009F2764"/>
    <w:rsid w:val="009F2B59"/>
    <w:rsid w:val="009F4A09"/>
    <w:rsid w:val="009F4ED7"/>
    <w:rsid w:val="009F5E5C"/>
    <w:rsid w:val="009F6A0E"/>
    <w:rsid w:val="009F6B55"/>
    <w:rsid w:val="009F6CE7"/>
    <w:rsid w:val="009F7151"/>
    <w:rsid w:val="00A010CB"/>
    <w:rsid w:val="00A01D6B"/>
    <w:rsid w:val="00A039E0"/>
    <w:rsid w:val="00A0477D"/>
    <w:rsid w:val="00A047CC"/>
    <w:rsid w:val="00A06454"/>
    <w:rsid w:val="00A07528"/>
    <w:rsid w:val="00A07960"/>
    <w:rsid w:val="00A118CB"/>
    <w:rsid w:val="00A11AFA"/>
    <w:rsid w:val="00A149FF"/>
    <w:rsid w:val="00A14CAC"/>
    <w:rsid w:val="00A160FF"/>
    <w:rsid w:val="00A23306"/>
    <w:rsid w:val="00A23342"/>
    <w:rsid w:val="00A23606"/>
    <w:rsid w:val="00A23B13"/>
    <w:rsid w:val="00A23D2A"/>
    <w:rsid w:val="00A23FF9"/>
    <w:rsid w:val="00A24AE2"/>
    <w:rsid w:val="00A26343"/>
    <w:rsid w:val="00A3002B"/>
    <w:rsid w:val="00A313D3"/>
    <w:rsid w:val="00A32FD0"/>
    <w:rsid w:val="00A3530D"/>
    <w:rsid w:val="00A370E6"/>
    <w:rsid w:val="00A4089E"/>
    <w:rsid w:val="00A41250"/>
    <w:rsid w:val="00A41D4E"/>
    <w:rsid w:val="00A42B3D"/>
    <w:rsid w:val="00A44C15"/>
    <w:rsid w:val="00A46C15"/>
    <w:rsid w:val="00A46C68"/>
    <w:rsid w:val="00A474E9"/>
    <w:rsid w:val="00A47736"/>
    <w:rsid w:val="00A5048B"/>
    <w:rsid w:val="00A50E17"/>
    <w:rsid w:val="00A5238B"/>
    <w:rsid w:val="00A52A8F"/>
    <w:rsid w:val="00A53446"/>
    <w:rsid w:val="00A53895"/>
    <w:rsid w:val="00A53B9C"/>
    <w:rsid w:val="00A5422C"/>
    <w:rsid w:val="00A54BC6"/>
    <w:rsid w:val="00A55B84"/>
    <w:rsid w:val="00A55D03"/>
    <w:rsid w:val="00A563FC"/>
    <w:rsid w:val="00A56701"/>
    <w:rsid w:val="00A5779B"/>
    <w:rsid w:val="00A60AD6"/>
    <w:rsid w:val="00A618F2"/>
    <w:rsid w:val="00A640FF"/>
    <w:rsid w:val="00A641E8"/>
    <w:rsid w:val="00A6588A"/>
    <w:rsid w:val="00A66FEC"/>
    <w:rsid w:val="00A67E8B"/>
    <w:rsid w:val="00A7023B"/>
    <w:rsid w:val="00A703BC"/>
    <w:rsid w:val="00A70DDB"/>
    <w:rsid w:val="00A70F4B"/>
    <w:rsid w:val="00A734D8"/>
    <w:rsid w:val="00A73732"/>
    <w:rsid w:val="00A75074"/>
    <w:rsid w:val="00A80DA1"/>
    <w:rsid w:val="00A814F1"/>
    <w:rsid w:val="00A821C8"/>
    <w:rsid w:val="00A82C01"/>
    <w:rsid w:val="00A83B38"/>
    <w:rsid w:val="00A83F10"/>
    <w:rsid w:val="00A84ED0"/>
    <w:rsid w:val="00A855B1"/>
    <w:rsid w:val="00A91EC3"/>
    <w:rsid w:val="00A954BC"/>
    <w:rsid w:val="00A964A0"/>
    <w:rsid w:val="00A96A35"/>
    <w:rsid w:val="00AA0FE1"/>
    <w:rsid w:val="00AA3349"/>
    <w:rsid w:val="00AA4583"/>
    <w:rsid w:val="00AA4627"/>
    <w:rsid w:val="00AA5AA5"/>
    <w:rsid w:val="00AA6010"/>
    <w:rsid w:val="00AA64F4"/>
    <w:rsid w:val="00AA6B1A"/>
    <w:rsid w:val="00AA7884"/>
    <w:rsid w:val="00AB14C4"/>
    <w:rsid w:val="00AB1E4F"/>
    <w:rsid w:val="00AB3559"/>
    <w:rsid w:val="00AB389A"/>
    <w:rsid w:val="00AB4223"/>
    <w:rsid w:val="00AC07C7"/>
    <w:rsid w:val="00AC13A3"/>
    <w:rsid w:val="00AC3185"/>
    <w:rsid w:val="00AC3EC1"/>
    <w:rsid w:val="00AC4A44"/>
    <w:rsid w:val="00AC50C9"/>
    <w:rsid w:val="00AC62BE"/>
    <w:rsid w:val="00AC6605"/>
    <w:rsid w:val="00AC7CDF"/>
    <w:rsid w:val="00AD0176"/>
    <w:rsid w:val="00AD20EC"/>
    <w:rsid w:val="00AD433F"/>
    <w:rsid w:val="00AD6EC2"/>
    <w:rsid w:val="00AE01D9"/>
    <w:rsid w:val="00AE0564"/>
    <w:rsid w:val="00AE090B"/>
    <w:rsid w:val="00AE0ACA"/>
    <w:rsid w:val="00AE2EB3"/>
    <w:rsid w:val="00AE35B2"/>
    <w:rsid w:val="00AE4C26"/>
    <w:rsid w:val="00AE5848"/>
    <w:rsid w:val="00AE6A63"/>
    <w:rsid w:val="00AE6C86"/>
    <w:rsid w:val="00AF1356"/>
    <w:rsid w:val="00AF1B3F"/>
    <w:rsid w:val="00AF2051"/>
    <w:rsid w:val="00AF2204"/>
    <w:rsid w:val="00AF483B"/>
    <w:rsid w:val="00AF5481"/>
    <w:rsid w:val="00AF7FEC"/>
    <w:rsid w:val="00B00846"/>
    <w:rsid w:val="00B012F3"/>
    <w:rsid w:val="00B02B02"/>
    <w:rsid w:val="00B03CC9"/>
    <w:rsid w:val="00B04849"/>
    <w:rsid w:val="00B05237"/>
    <w:rsid w:val="00B05D32"/>
    <w:rsid w:val="00B0613A"/>
    <w:rsid w:val="00B0730F"/>
    <w:rsid w:val="00B103EC"/>
    <w:rsid w:val="00B10919"/>
    <w:rsid w:val="00B11070"/>
    <w:rsid w:val="00B1257F"/>
    <w:rsid w:val="00B1273F"/>
    <w:rsid w:val="00B1283C"/>
    <w:rsid w:val="00B1300F"/>
    <w:rsid w:val="00B13019"/>
    <w:rsid w:val="00B134B5"/>
    <w:rsid w:val="00B207F4"/>
    <w:rsid w:val="00B24CB4"/>
    <w:rsid w:val="00B26656"/>
    <w:rsid w:val="00B3277E"/>
    <w:rsid w:val="00B33C02"/>
    <w:rsid w:val="00B33D62"/>
    <w:rsid w:val="00B349CF"/>
    <w:rsid w:val="00B37137"/>
    <w:rsid w:val="00B40941"/>
    <w:rsid w:val="00B4279D"/>
    <w:rsid w:val="00B463EA"/>
    <w:rsid w:val="00B51302"/>
    <w:rsid w:val="00B51476"/>
    <w:rsid w:val="00B51618"/>
    <w:rsid w:val="00B51698"/>
    <w:rsid w:val="00B5312F"/>
    <w:rsid w:val="00B53493"/>
    <w:rsid w:val="00B546EA"/>
    <w:rsid w:val="00B54C47"/>
    <w:rsid w:val="00B555C9"/>
    <w:rsid w:val="00B55D18"/>
    <w:rsid w:val="00B562BC"/>
    <w:rsid w:val="00B56CC8"/>
    <w:rsid w:val="00B56DF3"/>
    <w:rsid w:val="00B619A5"/>
    <w:rsid w:val="00B61D95"/>
    <w:rsid w:val="00B61F46"/>
    <w:rsid w:val="00B632A4"/>
    <w:rsid w:val="00B63A46"/>
    <w:rsid w:val="00B63C25"/>
    <w:rsid w:val="00B65281"/>
    <w:rsid w:val="00B661E9"/>
    <w:rsid w:val="00B668FB"/>
    <w:rsid w:val="00B66D16"/>
    <w:rsid w:val="00B6732C"/>
    <w:rsid w:val="00B718F5"/>
    <w:rsid w:val="00B722EC"/>
    <w:rsid w:val="00B72A45"/>
    <w:rsid w:val="00B743CF"/>
    <w:rsid w:val="00B74836"/>
    <w:rsid w:val="00B76B8E"/>
    <w:rsid w:val="00B77029"/>
    <w:rsid w:val="00B8092B"/>
    <w:rsid w:val="00B80F7E"/>
    <w:rsid w:val="00B8259E"/>
    <w:rsid w:val="00B83279"/>
    <w:rsid w:val="00B85077"/>
    <w:rsid w:val="00B853CC"/>
    <w:rsid w:val="00B85D16"/>
    <w:rsid w:val="00B86DE8"/>
    <w:rsid w:val="00B879F2"/>
    <w:rsid w:val="00B92966"/>
    <w:rsid w:val="00B92E51"/>
    <w:rsid w:val="00B93CFE"/>
    <w:rsid w:val="00B94E82"/>
    <w:rsid w:val="00B95536"/>
    <w:rsid w:val="00B97FF0"/>
    <w:rsid w:val="00BA0148"/>
    <w:rsid w:val="00BA1D30"/>
    <w:rsid w:val="00BA2B2B"/>
    <w:rsid w:val="00BA2B9F"/>
    <w:rsid w:val="00BA3468"/>
    <w:rsid w:val="00BA40DA"/>
    <w:rsid w:val="00BA4363"/>
    <w:rsid w:val="00BA45AE"/>
    <w:rsid w:val="00BA4F4A"/>
    <w:rsid w:val="00BA5463"/>
    <w:rsid w:val="00BA6100"/>
    <w:rsid w:val="00BA66AD"/>
    <w:rsid w:val="00BA7155"/>
    <w:rsid w:val="00BB0CB9"/>
    <w:rsid w:val="00BB15AB"/>
    <w:rsid w:val="00BB15AD"/>
    <w:rsid w:val="00BB1F3A"/>
    <w:rsid w:val="00BB289E"/>
    <w:rsid w:val="00BB341B"/>
    <w:rsid w:val="00BB489E"/>
    <w:rsid w:val="00BC0C18"/>
    <w:rsid w:val="00BC1699"/>
    <w:rsid w:val="00BC2DD3"/>
    <w:rsid w:val="00BC38D1"/>
    <w:rsid w:val="00BC40D1"/>
    <w:rsid w:val="00BC67B1"/>
    <w:rsid w:val="00BC6A6C"/>
    <w:rsid w:val="00BC7841"/>
    <w:rsid w:val="00BD1E86"/>
    <w:rsid w:val="00BD233F"/>
    <w:rsid w:val="00BD2997"/>
    <w:rsid w:val="00BD373A"/>
    <w:rsid w:val="00BD391C"/>
    <w:rsid w:val="00BD740C"/>
    <w:rsid w:val="00BE0381"/>
    <w:rsid w:val="00BE1BCB"/>
    <w:rsid w:val="00BE31F9"/>
    <w:rsid w:val="00BE348B"/>
    <w:rsid w:val="00BF016D"/>
    <w:rsid w:val="00BF1B06"/>
    <w:rsid w:val="00BF2C53"/>
    <w:rsid w:val="00BF371E"/>
    <w:rsid w:val="00BF405E"/>
    <w:rsid w:val="00BF443C"/>
    <w:rsid w:val="00BF590C"/>
    <w:rsid w:val="00BF65C7"/>
    <w:rsid w:val="00BF70A6"/>
    <w:rsid w:val="00BF7F5F"/>
    <w:rsid w:val="00C000C3"/>
    <w:rsid w:val="00C02105"/>
    <w:rsid w:val="00C022EA"/>
    <w:rsid w:val="00C02E60"/>
    <w:rsid w:val="00C06D8B"/>
    <w:rsid w:val="00C07C08"/>
    <w:rsid w:val="00C11500"/>
    <w:rsid w:val="00C118F3"/>
    <w:rsid w:val="00C13C4C"/>
    <w:rsid w:val="00C14D47"/>
    <w:rsid w:val="00C15283"/>
    <w:rsid w:val="00C15A22"/>
    <w:rsid w:val="00C15C0F"/>
    <w:rsid w:val="00C17321"/>
    <w:rsid w:val="00C1792E"/>
    <w:rsid w:val="00C20138"/>
    <w:rsid w:val="00C20437"/>
    <w:rsid w:val="00C20D82"/>
    <w:rsid w:val="00C22FE5"/>
    <w:rsid w:val="00C235A1"/>
    <w:rsid w:val="00C23E5D"/>
    <w:rsid w:val="00C240FD"/>
    <w:rsid w:val="00C24374"/>
    <w:rsid w:val="00C24379"/>
    <w:rsid w:val="00C24594"/>
    <w:rsid w:val="00C24796"/>
    <w:rsid w:val="00C26283"/>
    <w:rsid w:val="00C2688B"/>
    <w:rsid w:val="00C274CE"/>
    <w:rsid w:val="00C27F06"/>
    <w:rsid w:val="00C302EF"/>
    <w:rsid w:val="00C31700"/>
    <w:rsid w:val="00C328FA"/>
    <w:rsid w:val="00C335F5"/>
    <w:rsid w:val="00C336EC"/>
    <w:rsid w:val="00C37FB3"/>
    <w:rsid w:val="00C415AA"/>
    <w:rsid w:val="00C41613"/>
    <w:rsid w:val="00C41DFF"/>
    <w:rsid w:val="00C43D8E"/>
    <w:rsid w:val="00C44665"/>
    <w:rsid w:val="00C45D83"/>
    <w:rsid w:val="00C468C8"/>
    <w:rsid w:val="00C4710F"/>
    <w:rsid w:val="00C50443"/>
    <w:rsid w:val="00C51A44"/>
    <w:rsid w:val="00C5257F"/>
    <w:rsid w:val="00C542F8"/>
    <w:rsid w:val="00C57190"/>
    <w:rsid w:val="00C57D45"/>
    <w:rsid w:val="00C6423E"/>
    <w:rsid w:val="00C64322"/>
    <w:rsid w:val="00C64FB5"/>
    <w:rsid w:val="00C65D0F"/>
    <w:rsid w:val="00C70BAB"/>
    <w:rsid w:val="00C7137C"/>
    <w:rsid w:val="00C71ACE"/>
    <w:rsid w:val="00C74C53"/>
    <w:rsid w:val="00C7608C"/>
    <w:rsid w:val="00C768C3"/>
    <w:rsid w:val="00C774B4"/>
    <w:rsid w:val="00C776F8"/>
    <w:rsid w:val="00C77AEE"/>
    <w:rsid w:val="00C80D10"/>
    <w:rsid w:val="00C812B1"/>
    <w:rsid w:val="00C81322"/>
    <w:rsid w:val="00C81ADB"/>
    <w:rsid w:val="00C81B3E"/>
    <w:rsid w:val="00C81BA7"/>
    <w:rsid w:val="00C81CB3"/>
    <w:rsid w:val="00C81CFF"/>
    <w:rsid w:val="00C821F7"/>
    <w:rsid w:val="00C82340"/>
    <w:rsid w:val="00C84206"/>
    <w:rsid w:val="00C87BF1"/>
    <w:rsid w:val="00C911A0"/>
    <w:rsid w:val="00C91385"/>
    <w:rsid w:val="00C92472"/>
    <w:rsid w:val="00C9283F"/>
    <w:rsid w:val="00C937D8"/>
    <w:rsid w:val="00C942AE"/>
    <w:rsid w:val="00C964BE"/>
    <w:rsid w:val="00C9660A"/>
    <w:rsid w:val="00C96D5D"/>
    <w:rsid w:val="00C97431"/>
    <w:rsid w:val="00C97CB3"/>
    <w:rsid w:val="00C97CBF"/>
    <w:rsid w:val="00C97FAF"/>
    <w:rsid w:val="00CA007C"/>
    <w:rsid w:val="00CA0148"/>
    <w:rsid w:val="00CA179B"/>
    <w:rsid w:val="00CA17AB"/>
    <w:rsid w:val="00CA183B"/>
    <w:rsid w:val="00CA2172"/>
    <w:rsid w:val="00CA30A5"/>
    <w:rsid w:val="00CA480E"/>
    <w:rsid w:val="00CA4B96"/>
    <w:rsid w:val="00CA4E2C"/>
    <w:rsid w:val="00CA5AC9"/>
    <w:rsid w:val="00CA7D52"/>
    <w:rsid w:val="00CB02F0"/>
    <w:rsid w:val="00CB08C4"/>
    <w:rsid w:val="00CB0F9B"/>
    <w:rsid w:val="00CB11BC"/>
    <w:rsid w:val="00CB1495"/>
    <w:rsid w:val="00CB379F"/>
    <w:rsid w:val="00CB46DE"/>
    <w:rsid w:val="00CB4E22"/>
    <w:rsid w:val="00CB63CD"/>
    <w:rsid w:val="00CB65D7"/>
    <w:rsid w:val="00CB76A5"/>
    <w:rsid w:val="00CC1C9B"/>
    <w:rsid w:val="00CC395C"/>
    <w:rsid w:val="00CC3A11"/>
    <w:rsid w:val="00CC41A3"/>
    <w:rsid w:val="00CC5DAD"/>
    <w:rsid w:val="00CC6A2A"/>
    <w:rsid w:val="00CD052F"/>
    <w:rsid w:val="00CD08F1"/>
    <w:rsid w:val="00CD1044"/>
    <w:rsid w:val="00CD1314"/>
    <w:rsid w:val="00CD1BE2"/>
    <w:rsid w:val="00CD26B4"/>
    <w:rsid w:val="00CD4C15"/>
    <w:rsid w:val="00CD51F7"/>
    <w:rsid w:val="00CD5693"/>
    <w:rsid w:val="00CD6DDB"/>
    <w:rsid w:val="00CD73CD"/>
    <w:rsid w:val="00CE2682"/>
    <w:rsid w:val="00CE279E"/>
    <w:rsid w:val="00CE4079"/>
    <w:rsid w:val="00CE491A"/>
    <w:rsid w:val="00CE635C"/>
    <w:rsid w:val="00CE7FB7"/>
    <w:rsid w:val="00CF227C"/>
    <w:rsid w:val="00CF2D03"/>
    <w:rsid w:val="00CF6C1B"/>
    <w:rsid w:val="00CF6FC1"/>
    <w:rsid w:val="00CF7F79"/>
    <w:rsid w:val="00D0025A"/>
    <w:rsid w:val="00D00385"/>
    <w:rsid w:val="00D005C1"/>
    <w:rsid w:val="00D01624"/>
    <w:rsid w:val="00D0456A"/>
    <w:rsid w:val="00D04EE0"/>
    <w:rsid w:val="00D05E49"/>
    <w:rsid w:val="00D06157"/>
    <w:rsid w:val="00D0676B"/>
    <w:rsid w:val="00D069A1"/>
    <w:rsid w:val="00D06CEE"/>
    <w:rsid w:val="00D06DA2"/>
    <w:rsid w:val="00D07531"/>
    <w:rsid w:val="00D07DBF"/>
    <w:rsid w:val="00D1164C"/>
    <w:rsid w:val="00D11CD6"/>
    <w:rsid w:val="00D1352F"/>
    <w:rsid w:val="00D16457"/>
    <w:rsid w:val="00D165F8"/>
    <w:rsid w:val="00D166DA"/>
    <w:rsid w:val="00D202C3"/>
    <w:rsid w:val="00D20410"/>
    <w:rsid w:val="00D20A8E"/>
    <w:rsid w:val="00D212EA"/>
    <w:rsid w:val="00D224E5"/>
    <w:rsid w:val="00D22709"/>
    <w:rsid w:val="00D234CF"/>
    <w:rsid w:val="00D235A5"/>
    <w:rsid w:val="00D241D3"/>
    <w:rsid w:val="00D24E68"/>
    <w:rsid w:val="00D2510F"/>
    <w:rsid w:val="00D253E1"/>
    <w:rsid w:val="00D26B27"/>
    <w:rsid w:val="00D27269"/>
    <w:rsid w:val="00D27FA8"/>
    <w:rsid w:val="00D31D11"/>
    <w:rsid w:val="00D3261A"/>
    <w:rsid w:val="00D32B83"/>
    <w:rsid w:val="00D33981"/>
    <w:rsid w:val="00D34767"/>
    <w:rsid w:val="00D34AD7"/>
    <w:rsid w:val="00D35034"/>
    <w:rsid w:val="00D365D3"/>
    <w:rsid w:val="00D36BCE"/>
    <w:rsid w:val="00D422F2"/>
    <w:rsid w:val="00D42F7B"/>
    <w:rsid w:val="00D437C7"/>
    <w:rsid w:val="00D44355"/>
    <w:rsid w:val="00D4579E"/>
    <w:rsid w:val="00D45EE7"/>
    <w:rsid w:val="00D541B8"/>
    <w:rsid w:val="00D54634"/>
    <w:rsid w:val="00D55089"/>
    <w:rsid w:val="00D553D9"/>
    <w:rsid w:val="00D55D7D"/>
    <w:rsid w:val="00D55FD8"/>
    <w:rsid w:val="00D5630A"/>
    <w:rsid w:val="00D56E8C"/>
    <w:rsid w:val="00D5718A"/>
    <w:rsid w:val="00D60A71"/>
    <w:rsid w:val="00D60EE8"/>
    <w:rsid w:val="00D61C7A"/>
    <w:rsid w:val="00D6223D"/>
    <w:rsid w:val="00D6469D"/>
    <w:rsid w:val="00D647BB"/>
    <w:rsid w:val="00D64D17"/>
    <w:rsid w:val="00D64F5E"/>
    <w:rsid w:val="00D65684"/>
    <w:rsid w:val="00D65779"/>
    <w:rsid w:val="00D6746E"/>
    <w:rsid w:val="00D67483"/>
    <w:rsid w:val="00D7024E"/>
    <w:rsid w:val="00D70BA4"/>
    <w:rsid w:val="00D716BC"/>
    <w:rsid w:val="00D7235D"/>
    <w:rsid w:val="00D73D2B"/>
    <w:rsid w:val="00D7446F"/>
    <w:rsid w:val="00D747EC"/>
    <w:rsid w:val="00D76AFD"/>
    <w:rsid w:val="00D76B71"/>
    <w:rsid w:val="00D76CAD"/>
    <w:rsid w:val="00D76FE0"/>
    <w:rsid w:val="00D774B9"/>
    <w:rsid w:val="00D82055"/>
    <w:rsid w:val="00D84B31"/>
    <w:rsid w:val="00D84BD5"/>
    <w:rsid w:val="00D86B05"/>
    <w:rsid w:val="00D8753C"/>
    <w:rsid w:val="00D90720"/>
    <w:rsid w:val="00D90787"/>
    <w:rsid w:val="00D91583"/>
    <w:rsid w:val="00D92B6A"/>
    <w:rsid w:val="00D94541"/>
    <w:rsid w:val="00D945EE"/>
    <w:rsid w:val="00D94EA9"/>
    <w:rsid w:val="00D96D46"/>
    <w:rsid w:val="00DA03FF"/>
    <w:rsid w:val="00DA473E"/>
    <w:rsid w:val="00DA5F56"/>
    <w:rsid w:val="00DA5FAA"/>
    <w:rsid w:val="00DA6612"/>
    <w:rsid w:val="00DA76FA"/>
    <w:rsid w:val="00DA7907"/>
    <w:rsid w:val="00DB29E6"/>
    <w:rsid w:val="00DB2B49"/>
    <w:rsid w:val="00DB53BF"/>
    <w:rsid w:val="00DB60A8"/>
    <w:rsid w:val="00DB69B3"/>
    <w:rsid w:val="00DC0E5E"/>
    <w:rsid w:val="00DC230A"/>
    <w:rsid w:val="00DC28FE"/>
    <w:rsid w:val="00DC290C"/>
    <w:rsid w:val="00DC2B67"/>
    <w:rsid w:val="00DC33B4"/>
    <w:rsid w:val="00DC35D2"/>
    <w:rsid w:val="00DC46E1"/>
    <w:rsid w:val="00DC4B3D"/>
    <w:rsid w:val="00DC4BBF"/>
    <w:rsid w:val="00DC52A4"/>
    <w:rsid w:val="00DC5483"/>
    <w:rsid w:val="00DD0273"/>
    <w:rsid w:val="00DD0CA6"/>
    <w:rsid w:val="00DD10D3"/>
    <w:rsid w:val="00DD4656"/>
    <w:rsid w:val="00DD65BA"/>
    <w:rsid w:val="00DD6611"/>
    <w:rsid w:val="00DE0303"/>
    <w:rsid w:val="00DE0A12"/>
    <w:rsid w:val="00DE0F3C"/>
    <w:rsid w:val="00DE1208"/>
    <w:rsid w:val="00DE1E2B"/>
    <w:rsid w:val="00DE38B9"/>
    <w:rsid w:val="00DE5616"/>
    <w:rsid w:val="00DE56A9"/>
    <w:rsid w:val="00DE5A30"/>
    <w:rsid w:val="00DE754A"/>
    <w:rsid w:val="00DF01DF"/>
    <w:rsid w:val="00DF2105"/>
    <w:rsid w:val="00DF2424"/>
    <w:rsid w:val="00DF274F"/>
    <w:rsid w:val="00DF5503"/>
    <w:rsid w:val="00DF5DEF"/>
    <w:rsid w:val="00DF60A9"/>
    <w:rsid w:val="00DF68C0"/>
    <w:rsid w:val="00DF6EFB"/>
    <w:rsid w:val="00DF6FC4"/>
    <w:rsid w:val="00E018FB"/>
    <w:rsid w:val="00E02576"/>
    <w:rsid w:val="00E02DCD"/>
    <w:rsid w:val="00E03BEC"/>
    <w:rsid w:val="00E0504B"/>
    <w:rsid w:val="00E10805"/>
    <w:rsid w:val="00E11E46"/>
    <w:rsid w:val="00E125EE"/>
    <w:rsid w:val="00E12781"/>
    <w:rsid w:val="00E13663"/>
    <w:rsid w:val="00E15668"/>
    <w:rsid w:val="00E15DA0"/>
    <w:rsid w:val="00E17984"/>
    <w:rsid w:val="00E2054B"/>
    <w:rsid w:val="00E205F0"/>
    <w:rsid w:val="00E207A7"/>
    <w:rsid w:val="00E20830"/>
    <w:rsid w:val="00E21DC0"/>
    <w:rsid w:val="00E22696"/>
    <w:rsid w:val="00E236DA"/>
    <w:rsid w:val="00E252FA"/>
    <w:rsid w:val="00E30F4F"/>
    <w:rsid w:val="00E310AA"/>
    <w:rsid w:val="00E313EA"/>
    <w:rsid w:val="00E322D7"/>
    <w:rsid w:val="00E3347F"/>
    <w:rsid w:val="00E3441A"/>
    <w:rsid w:val="00E3567A"/>
    <w:rsid w:val="00E367DF"/>
    <w:rsid w:val="00E4084F"/>
    <w:rsid w:val="00E41677"/>
    <w:rsid w:val="00E41704"/>
    <w:rsid w:val="00E43A35"/>
    <w:rsid w:val="00E43D93"/>
    <w:rsid w:val="00E44B51"/>
    <w:rsid w:val="00E44BF4"/>
    <w:rsid w:val="00E461A4"/>
    <w:rsid w:val="00E467C7"/>
    <w:rsid w:val="00E46FC1"/>
    <w:rsid w:val="00E50694"/>
    <w:rsid w:val="00E50B57"/>
    <w:rsid w:val="00E52373"/>
    <w:rsid w:val="00E5259B"/>
    <w:rsid w:val="00E55085"/>
    <w:rsid w:val="00E55AB6"/>
    <w:rsid w:val="00E56FC6"/>
    <w:rsid w:val="00E6022C"/>
    <w:rsid w:val="00E60439"/>
    <w:rsid w:val="00E6328A"/>
    <w:rsid w:val="00E65264"/>
    <w:rsid w:val="00E6763B"/>
    <w:rsid w:val="00E777CD"/>
    <w:rsid w:val="00E77932"/>
    <w:rsid w:val="00E80A7A"/>
    <w:rsid w:val="00E8379E"/>
    <w:rsid w:val="00E83B1C"/>
    <w:rsid w:val="00E83E20"/>
    <w:rsid w:val="00E844A0"/>
    <w:rsid w:val="00E84727"/>
    <w:rsid w:val="00E86ED1"/>
    <w:rsid w:val="00E87220"/>
    <w:rsid w:val="00E91E23"/>
    <w:rsid w:val="00E93C6B"/>
    <w:rsid w:val="00E97051"/>
    <w:rsid w:val="00E97863"/>
    <w:rsid w:val="00E97D9F"/>
    <w:rsid w:val="00EA2451"/>
    <w:rsid w:val="00EA25E7"/>
    <w:rsid w:val="00EA2EE9"/>
    <w:rsid w:val="00EA4716"/>
    <w:rsid w:val="00EA4909"/>
    <w:rsid w:val="00EA7AB1"/>
    <w:rsid w:val="00EA7C60"/>
    <w:rsid w:val="00EB03E8"/>
    <w:rsid w:val="00EB0A21"/>
    <w:rsid w:val="00EB135A"/>
    <w:rsid w:val="00EB37E0"/>
    <w:rsid w:val="00EB4000"/>
    <w:rsid w:val="00EB58BD"/>
    <w:rsid w:val="00EB5D56"/>
    <w:rsid w:val="00EB62CA"/>
    <w:rsid w:val="00EB64D4"/>
    <w:rsid w:val="00EB7911"/>
    <w:rsid w:val="00EB7C9A"/>
    <w:rsid w:val="00EB7D33"/>
    <w:rsid w:val="00EC0FFC"/>
    <w:rsid w:val="00EC19DD"/>
    <w:rsid w:val="00EC2042"/>
    <w:rsid w:val="00EC54E7"/>
    <w:rsid w:val="00EC5F71"/>
    <w:rsid w:val="00EC6914"/>
    <w:rsid w:val="00ED01DA"/>
    <w:rsid w:val="00ED2883"/>
    <w:rsid w:val="00ED2B79"/>
    <w:rsid w:val="00ED2E33"/>
    <w:rsid w:val="00ED2E5D"/>
    <w:rsid w:val="00ED3024"/>
    <w:rsid w:val="00ED3096"/>
    <w:rsid w:val="00ED4829"/>
    <w:rsid w:val="00ED49E3"/>
    <w:rsid w:val="00ED71B6"/>
    <w:rsid w:val="00ED7D12"/>
    <w:rsid w:val="00EE0489"/>
    <w:rsid w:val="00EE2B14"/>
    <w:rsid w:val="00EE4CC9"/>
    <w:rsid w:val="00EE5197"/>
    <w:rsid w:val="00EE702E"/>
    <w:rsid w:val="00EF0E10"/>
    <w:rsid w:val="00EF10B0"/>
    <w:rsid w:val="00EF1D3A"/>
    <w:rsid w:val="00EF2076"/>
    <w:rsid w:val="00EF20E6"/>
    <w:rsid w:val="00EF2AFB"/>
    <w:rsid w:val="00EF2CA7"/>
    <w:rsid w:val="00EF3B23"/>
    <w:rsid w:val="00EF3C7F"/>
    <w:rsid w:val="00EF4AED"/>
    <w:rsid w:val="00EF4FBF"/>
    <w:rsid w:val="00EF51AF"/>
    <w:rsid w:val="00EF5709"/>
    <w:rsid w:val="00EF6499"/>
    <w:rsid w:val="00EF79B0"/>
    <w:rsid w:val="00F003DB"/>
    <w:rsid w:val="00F01A95"/>
    <w:rsid w:val="00F01E1B"/>
    <w:rsid w:val="00F028D3"/>
    <w:rsid w:val="00F04AC0"/>
    <w:rsid w:val="00F05F61"/>
    <w:rsid w:val="00F06BDA"/>
    <w:rsid w:val="00F07D0B"/>
    <w:rsid w:val="00F1010C"/>
    <w:rsid w:val="00F13147"/>
    <w:rsid w:val="00F13728"/>
    <w:rsid w:val="00F147E0"/>
    <w:rsid w:val="00F148FC"/>
    <w:rsid w:val="00F15398"/>
    <w:rsid w:val="00F154A8"/>
    <w:rsid w:val="00F15520"/>
    <w:rsid w:val="00F159B4"/>
    <w:rsid w:val="00F16F41"/>
    <w:rsid w:val="00F176FF"/>
    <w:rsid w:val="00F2035F"/>
    <w:rsid w:val="00F22FDD"/>
    <w:rsid w:val="00F23027"/>
    <w:rsid w:val="00F23F2C"/>
    <w:rsid w:val="00F249AD"/>
    <w:rsid w:val="00F25C4D"/>
    <w:rsid w:val="00F27927"/>
    <w:rsid w:val="00F30596"/>
    <w:rsid w:val="00F3339B"/>
    <w:rsid w:val="00F349FA"/>
    <w:rsid w:val="00F35C85"/>
    <w:rsid w:val="00F361F7"/>
    <w:rsid w:val="00F362D5"/>
    <w:rsid w:val="00F36BE1"/>
    <w:rsid w:val="00F37FAC"/>
    <w:rsid w:val="00F4063C"/>
    <w:rsid w:val="00F40766"/>
    <w:rsid w:val="00F42959"/>
    <w:rsid w:val="00F431FB"/>
    <w:rsid w:val="00F44EB3"/>
    <w:rsid w:val="00F461EB"/>
    <w:rsid w:val="00F4781C"/>
    <w:rsid w:val="00F5121C"/>
    <w:rsid w:val="00F515A6"/>
    <w:rsid w:val="00F52B43"/>
    <w:rsid w:val="00F52CE3"/>
    <w:rsid w:val="00F52E3E"/>
    <w:rsid w:val="00F53ACB"/>
    <w:rsid w:val="00F53CE8"/>
    <w:rsid w:val="00F546E1"/>
    <w:rsid w:val="00F54812"/>
    <w:rsid w:val="00F54A8F"/>
    <w:rsid w:val="00F55266"/>
    <w:rsid w:val="00F5545A"/>
    <w:rsid w:val="00F6037B"/>
    <w:rsid w:val="00F60E46"/>
    <w:rsid w:val="00F6184E"/>
    <w:rsid w:val="00F6198E"/>
    <w:rsid w:val="00F62628"/>
    <w:rsid w:val="00F62FCB"/>
    <w:rsid w:val="00F64D97"/>
    <w:rsid w:val="00F66B05"/>
    <w:rsid w:val="00F70064"/>
    <w:rsid w:val="00F70705"/>
    <w:rsid w:val="00F7398E"/>
    <w:rsid w:val="00F747E7"/>
    <w:rsid w:val="00F763A7"/>
    <w:rsid w:val="00F772D5"/>
    <w:rsid w:val="00F77D37"/>
    <w:rsid w:val="00F77DAE"/>
    <w:rsid w:val="00F8007E"/>
    <w:rsid w:val="00F80636"/>
    <w:rsid w:val="00F81BEA"/>
    <w:rsid w:val="00F81C8A"/>
    <w:rsid w:val="00F82090"/>
    <w:rsid w:val="00F83FC0"/>
    <w:rsid w:val="00F84108"/>
    <w:rsid w:val="00F84805"/>
    <w:rsid w:val="00F84B30"/>
    <w:rsid w:val="00F857EB"/>
    <w:rsid w:val="00F86CC8"/>
    <w:rsid w:val="00F87C47"/>
    <w:rsid w:val="00F87D44"/>
    <w:rsid w:val="00F90840"/>
    <w:rsid w:val="00F90B62"/>
    <w:rsid w:val="00F918E8"/>
    <w:rsid w:val="00F91E43"/>
    <w:rsid w:val="00F92DCC"/>
    <w:rsid w:val="00F95559"/>
    <w:rsid w:val="00F95AD7"/>
    <w:rsid w:val="00F9643A"/>
    <w:rsid w:val="00F96A64"/>
    <w:rsid w:val="00F96B28"/>
    <w:rsid w:val="00F973DE"/>
    <w:rsid w:val="00FA11DD"/>
    <w:rsid w:val="00FA2B02"/>
    <w:rsid w:val="00FA502A"/>
    <w:rsid w:val="00FA624C"/>
    <w:rsid w:val="00FA67E1"/>
    <w:rsid w:val="00FA6887"/>
    <w:rsid w:val="00FB0088"/>
    <w:rsid w:val="00FB014E"/>
    <w:rsid w:val="00FB0F85"/>
    <w:rsid w:val="00FB1115"/>
    <w:rsid w:val="00FB17C2"/>
    <w:rsid w:val="00FB2187"/>
    <w:rsid w:val="00FB2DA7"/>
    <w:rsid w:val="00FB4741"/>
    <w:rsid w:val="00FB4AE4"/>
    <w:rsid w:val="00FB555E"/>
    <w:rsid w:val="00FC076E"/>
    <w:rsid w:val="00FC2AF9"/>
    <w:rsid w:val="00FC3F16"/>
    <w:rsid w:val="00FC4A63"/>
    <w:rsid w:val="00FC7610"/>
    <w:rsid w:val="00FC7797"/>
    <w:rsid w:val="00FD0E33"/>
    <w:rsid w:val="00FD1094"/>
    <w:rsid w:val="00FD2377"/>
    <w:rsid w:val="00FD23E3"/>
    <w:rsid w:val="00FD2C0C"/>
    <w:rsid w:val="00FD33A9"/>
    <w:rsid w:val="00FD3B06"/>
    <w:rsid w:val="00FD424A"/>
    <w:rsid w:val="00FD6A0C"/>
    <w:rsid w:val="00FE008B"/>
    <w:rsid w:val="00FE0F92"/>
    <w:rsid w:val="00FE1A5E"/>
    <w:rsid w:val="00FE1DEF"/>
    <w:rsid w:val="00FE2D02"/>
    <w:rsid w:val="00FE33B0"/>
    <w:rsid w:val="00FE40B4"/>
    <w:rsid w:val="00FE4FA1"/>
    <w:rsid w:val="00FE6356"/>
    <w:rsid w:val="00FE6C53"/>
    <w:rsid w:val="00FE7A02"/>
    <w:rsid w:val="00FF08B2"/>
    <w:rsid w:val="00FF3E69"/>
    <w:rsid w:val="00FF43D3"/>
    <w:rsid w:val="00FF4939"/>
    <w:rsid w:val="00FF595B"/>
    <w:rsid w:val="00FF5E81"/>
    <w:rsid w:val="00FF73B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72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0000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0000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0000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0000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000000"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000000"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000000"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000000"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uiPriority w:val="59"/>
    <w:rsid w:val="00142633"/>
    <w:pPr>
      <w:spacing w:after="0"/>
    </w:pPr>
    <w:tblPr/>
  </w:style>
  <w:style w:type="table" w:customStyle="1" w:styleId="StoneTable">
    <w:name w:val="Stone Table"/>
    <w:basedOn w:val="NavyTable"/>
    <w:uiPriority w:val="99"/>
    <w:rsid w:val="00C20D82"/>
    <w:tblPr>
      <w:tblBorders>
        <w:bottom w:val="single" w:sz="4" w:space="0" w:color="000000" w:themeColor="accent3"/>
        <w:insideH w:val="single" w:sz="4" w:space="0" w:color="000000" w:themeColor="accent3"/>
        <w:insideV w:val="none" w:sz="0" w:space="0" w:color="auto"/>
      </w:tblBorders>
    </w:tblPr>
    <w:tcPr>
      <w:shd w:val="clear" w:color="auto" w:fill="auto"/>
    </w:tcPr>
    <w:tblStylePr w:type="firstRow">
      <w:tblPr/>
      <w:tcPr>
        <w:tcBorders>
          <w:insideV w:val="single" w:sz="4" w:space="0" w:color="000000" w:themeColor="background1"/>
        </w:tcBorders>
        <w:shd w:val="clear" w:color="auto" w:fill="000000" w:themeFill="accent3"/>
      </w:tcPr>
    </w:tblStylePr>
    <w:tblStylePr w:type="lastRow">
      <w:rPr>
        <w:b w:val="0"/>
      </w:rPr>
      <w:tblPr/>
      <w:tcPr>
        <w:shd w:val="clear" w:color="auto" w:fill="F0EFE4"/>
      </w:tcPr>
    </w:tblStylePr>
    <w:tblStylePr w:type="firstCol">
      <w:tblPr/>
      <w:tcPr>
        <w:tcBorders>
          <w:insideH w:val="single" w:sz="4" w:space="0" w:color="000000" w:themeColor="accent3"/>
        </w:tcBorders>
        <w:shd w:val="clear" w:color="auto" w:fill="000000"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34"/>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000000" w:themeColor="accent2"/>
      <w:sz w:val="22"/>
    </w:rPr>
  </w:style>
  <w:style w:type="character" w:customStyle="1" w:styleId="QuoteChar">
    <w:name w:val="Quote Char"/>
    <w:basedOn w:val="DefaultParagraphFont"/>
    <w:link w:val="Quote"/>
    <w:uiPriority w:val="7"/>
    <w:rsid w:val="008A0AED"/>
    <w:rPr>
      <w:i/>
      <w:iCs/>
      <w:color w:val="0000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rsid w:val="003B4DCF"/>
    <w:rPr>
      <w:sz w:val="16"/>
    </w:rPr>
  </w:style>
  <w:style w:type="paragraph" w:styleId="TOC8">
    <w:name w:val="toc 8"/>
    <w:basedOn w:val="Normal"/>
    <w:next w:val="Normal"/>
    <w:uiPriority w:val="39"/>
    <w:rsid w:val="003B4DCF"/>
    <w:pPr>
      <w:tabs>
        <w:tab w:val="left" w:pos="851"/>
        <w:tab w:val="right" w:pos="9639"/>
      </w:tabs>
      <w:spacing w:after="60"/>
      <w:ind w:left="851" w:hanging="851"/>
    </w:pPr>
    <w:rPr>
      <w:sz w:val="16"/>
    </w:rPr>
  </w:style>
  <w:style w:type="paragraph" w:styleId="TOC9">
    <w:name w:val="toc 9"/>
    <w:basedOn w:val="Normal"/>
    <w:next w:val="Normal"/>
    <w:uiPriority w:val="39"/>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000000" w:themeColor="background1"/>
      </w:tblBorders>
    </w:tblPr>
    <w:trPr>
      <w:cantSplit/>
    </w:trPr>
    <w:tcPr>
      <w:shd w:val="clear" w:color="auto" w:fill="auto"/>
    </w:tcPr>
    <w:tblStylePr w:type="firstRow">
      <w:tblPr/>
      <w:tcPr>
        <w:tcBorders>
          <w:insideV w:val="single" w:sz="4" w:space="0" w:color="000000"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3"/>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000000" w:themeColor="background1"/>
        </w:tcBorders>
        <w:shd w:val="clear" w:color="auto" w:fill="000000" w:themeFill="text1"/>
      </w:tcPr>
    </w:tblStylePr>
    <w:tblStylePr w:type="lastRow">
      <w:rPr>
        <w:b/>
      </w:rPr>
      <w:tblPr/>
      <w:tcPr>
        <w:shd w:val="clear" w:color="auto" w:fill="B4B4B4"/>
      </w:tcPr>
    </w:tblStylePr>
    <w:tblStylePr w:type="firstCol">
      <w:rPr>
        <w:color w:val="000000"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000000" w:themeColor="background1"/>
      </w:rPr>
      <w:tblPr/>
      <w:trPr>
        <w:cantSplit/>
        <w:tblHeader/>
      </w:trPr>
      <w:tcPr>
        <w:tcBorders>
          <w:insideV w:val="single" w:sz="4" w:space="0" w:color="000000" w:themeColor="background1"/>
        </w:tcBorders>
        <w:shd w:val="clear" w:color="auto" w:fill="7F7F7F" w:themeFill="text1" w:themeFillTint="80"/>
      </w:tcPr>
    </w:tblStylePr>
    <w:tblStylePr w:type="lastRow">
      <w:rPr>
        <w:b/>
      </w:rPr>
      <w:tblPr/>
      <w:tcPr>
        <w:shd w:val="clear" w:color="auto" w:fill="999999" w:themeFill="text2" w:themeFillTint="66"/>
      </w:tcPr>
    </w:tblStylePr>
    <w:tblStylePr w:type="firstCol">
      <w:rPr>
        <w:color w:val="000000" w:themeColor="background1"/>
      </w:rPr>
      <w:tblPr/>
      <w:tcPr>
        <w:tcBorders>
          <w:insideH w:val="nil"/>
        </w:tcBorders>
        <w:shd w:val="clear" w:color="auto" w:fill="7F7F7F" w:themeFill="text1" w:themeFillTint="80"/>
      </w:tcPr>
    </w:tblStylePr>
    <w:tblStylePr w:type="band2Vert">
      <w:tblPr/>
      <w:tcPr>
        <w:shd w:val="clear" w:color="auto" w:fill="CCCCCC" w:themeFill="text2" w:themeFillTint="33"/>
      </w:tcPr>
    </w:tblStylePr>
    <w:tblStylePr w:type="band2Horz">
      <w:tblPr/>
      <w:tcPr>
        <w:shd w:val="clear" w:color="auto" w:fill="CCCCCC"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000000" w:themeColor="accent2"/>
        <w:insideH w:val="single" w:sz="4" w:space="0" w:color="000000" w:themeColor="accent2"/>
        <w:insideV w:val="none" w:sz="0" w:space="0" w:color="auto"/>
      </w:tblBorders>
    </w:tblPr>
    <w:tcPr>
      <w:shd w:val="clear" w:color="auto" w:fill="auto"/>
    </w:tcPr>
    <w:tblStylePr w:type="firstRow">
      <w:rPr>
        <w:color w:val="000000" w:themeColor="background1"/>
      </w:rPr>
      <w:tblPr/>
      <w:tcPr>
        <w:tcBorders>
          <w:insideV w:val="single" w:sz="4" w:space="0" w:color="000000" w:themeColor="background1"/>
        </w:tcBorders>
        <w:shd w:val="clear" w:color="auto" w:fill="000000" w:themeFill="accent2"/>
      </w:tcPr>
    </w:tblStylePr>
    <w:tblStylePr w:type="lastRow">
      <w:rPr>
        <w:b w:val="0"/>
      </w:rPr>
      <w:tblPr/>
      <w:tcPr>
        <w:shd w:val="clear" w:color="auto" w:fill="C9E3B4"/>
      </w:tcPr>
    </w:tblStylePr>
    <w:tblStylePr w:type="firstCol">
      <w:rPr>
        <w:color w:val="000000" w:themeColor="background1"/>
      </w:rPr>
      <w:tblPr/>
      <w:tcPr>
        <w:tcBorders>
          <w:insideH w:val="nil"/>
        </w:tcBorders>
        <w:shd w:val="clear" w:color="auto" w:fill="0000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paragraph" w:customStyle="1" w:styleId="TableTitle">
    <w:name w:val="Table Title"/>
    <w:basedOn w:val="Normal"/>
    <w:rsid w:val="00C15C0F"/>
    <w:pPr>
      <w:keepLines/>
      <w:spacing w:before="40" w:after="40"/>
    </w:pPr>
    <w:rPr>
      <w:rFonts w:ascii="Arial" w:eastAsia="Times New Roman" w:hAnsi="Arial" w:cs="Times New Roman"/>
      <w:b/>
      <w:sz w:val="22"/>
      <w:szCs w:val="20"/>
      <w:lang w:eastAsia="en-AU"/>
    </w:rPr>
  </w:style>
  <w:style w:type="character" w:styleId="CommentReference">
    <w:name w:val="annotation reference"/>
    <w:rsid w:val="00C15C0F"/>
    <w:rPr>
      <w:sz w:val="16"/>
      <w:szCs w:val="16"/>
    </w:rPr>
  </w:style>
  <w:style w:type="paragraph" w:styleId="CommentText">
    <w:name w:val="annotation text"/>
    <w:basedOn w:val="Normal"/>
    <w:link w:val="CommentTextChar"/>
    <w:rsid w:val="00C15C0F"/>
    <w:rPr>
      <w:rFonts w:ascii="Times New Roman" w:eastAsia="Times New Roman" w:hAnsi="Times New Roman" w:cs="Times New Roman"/>
      <w:szCs w:val="20"/>
      <w:lang w:eastAsia="en-AU"/>
    </w:rPr>
  </w:style>
  <w:style w:type="character" w:customStyle="1" w:styleId="CommentTextChar">
    <w:name w:val="Comment Text Char"/>
    <w:basedOn w:val="DefaultParagraphFont"/>
    <w:link w:val="CommentText"/>
    <w:rsid w:val="00C15C0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D488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D488F"/>
    <w:rPr>
      <w:rFonts w:ascii="Times New Roman" w:eastAsia="Times New Roman" w:hAnsi="Times New Roman" w:cs="Times New Roman"/>
      <w:b/>
      <w:bCs/>
      <w:sz w:val="20"/>
      <w:szCs w:val="20"/>
      <w:lang w:eastAsia="en-AU"/>
    </w:rPr>
  </w:style>
  <w:style w:type="paragraph" w:styleId="Revision">
    <w:name w:val="Revision"/>
    <w:hidden/>
    <w:uiPriority w:val="99"/>
    <w:semiHidden/>
    <w:rsid w:val="00351483"/>
    <w:pPr>
      <w:spacing w:before="0" w:after="0"/>
    </w:pPr>
    <w:rPr>
      <w:sz w:val="20"/>
    </w:rPr>
  </w:style>
  <w:style w:type="numbering" w:customStyle="1" w:styleId="Style1">
    <w:name w:val="Style1"/>
    <w:uiPriority w:val="99"/>
    <w:rsid w:val="00C328FA"/>
    <w:pPr>
      <w:numPr>
        <w:numId w:val="14"/>
      </w:numPr>
    </w:pPr>
  </w:style>
  <w:style w:type="character" w:customStyle="1" w:styleId="UnresolvedMention1">
    <w:name w:val="Unresolved Mention1"/>
    <w:basedOn w:val="DefaultParagraphFont"/>
    <w:uiPriority w:val="99"/>
    <w:semiHidden/>
    <w:unhideWhenUsed/>
    <w:rsid w:val="00C335F5"/>
    <w:rPr>
      <w:color w:val="808080"/>
      <w:shd w:val="clear" w:color="auto" w:fill="E6E6E6"/>
    </w:rPr>
  </w:style>
  <w:style w:type="character" w:styleId="LineNumber">
    <w:name w:val="line number"/>
    <w:basedOn w:val="DefaultParagraphFont"/>
    <w:uiPriority w:val="99"/>
    <w:semiHidden/>
    <w:unhideWhenUsed/>
    <w:rsid w:val="00F349FA"/>
  </w:style>
  <w:style w:type="character" w:customStyle="1" w:styleId="UnresolvedMention2">
    <w:name w:val="Unresolved Mention2"/>
    <w:basedOn w:val="DefaultParagraphFont"/>
    <w:uiPriority w:val="99"/>
    <w:semiHidden/>
    <w:unhideWhenUsed/>
    <w:rsid w:val="00B37137"/>
    <w:rPr>
      <w:color w:val="605E5C"/>
      <w:shd w:val="clear" w:color="auto" w:fill="E1DFDD"/>
    </w:rPr>
  </w:style>
  <w:style w:type="character" w:styleId="UnresolvedMention">
    <w:name w:val="Unresolved Mention"/>
    <w:basedOn w:val="DefaultParagraphFont"/>
    <w:uiPriority w:val="99"/>
    <w:semiHidden/>
    <w:unhideWhenUsed/>
    <w:rsid w:val="00570C85"/>
    <w:rPr>
      <w:color w:val="605E5C"/>
      <w:shd w:val="clear" w:color="auto" w:fill="E1DFDD"/>
    </w:rPr>
  </w:style>
  <w:style w:type="table" w:styleId="PlainTable2">
    <w:name w:val="Plain Table 2"/>
    <w:basedOn w:val="TableNormal"/>
    <w:uiPriority w:val="42"/>
    <w:rsid w:val="0073510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622">
      <w:bodyDiv w:val="1"/>
      <w:marLeft w:val="0"/>
      <w:marRight w:val="0"/>
      <w:marTop w:val="0"/>
      <w:marBottom w:val="0"/>
      <w:divBdr>
        <w:top w:val="none" w:sz="0" w:space="0" w:color="auto"/>
        <w:left w:val="none" w:sz="0" w:space="0" w:color="auto"/>
        <w:bottom w:val="none" w:sz="0" w:space="0" w:color="auto"/>
        <w:right w:val="none" w:sz="0" w:space="0" w:color="auto"/>
      </w:divBdr>
    </w:div>
    <w:div w:id="661666525">
      <w:bodyDiv w:val="1"/>
      <w:marLeft w:val="0"/>
      <w:marRight w:val="0"/>
      <w:marTop w:val="0"/>
      <w:marBottom w:val="0"/>
      <w:divBdr>
        <w:top w:val="none" w:sz="0" w:space="0" w:color="auto"/>
        <w:left w:val="none" w:sz="0" w:space="0" w:color="auto"/>
        <w:bottom w:val="none" w:sz="0" w:space="0" w:color="auto"/>
        <w:right w:val="none" w:sz="0" w:space="0" w:color="auto"/>
      </w:divBdr>
    </w:div>
    <w:div w:id="916130397">
      <w:bodyDiv w:val="1"/>
      <w:marLeft w:val="0"/>
      <w:marRight w:val="0"/>
      <w:marTop w:val="0"/>
      <w:marBottom w:val="0"/>
      <w:divBdr>
        <w:top w:val="none" w:sz="0" w:space="0" w:color="auto"/>
        <w:left w:val="none" w:sz="0" w:space="0" w:color="auto"/>
        <w:bottom w:val="none" w:sz="0" w:space="0" w:color="auto"/>
        <w:right w:val="none" w:sz="0" w:space="0" w:color="auto"/>
      </w:divBdr>
    </w:div>
    <w:div w:id="1006857335">
      <w:bodyDiv w:val="1"/>
      <w:marLeft w:val="0"/>
      <w:marRight w:val="0"/>
      <w:marTop w:val="0"/>
      <w:marBottom w:val="0"/>
      <w:divBdr>
        <w:top w:val="none" w:sz="0" w:space="0" w:color="auto"/>
        <w:left w:val="none" w:sz="0" w:space="0" w:color="auto"/>
        <w:bottom w:val="none" w:sz="0" w:space="0" w:color="auto"/>
        <w:right w:val="none" w:sz="0" w:space="0" w:color="auto"/>
      </w:divBdr>
    </w:div>
    <w:div w:id="1087071561">
      <w:bodyDiv w:val="1"/>
      <w:marLeft w:val="0"/>
      <w:marRight w:val="0"/>
      <w:marTop w:val="0"/>
      <w:marBottom w:val="0"/>
      <w:divBdr>
        <w:top w:val="none" w:sz="0" w:space="0" w:color="auto"/>
        <w:left w:val="none" w:sz="0" w:space="0" w:color="auto"/>
        <w:bottom w:val="none" w:sz="0" w:space="0" w:color="auto"/>
        <w:right w:val="none" w:sz="0" w:space="0" w:color="auto"/>
      </w:divBdr>
    </w:div>
    <w:div w:id="1231384536">
      <w:bodyDiv w:val="1"/>
      <w:marLeft w:val="0"/>
      <w:marRight w:val="0"/>
      <w:marTop w:val="0"/>
      <w:marBottom w:val="0"/>
      <w:divBdr>
        <w:top w:val="none" w:sz="0" w:space="0" w:color="auto"/>
        <w:left w:val="none" w:sz="0" w:space="0" w:color="auto"/>
        <w:bottom w:val="none" w:sz="0" w:space="0" w:color="auto"/>
        <w:right w:val="none" w:sz="0" w:space="0" w:color="auto"/>
      </w:divBdr>
    </w:div>
    <w:div w:id="1373650805">
      <w:bodyDiv w:val="1"/>
      <w:marLeft w:val="0"/>
      <w:marRight w:val="0"/>
      <w:marTop w:val="0"/>
      <w:marBottom w:val="0"/>
      <w:divBdr>
        <w:top w:val="none" w:sz="0" w:space="0" w:color="auto"/>
        <w:left w:val="none" w:sz="0" w:space="0" w:color="auto"/>
        <w:bottom w:val="none" w:sz="0" w:space="0" w:color="auto"/>
        <w:right w:val="none" w:sz="0" w:space="0" w:color="auto"/>
      </w:divBdr>
    </w:div>
    <w:div w:id="1834026545">
      <w:bodyDiv w:val="1"/>
      <w:marLeft w:val="0"/>
      <w:marRight w:val="0"/>
      <w:marTop w:val="0"/>
      <w:marBottom w:val="0"/>
      <w:divBdr>
        <w:top w:val="none" w:sz="0" w:space="0" w:color="auto"/>
        <w:left w:val="none" w:sz="0" w:space="0" w:color="auto"/>
        <w:bottom w:val="none" w:sz="0" w:space="0" w:color="auto"/>
        <w:right w:val="none" w:sz="0" w:space="0" w:color="auto"/>
      </w:divBdr>
    </w:div>
    <w:div w:id="1905871244">
      <w:bodyDiv w:val="1"/>
      <w:marLeft w:val="0"/>
      <w:marRight w:val="0"/>
      <w:marTop w:val="0"/>
      <w:marBottom w:val="0"/>
      <w:divBdr>
        <w:top w:val="none" w:sz="0" w:space="0" w:color="auto"/>
        <w:left w:val="none" w:sz="0" w:space="0" w:color="auto"/>
        <w:bottom w:val="none" w:sz="0" w:space="0" w:color="auto"/>
        <w:right w:val="none" w:sz="0" w:space="0" w:color="auto"/>
      </w:divBdr>
    </w:div>
    <w:div w:id="2132819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publications.qld.gov.au/dataset/queensland-road-safety-strategy/resource/d28d7b57-2e59-456c-810d-5a4cf9654dd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lation.qld.gov.au/view/html/inforce/current/sl-2021-0114"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tmr.qld.gov.au/_/media/busind/accreditations/qride/qride-training-area-risk-assessments-procedure-1018.pdf?sc_lang=en&amp;hash=BDEC33682E3A5879DC43694A4E1503EB"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ublications.qld.gov.au/dataset/complaints-management/resource/a4c44745-9c2c-43f3-a043-198240372f33" TargetMode="External"/><Relationship Id="rId20" Type="http://schemas.openxmlformats.org/officeDocument/2006/relationships/hyperlink" Target="https://www.legislation.qld.gov.au/view/html/inforce/current/sl-2021-0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24" Type="http://schemas.openxmlformats.org/officeDocument/2006/relationships/hyperlink" Target="mailto:csa@tmr.qld.gov.au" TargetMode="External"/><Relationship Id="rId5" Type="http://schemas.openxmlformats.org/officeDocument/2006/relationships/webSettings" Target="webSettings.xml"/><Relationship Id="rId15" Type="http://schemas.openxmlformats.org/officeDocument/2006/relationships/hyperlink" Target="mailto:qride@tmr.qld.gov.au" TargetMode="External"/><Relationship Id="rId23" Type="http://schemas.openxmlformats.org/officeDocument/2006/relationships/hyperlink" Target="mailto:csa@tmr.qld.gov.au" TargetMode="External"/><Relationship Id="rId10" Type="http://schemas.openxmlformats.org/officeDocument/2006/relationships/image" Target="media/image2.png"/><Relationship Id="rId19" Type="http://schemas.openxmlformats.org/officeDocument/2006/relationships/hyperlink" Target="https://www.legislation.qld.gov.au/view/html/inforce/current/sl-2015-008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austlii.edu.au/au/legis/cth/consol_act/tma19951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0000"/>
      </a:dk1>
      <a:lt1>
        <a:srgbClr val="000000"/>
      </a:lt1>
      <a:dk2>
        <a:srgbClr val="000000"/>
      </a:dk2>
      <a:lt2>
        <a:srgbClr val="000000"/>
      </a:lt2>
      <a:accent1>
        <a:srgbClr val="003C69"/>
      </a:accent1>
      <a:accent2>
        <a:srgbClr val="000000"/>
      </a:accent2>
      <a:accent3>
        <a:srgbClr val="000000"/>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7793-4C29-465F-86B0-4BEA78B6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7051</Words>
  <Characters>40194</Characters>
  <Application>Microsoft Office Word</Application>
  <DocSecurity>0</DocSecurity>
  <Lines>334</Lines>
  <Paragraphs>94</Paragraphs>
  <ScaleCrop>false</ScaleCrop>
  <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2024-02-15T01:48:00Z</dcterms:created>
  <dcterms:modified xsi:type="dcterms:W3CDTF">2024-02-15T01:49:00Z</dcterms:modified>
</cp:coreProperties>
</file>