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1C27" w14:textId="77777777" w:rsidR="005E6BD4" w:rsidRPr="005E6BD4" w:rsidRDefault="005E6BD4" w:rsidP="005E6BD4">
      <w:pPr>
        <w:rPr>
          <w:rFonts w:eastAsiaTheme="majorEastAsia" w:cstheme="majorBidi"/>
          <w:color w:val="004180" w:themeColor="accent2"/>
          <w:sz w:val="60"/>
          <w:szCs w:val="36"/>
        </w:rPr>
      </w:pPr>
      <w:r w:rsidRPr="005E6BD4">
        <w:rPr>
          <w:rFonts w:eastAsiaTheme="majorEastAsia" w:cstheme="majorBidi"/>
          <w:color w:val="004180" w:themeColor="accent2"/>
          <w:sz w:val="60"/>
          <w:szCs w:val="36"/>
        </w:rPr>
        <w:t>Data keeping and reporting requirements for the personalised transpor</w:t>
      </w:r>
      <w:permStart w:id="822957990" w:edGrp="everyone"/>
      <w:permEnd w:id="822957990"/>
      <w:r w:rsidRPr="005E6BD4">
        <w:rPr>
          <w:rFonts w:eastAsiaTheme="majorEastAsia" w:cstheme="majorBidi"/>
          <w:color w:val="004180" w:themeColor="accent2"/>
          <w:sz w:val="60"/>
          <w:szCs w:val="36"/>
        </w:rPr>
        <w:t xml:space="preserve">t industry </w:t>
      </w:r>
    </w:p>
    <w:p w14:paraId="5B6E847B" w14:textId="77777777" w:rsidR="005E6BD4" w:rsidRPr="005E6BD4" w:rsidRDefault="005E6BD4" w:rsidP="005E6BD4">
      <w:r w:rsidRPr="005E6BD4">
        <w:rPr>
          <w:rFonts w:eastAsiaTheme="majorEastAsia" w:cstheme="majorBidi"/>
          <w:color w:val="004180" w:themeColor="accent2"/>
          <w:sz w:val="48"/>
          <w:szCs w:val="24"/>
        </w:rPr>
        <w:t>Taxi, limousine and ride-booking industries</w:t>
      </w:r>
    </w:p>
    <w:p w14:paraId="3CAB459F" w14:textId="77777777" w:rsidR="001D2461" w:rsidRPr="00E11A3F" w:rsidRDefault="001D2461" w:rsidP="001D2461">
      <w:pPr>
        <w:spacing w:after="60"/>
        <w:ind w:left="-142"/>
        <w:rPr>
          <w:b/>
          <w:bCs/>
          <w:color w:val="121212" w:themeColor="text1" w:themeShade="BF"/>
          <w:sz w:val="28"/>
          <w:szCs w:val="40"/>
        </w:rPr>
      </w:pPr>
      <w:r w:rsidRPr="00E11A3F">
        <w:rPr>
          <w:b/>
          <w:bCs/>
          <w:color w:val="121212" w:themeColor="text1" w:themeShade="BF"/>
          <w:sz w:val="28"/>
          <w:szCs w:val="40"/>
        </w:rPr>
        <w:t>Data to keep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268"/>
        <w:gridCol w:w="6946"/>
        <w:gridCol w:w="3543"/>
      </w:tblGrid>
      <w:tr w:rsidR="000C590F" w:rsidRPr="00E27678" w14:paraId="1300BDA3" w14:textId="77777777" w:rsidTr="00307E10">
        <w:trPr>
          <w:trHeight w:val="660"/>
        </w:trPr>
        <w:tc>
          <w:tcPr>
            <w:tcW w:w="2127" w:type="dxa"/>
            <w:vMerge w:val="restart"/>
            <w:shd w:val="clear" w:color="auto" w:fill="004180" w:themeFill="accent2"/>
          </w:tcPr>
          <w:p w14:paraId="7721045A" w14:textId="77777777" w:rsidR="000C590F" w:rsidRDefault="000C590F" w:rsidP="00E35C4D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14:paraId="48B0E715" w14:textId="77777777" w:rsidR="000C590F" w:rsidRDefault="000C590F" w:rsidP="00E35C4D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14:paraId="459DEA2B" w14:textId="77777777" w:rsidR="000C590F" w:rsidRDefault="000C590F" w:rsidP="00E35C4D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14:paraId="562D4FC8" w14:textId="77777777" w:rsidR="000C590F" w:rsidRDefault="000C590F" w:rsidP="00E35C4D">
            <w:pPr>
              <w:pStyle w:val="Default"/>
              <w:spacing w:before="6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Affiliated drivers and vehicles </w:t>
            </w:r>
          </w:p>
        </w:tc>
        <w:tc>
          <w:tcPr>
            <w:tcW w:w="2268" w:type="dxa"/>
            <w:shd w:val="clear" w:color="auto" w:fill="004180" w:themeFill="accent2"/>
            <w:vAlign w:val="center"/>
          </w:tcPr>
          <w:p w14:paraId="235A9588" w14:textId="77777777" w:rsidR="000C590F" w:rsidRPr="00396799" w:rsidRDefault="000C590F" w:rsidP="00E35C4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679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Who must keep the data</w:t>
            </w:r>
          </w:p>
        </w:tc>
        <w:tc>
          <w:tcPr>
            <w:tcW w:w="6946" w:type="dxa"/>
            <w:shd w:val="clear" w:color="auto" w:fill="004180" w:themeFill="accent2"/>
            <w:vAlign w:val="center"/>
          </w:tcPr>
          <w:p w14:paraId="65274F22" w14:textId="77777777" w:rsidR="000C590F" w:rsidRPr="00396799" w:rsidRDefault="000C590F" w:rsidP="00E35C4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679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Description of data required</w:t>
            </w:r>
          </w:p>
        </w:tc>
        <w:tc>
          <w:tcPr>
            <w:tcW w:w="3543" w:type="dxa"/>
            <w:shd w:val="clear" w:color="auto" w:fill="004180" w:themeFill="accent2"/>
            <w:vAlign w:val="center"/>
          </w:tcPr>
          <w:p w14:paraId="3013A531" w14:textId="77777777" w:rsidR="000C590F" w:rsidRPr="00396799" w:rsidRDefault="000C590F" w:rsidP="00E35C4D">
            <w:pPr>
              <w:pStyle w:val="Default"/>
              <w:ind w:left="1644" w:hanging="164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  <w:p w14:paraId="7CB51A78" w14:textId="77777777" w:rsidR="000C590F" w:rsidRPr="00396799" w:rsidRDefault="000C590F" w:rsidP="00E35C4D">
            <w:pPr>
              <w:pStyle w:val="Default"/>
              <w:ind w:left="1644" w:hanging="164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9679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Period to be kept</w:t>
            </w:r>
          </w:p>
          <w:p w14:paraId="4AC56D59" w14:textId="77777777" w:rsidR="000C590F" w:rsidRPr="00396799" w:rsidRDefault="000C590F" w:rsidP="00E35C4D">
            <w:pPr>
              <w:pStyle w:val="Default"/>
              <w:ind w:left="1644" w:hanging="16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590F" w:rsidRPr="00E27678" w14:paraId="4BBAEB63" w14:textId="77777777" w:rsidTr="00307E10">
        <w:trPr>
          <w:trHeight w:val="1473"/>
        </w:trPr>
        <w:tc>
          <w:tcPr>
            <w:tcW w:w="2127" w:type="dxa"/>
            <w:vMerge/>
            <w:shd w:val="clear" w:color="auto" w:fill="004180" w:themeFill="accent2"/>
          </w:tcPr>
          <w:p w14:paraId="1E77C293" w14:textId="77777777" w:rsidR="000C590F" w:rsidRPr="00E27678" w:rsidRDefault="000C590F" w:rsidP="00E35C4D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704941" w14:textId="77777777" w:rsidR="000C590F" w:rsidRPr="00E27678" w:rsidRDefault="000C590F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Authorised booking entities </w:t>
            </w:r>
          </w:p>
        </w:tc>
        <w:tc>
          <w:tcPr>
            <w:tcW w:w="6946" w:type="dxa"/>
          </w:tcPr>
          <w:p w14:paraId="35B74A3C" w14:textId="77777777" w:rsidR="000C590F" w:rsidRPr="00E27678" w:rsidRDefault="000C590F" w:rsidP="000C590F">
            <w:pPr>
              <w:pStyle w:val="Default"/>
              <w:numPr>
                <w:ilvl w:val="0"/>
                <w:numId w:val="50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For each affiliated driver (including the booking entity if they are a driver): </w:t>
            </w:r>
          </w:p>
          <w:p w14:paraId="53A7B0F1" w14:textId="77777777" w:rsidR="000C590F" w:rsidRPr="00E27678" w:rsidRDefault="000C590F" w:rsidP="000C590F">
            <w:pPr>
              <w:pStyle w:val="Default"/>
              <w:numPr>
                <w:ilvl w:val="1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their name </w:t>
            </w:r>
          </w:p>
          <w:p w14:paraId="633C02E3" w14:textId="77777777" w:rsidR="000C590F" w:rsidRPr="00E27678" w:rsidRDefault="000C590F" w:rsidP="000C590F">
            <w:pPr>
              <w:pStyle w:val="Default"/>
              <w:numPr>
                <w:ilvl w:val="1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driver authorisation number </w:t>
            </w:r>
          </w:p>
          <w:p w14:paraId="1047A98A" w14:textId="77777777" w:rsidR="000C590F" w:rsidRPr="00E27678" w:rsidRDefault="000C590F" w:rsidP="000C590F">
            <w:pPr>
              <w:pStyle w:val="Default"/>
              <w:numPr>
                <w:ilvl w:val="1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start and end date of their affiliation. </w:t>
            </w:r>
          </w:p>
          <w:p w14:paraId="283FDC44" w14:textId="77777777" w:rsidR="000C590F" w:rsidRPr="00E27678" w:rsidRDefault="000C590F" w:rsidP="000C590F">
            <w:pPr>
              <w:pStyle w:val="Default"/>
              <w:numPr>
                <w:ilvl w:val="0"/>
                <w:numId w:val="49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For each vehicle that is available to be used to provide a booked hire service: </w:t>
            </w:r>
          </w:p>
          <w:p w14:paraId="34F1DAF8" w14:textId="77777777" w:rsidR="000C590F" w:rsidRPr="00E27678" w:rsidRDefault="000C590F" w:rsidP="000C590F">
            <w:pPr>
              <w:pStyle w:val="Default"/>
              <w:numPr>
                <w:ilvl w:val="1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registration number </w:t>
            </w:r>
          </w:p>
          <w:p w14:paraId="3D6A33C3" w14:textId="77777777" w:rsidR="000C590F" w:rsidRPr="00E27678" w:rsidRDefault="000C590F" w:rsidP="000C590F">
            <w:pPr>
              <w:pStyle w:val="Default"/>
              <w:numPr>
                <w:ilvl w:val="1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service licence number </w:t>
            </w:r>
          </w:p>
          <w:p w14:paraId="2E50873F" w14:textId="77777777" w:rsidR="000C590F" w:rsidRPr="00396799" w:rsidRDefault="000C590F" w:rsidP="000C590F">
            <w:pPr>
              <w:pStyle w:val="Default"/>
              <w:numPr>
                <w:ilvl w:val="1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start and end dates of its availability. </w:t>
            </w:r>
          </w:p>
        </w:tc>
        <w:tc>
          <w:tcPr>
            <w:tcW w:w="3543" w:type="dxa"/>
          </w:tcPr>
          <w:p w14:paraId="626159B2" w14:textId="77777777" w:rsidR="000C590F" w:rsidRPr="00E27678" w:rsidRDefault="000C590F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For as long as the driver is affiliated, or the vehicle is available, and for two years after the driver stops being affiliated or the vehicle stops being available. </w:t>
            </w:r>
          </w:p>
        </w:tc>
      </w:tr>
      <w:tr w:rsidR="000C590F" w:rsidRPr="00E27678" w14:paraId="2B2C7B45" w14:textId="77777777" w:rsidTr="00307E10">
        <w:trPr>
          <w:trHeight w:val="967"/>
        </w:trPr>
        <w:tc>
          <w:tcPr>
            <w:tcW w:w="2127" w:type="dxa"/>
            <w:shd w:val="clear" w:color="auto" w:fill="004180" w:themeFill="accent2"/>
          </w:tcPr>
          <w:p w14:paraId="5CE51A1E" w14:textId="77777777" w:rsidR="000C590F" w:rsidRPr="00E27678" w:rsidRDefault="000C590F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Trip information for booked hire services </w:t>
            </w:r>
          </w:p>
        </w:tc>
        <w:tc>
          <w:tcPr>
            <w:tcW w:w="2268" w:type="dxa"/>
            <w:shd w:val="clear" w:color="auto" w:fill="auto"/>
          </w:tcPr>
          <w:p w14:paraId="5C27D2FA" w14:textId="77777777" w:rsidR="000C590F" w:rsidRPr="00E27678" w:rsidRDefault="000C590F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Authorised booking entities </w:t>
            </w:r>
          </w:p>
        </w:tc>
        <w:tc>
          <w:tcPr>
            <w:tcW w:w="6946" w:type="dxa"/>
            <w:shd w:val="clear" w:color="auto" w:fill="auto"/>
          </w:tcPr>
          <w:p w14:paraId="7ED5B81A" w14:textId="77777777" w:rsidR="000C590F" w:rsidRPr="00E27678" w:rsidRDefault="000C590F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For each trip: </w:t>
            </w:r>
          </w:p>
          <w:p w14:paraId="6804C43D" w14:textId="77777777" w:rsidR="000C590F" w:rsidRPr="00E27678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sufficient information to identify the hirer (e.g. username or mobile number) </w:t>
            </w:r>
          </w:p>
          <w:p w14:paraId="19E94FAC" w14:textId="77777777" w:rsidR="000C590F" w:rsidRPr="00E27678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date and time when the booking was made </w:t>
            </w:r>
          </w:p>
          <w:p w14:paraId="26A24876" w14:textId="77777777" w:rsidR="000C590F" w:rsidRPr="00E27678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if the hirer booked the vehicle to arrive at a time, the time </w:t>
            </w:r>
          </w:p>
          <w:p w14:paraId="3AC29B94" w14:textId="77777777" w:rsidR="000C590F" w:rsidRPr="00E27678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date and time the trip started and finished </w:t>
            </w:r>
          </w:p>
          <w:p w14:paraId="56D745E5" w14:textId="77777777" w:rsidR="000C590F" w:rsidRPr="00E27678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starting and finishing location for the journey </w:t>
            </w:r>
          </w:p>
          <w:p w14:paraId="1BA146D3" w14:textId="77777777" w:rsidR="000C590F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driver's name and driver authorisation number </w:t>
            </w:r>
          </w:p>
          <w:p w14:paraId="1526BDF5" w14:textId="77777777" w:rsidR="000C590F" w:rsidRPr="00E27678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vehicle registration number and service licence number </w:t>
            </w:r>
          </w:p>
          <w:p w14:paraId="0A52276A" w14:textId="77777777" w:rsidR="000C590F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E61F4">
              <w:rPr>
                <w:rFonts w:asciiTheme="minorHAnsi" w:hAnsiTheme="minorHAnsi" w:cstheme="minorHAnsi"/>
                <w:sz w:val="22"/>
                <w:szCs w:val="22"/>
              </w:rPr>
              <w:t xml:space="preserve">if applicable, that the service is provided to a Taxi Subsidy Scheme member </w:t>
            </w:r>
          </w:p>
          <w:p w14:paraId="0CBEC4F5" w14:textId="77777777" w:rsidR="000C590F" w:rsidRPr="004E61F4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E61F4">
              <w:rPr>
                <w:rFonts w:asciiTheme="minorHAnsi" w:hAnsiTheme="minorHAnsi" w:cstheme="minorHAnsi"/>
                <w:sz w:val="22"/>
                <w:szCs w:val="22"/>
              </w:rPr>
              <w:t xml:space="preserve">if applicable, that the service was requested and not provided </w:t>
            </w:r>
          </w:p>
          <w:p w14:paraId="0D96AE5E" w14:textId="77777777" w:rsidR="000C590F" w:rsidRPr="00292897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any fare estimate given and the fare and any payment surcharge for the trip </w:t>
            </w:r>
          </w:p>
        </w:tc>
        <w:tc>
          <w:tcPr>
            <w:tcW w:w="3543" w:type="dxa"/>
          </w:tcPr>
          <w:p w14:paraId="68AC0AF0" w14:textId="77777777" w:rsidR="000C590F" w:rsidRPr="00E27678" w:rsidRDefault="000C590F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For two years after the trip was provided or requested and not provided. </w:t>
            </w:r>
          </w:p>
        </w:tc>
      </w:tr>
      <w:tr w:rsidR="000C590F" w:rsidRPr="00E27678" w14:paraId="45F48D33" w14:textId="77777777" w:rsidTr="00307E10">
        <w:trPr>
          <w:trHeight w:val="1290"/>
        </w:trPr>
        <w:tc>
          <w:tcPr>
            <w:tcW w:w="2127" w:type="dxa"/>
            <w:shd w:val="clear" w:color="auto" w:fill="004180" w:themeFill="accent2"/>
          </w:tcPr>
          <w:p w14:paraId="6481D6FD" w14:textId="77777777" w:rsidR="000C590F" w:rsidRPr="00E27678" w:rsidRDefault="000C590F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Trip information for taxi services (rank and hail) </w:t>
            </w:r>
          </w:p>
        </w:tc>
        <w:tc>
          <w:tcPr>
            <w:tcW w:w="2268" w:type="dxa"/>
          </w:tcPr>
          <w:p w14:paraId="64218857" w14:textId="77777777" w:rsidR="000C590F" w:rsidRPr="00E27678" w:rsidRDefault="000C590F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Taxi service operators </w:t>
            </w:r>
          </w:p>
        </w:tc>
        <w:tc>
          <w:tcPr>
            <w:tcW w:w="6946" w:type="dxa"/>
          </w:tcPr>
          <w:p w14:paraId="7578690A" w14:textId="77777777" w:rsidR="000C590F" w:rsidRPr="00E27678" w:rsidRDefault="000C590F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For each rank and hail trip: </w:t>
            </w:r>
          </w:p>
          <w:p w14:paraId="27629301" w14:textId="77777777" w:rsidR="000C590F" w:rsidRPr="00E27678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vehicle registration number and service licence number </w:t>
            </w:r>
          </w:p>
          <w:p w14:paraId="0BAE5646" w14:textId="77777777" w:rsidR="000C590F" w:rsidRPr="00E27678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driver name and driver authorisation number </w:t>
            </w:r>
          </w:p>
          <w:p w14:paraId="3A3064CA" w14:textId="77777777" w:rsidR="000C590F" w:rsidRPr="00E27678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date and time the trip started and finished </w:t>
            </w:r>
          </w:p>
          <w:p w14:paraId="6D977D69" w14:textId="77777777" w:rsidR="000C590F" w:rsidRPr="00E27678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the starting and finishing location for the journey </w:t>
            </w:r>
          </w:p>
          <w:p w14:paraId="67B311CA" w14:textId="77777777" w:rsidR="000C590F" w:rsidRPr="00E27678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if applicable, that the service is provided to a Taxi Subsidy Scheme member </w:t>
            </w:r>
          </w:p>
          <w:p w14:paraId="5BBE5AE8" w14:textId="77777777" w:rsidR="000C590F" w:rsidRPr="00396799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the fare and any payment surcharge for the trip </w:t>
            </w:r>
          </w:p>
        </w:tc>
        <w:tc>
          <w:tcPr>
            <w:tcW w:w="3543" w:type="dxa"/>
          </w:tcPr>
          <w:p w14:paraId="30B25F08" w14:textId="77777777" w:rsidR="000C590F" w:rsidRPr="00E27678" w:rsidRDefault="000C590F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For two years after the trip </w:t>
            </w:r>
          </w:p>
        </w:tc>
      </w:tr>
      <w:tr w:rsidR="000C590F" w:rsidRPr="00E27678" w14:paraId="0DC6FD28" w14:textId="77777777" w:rsidTr="00307E10">
        <w:trPr>
          <w:trHeight w:val="1197"/>
        </w:trPr>
        <w:tc>
          <w:tcPr>
            <w:tcW w:w="2127" w:type="dxa"/>
            <w:vMerge w:val="restart"/>
            <w:shd w:val="clear" w:color="auto" w:fill="004180" w:themeFill="accent2"/>
          </w:tcPr>
          <w:p w14:paraId="2A202F8B" w14:textId="77777777" w:rsidR="000C590F" w:rsidRDefault="000C590F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Driver fatigue </w:t>
            </w:r>
          </w:p>
          <w:p w14:paraId="5ACBECD0" w14:textId="77777777" w:rsidR="000C590F" w:rsidRPr="000C590F" w:rsidRDefault="000C590F" w:rsidP="000C590F"/>
          <w:p w14:paraId="7019081A" w14:textId="77777777" w:rsidR="000C590F" w:rsidRPr="000C590F" w:rsidRDefault="000C590F" w:rsidP="000C590F"/>
          <w:p w14:paraId="6743BD28" w14:textId="77777777" w:rsidR="000C590F" w:rsidRPr="000C590F" w:rsidRDefault="000C590F" w:rsidP="000C590F"/>
          <w:p w14:paraId="57EF7D58" w14:textId="77777777" w:rsidR="000C590F" w:rsidRPr="000C590F" w:rsidRDefault="000C590F" w:rsidP="000C590F"/>
          <w:p w14:paraId="71208026" w14:textId="77777777" w:rsidR="000C590F" w:rsidRPr="000C590F" w:rsidRDefault="000C590F" w:rsidP="000C590F"/>
          <w:p w14:paraId="51D9A874" w14:textId="77777777" w:rsidR="000C590F" w:rsidRPr="000C590F" w:rsidRDefault="000C590F" w:rsidP="000C590F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26205C8F" w14:textId="77777777" w:rsidR="000C590F" w:rsidRPr="00E27678" w:rsidRDefault="000C590F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>Authorised booking entities — for booked hire services and other public passenger services for which the entity arranges bookings (e.g. contracted work).</w:t>
            </w:r>
          </w:p>
        </w:tc>
        <w:tc>
          <w:tcPr>
            <w:tcW w:w="6946" w:type="dxa"/>
            <w:vMerge w:val="restart"/>
            <w:shd w:val="clear" w:color="auto" w:fill="auto"/>
          </w:tcPr>
          <w:p w14:paraId="428B9B70" w14:textId="77777777" w:rsidR="000C590F" w:rsidRPr="00E27678" w:rsidRDefault="000C590F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For each driver: </w:t>
            </w:r>
          </w:p>
          <w:p w14:paraId="00D6E817" w14:textId="77777777" w:rsidR="000C590F" w:rsidRPr="00E27678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 xml:space="preserve">driver authorisation number </w:t>
            </w:r>
          </w:p>
          <w:p w14:paraId="4F926A02" w14:textId="77777777" w:rsidR="000C590F" w:rsidRPr="00E27678" w:rsidRDefault="000C590F" w:rsidP="000C590F">
            <w:pPr>
              <w:pStyle w:val="Default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D6377">
              <w:rPr>
                <w:rFonts w:asciiTheme="minorHAnsi" w:hAnsiTheme="minorHAnsi" w:cstheme="minorHAnsi"/>
                <w:sz w:val="22"/>
                <w:szCs w:val="22"/>
              </w:rPr>
              <w:t>date and start/end time of each occasion when they drove or were available to drive a vehicle to provide the service (e.g. when they log-in and out of a booking app or start and finish a shift).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3EF9BCA6" w14:textId="77777777" w:rsidR="000C590F" w:rsidRPr="00E27678" w:rsidRDefault="000C590F" w:rsidP="00E35C4D">
            <w:pPr>
              <w:pStyle w:val="Defaul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>For two years after they drove or were available to drive the vehicle for the service.</w:t>
            </w:r>
          </w:p>
        </w:tc>
      </w:tr>
      <w:tr w:rsidR="000C590F" w:rsidRPr="00E27678" w14:paraId="6956747C" w14:textId="77777777" w:rsidTr="00307E10">
        <w:trPr>
          <w:trHeight w:val="483"/>
        </w:trPr>
        <w:tc>
          <w:tcPr>
            <w:tcW w:w="2127" w:type="dxa"/>
            <w:vMerge/>
            <w:shd w:val="clear" w:color="auto" w:fill="004180" w:themeFill="accent2"/>
          </w:tcPr>
          <w:p w14:paraId="25EA9AA2" w14:textId="77777777" w:rsidR="000C590F" w:rsidRPr="00E27678" w:rsidRDefault="000C590F" w:rsidP="00E35C4D">
            <w:pPr>
              <w:pStyle w:val="Defaul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43B0E0C" w14:textId="77777777" w:rsidR="000C590F" w:rsidRPr="00E27678" w:rsidRDefault="000C590F" w:rsidP="00E35C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27678">
              <w:rPr>
                <w:rFonts w:asciiTheme="minorHAnsi" w:hAnsiTheme="minorHAnsi" w:cstheme="minorHAnsi"/>
                <w:sz w:val="22"/>
                <w:szCs w:val="22"/>
              </w:rPr>
              <w:t>Taxi operators — for taxi or booked hire services provided in a taxi.</w:t>
            </w:r>
          </w:p>
        </w:tc>
        <w:tc>
          <w:tcPr>
            <w:tcW w:w="6946" w:type="dxa"/>
            <w:vMerge/>
            <w:shd w:val="clear" w:color="auto" w:fill="auto"/>
          </w:tcPr>
          <w:p w14:paraId="5896A9FD" w14:textId="77777777" w:rsidR="000C590F" w:rsidRPr="00E27678" w:rsidRDefault="000C590F" w:rsidP="00E35C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270441A1" w14:textId="77777777" w:rsidR="000C590F" w:rsidRPr="00E27678" w:rsidRDefault="000C590F" w:rsidP="00E35C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9BC5CA" w14:textId="77777777" w:rsidR="00C37DC0" w:rsidRPr="00737DCA" w:rsidRDefault="00C37DC0" w:rsidP="000534FF"/>
    <w:sectPr w:rsidR="00C37DC0" w:rsidRPr="00737DCA" w:rsidSect="000534FF">
      <w:footerReference w:type="default" r:id="rId8"/>
      <w:headerReference w:type="first" r:id="rId9"/>
      <w:pgSz w:w="16838" w:h="11906" w:orient="landscape" w:code="9"/>
      <w:pgMar w:top="1418" w:right="1134" w:bottom="1247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F534" w14:textId="77777777" w:rsidR="00244DD3" w:rsidRDefault="00244DD3" w:rsidP="00A9280E">
      <w:pPr>
        <w:spacing w:line="240" w:lineRule="auto"/>
      </w:pPr>
      <w:r>
        <w:separator/>
      </w:r>
    </w:p>
  </w:endnote>
  <w:endnote w:type="continuationSeparator" w:id="0">
    <w:p w14:paraId="4446DB49" w14:textId="77777777" w:rsidR="00244DD3" w:rsidRDefault="00244DD3" w:rsidP="00A9280E">
      <w:pPr>
        <w:spacing w:line="240" w:lineRule="auto"/>
      </w:pPr>
      <w:r>
        <w:continuationSeparator/>
      </w:r>
    </w:p>
  </w:endnote>
  <w:endnote w:type="continuationNotice" w:id="1">
    <w:p w14:paraId="4A9BD523" w14:textId="77777777" w:rsidR="00244DD3" w:rsidRDefault="00244DD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253B" w14:textId="378A9BCE" w:rsidR="00B94111" w:rsidRPr="000126D6" w:rsidRDefault="000126D6" w:rsidP="000126D6">
    <w:pPr>
      <w:pStyle w:val="Footer"/>
    </w:pPr>
    <w:r w:rsidRPr="000126D6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B9BD8D" wp14:editId="03A9A843">
              <wp:simplePos x="0" y="0"/>
              <wp:positionH relativeFrom="column">
                <wp:posOffset>635</wp:posOffset>
              </wp:positionH>
              <wp:positionV relativeFrom="paragraph">
                <wp:posOffset>-86534</wp:posOffset>
              </wp:positionV>
              <wp:extent cx="5756564" cy="0"/>
              <wp:effectExtent l="0" t="0" r="0" b="0"/>
              <wp:wrapNone/>
              <wp:docPr id="6" name="Straight Connector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6564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25000"/>
                            <a:lumOff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D3754A" id="Straight Connector 6" o:spid="_x0000_s1026" alt="&quot;&quot;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.8pt" to="453.3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" strokecolor="#c6c6c6 [829]" strokeweight=".5pt">
              <v:stroke joinstyle="miter"/>
            </v:line>
          </w:pict>
        </mc:Fallback>
      </mc:AlternateContent>
    </w:r>
    <w:r w:rsidR="00FD6F3B">
      <w:rPr>
        <w:rStyle w:val="Header2Char"/>
      </w:rPr>
      <w:t xml:space="preserve">Department of Transport and Main </w:t>
    </w:r>
    <w:proofErr w:type="gramStart"/>
    <w:r w:rsidR="00FD6F3B">
      <w:rPr>
        <w:rStyle w:val="Header2Char"/>
      </w:rPr>
      <w:t xml:space="preserve">Roads </w:t>
    </w:r>
    <w:r w:rsidR="007E7D06">
      <w:rPr>
        <w:rStyle w:val="Header2Char"/>
      </w:rPr>
      <w:t xml:space="preserve"> -</w:t>
    </w:r>
    <w:proofErr w:type="gramEnd"/>
    <w:r w:rsidR="007E7D06">
      <w:rPr>
        <w:rStyle w:val="Header2Char"/>
      </w:rPr>
      <w:t xml:space="preserve"> Data to </w:t>
    </w:r>
    <w:r w:rsidR="000534FF">
      <w:rPr>
        <w:rStyle w:val="Header2Char"/>
      </w:rPr>
      <w:t>ke</w:t>
    </w:r>
    <w:r w:rsidR="0069299A">
      <w:rPr>
        <w:rStyle w:val="Header2Char"/>
      </w:rPr>
      <w:t>ep</w:t>
    </w:r>
    <w:r w:rsidR="000623DB">
      <w:ptab w:relativeTo="margin" w:alignment="right" w:leader="none"/>
    </w:r>
    <w:r w:rsidR="000623DB">
      <w:fldChar w:fldCharType="begin"/>
    </w:r>
    <w:r w:rsidR="000623DB">
      <w:instrText xml:space="preserve"> PAGE  \* Arabic  \* MERGEFORMAT </w:instrText>
    </w:r>
    <w:r w:rsidR="000623DB">
      <w:fldChar w:fldCharType="separate"/>
    </w:r>
    <w:r w:rsidR="000623DB">
      <w:rPr>
        <w:noProof/>
      </w:rPr>
      <w:t>0</w:t>
    </w:r>
    <w:r w:rsidR="000623D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29EF" w14:textId="77777777" w:rsidR="00244DD3" w:rsidRDefault="00244DD3" w:rsidP="00A9280E">
      <w:pPr>
        <w:spacing w:line="240" w:lineRule="auto"/>
      </w:pPr>
      <w:r>
        <w:separator/>
      </w:r>
    </w:p>
  </w:footnote>
  <w:footnote w:type="continuationSeparator" w:id="0">
    <w:p w14:paraId="25D48D5D" w14:textId="77777777" w:rsidR="00244DD3" w:rsidRDefault="00244DD3" w:rsidP="00A9280E">
      <w:pPr>
        <w:spacing w:line="240" w:lineRule="auto"/>
      </w:pPr>
      <w:r>
        <w:continuationSeparator/>
      </w:r>
    </w:p>
  </w:footnote>
  <w:footnote w:type="continuationNotice" w:id="1">
    <w:p w14:paraId="3CF450DD" w14:textId="77777777" w:rsidR="00244DD3" w:rsidRDefault="00244DD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7361" w14:textId="5C77FA2C" w:rsidR="00A35033" w:rsidRDefault="00F273D6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1EA8C43F" wp14:editId="4B7D575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5145" cy="7556500"/>
          <wp:effectExtent l="0" t="0" r="1905" b="0"/>
          <wp:wrapNone/>
          <wp:docPr id="617819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19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389" cy="7557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F6EEB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C4840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02E8F3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89E47C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BE0B5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F4C8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D685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2267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E12B4"/>
    <w:multiLevelType w:val="multilevel"/>
    <w:tmpl w:val="858C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0A21E3"/>
    <w:multiLevelType w:val="multilevel"/>
    <w:tmpl w:val="58CE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652DF5"/>
    <w:multiLevelType w:val="multilevel"/>
    <w:tmpl w:val="A1D2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81232F"/>
    <w:multiLevelType w:val="hybridMultilevel"/>
    <w:tmpl w:val="E5B85CB6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307B1"/>
    <w:multiLevelType w:val="hybridMultilevel"/>
    <w:tmpl w:val="7E34102E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C04DC"/>
    <w:multiLevelType w:val="multilevel"/>
    <w:tmpl w:val="4692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6F494D"/>
    <w:multiLevelType w:val="multilevel"/>
    <w:tmpl w:val="AAB0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905D82"/>
    <w:multiLevelType w:val="multilevel"/>
    <w:tmpl w:val="3A10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CD45A6"/>
    <w:multiLevelType w:val="hybridMultilevel"/>
    <w:tmpl w:val="7FB82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8B2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677B7"/>
    <w:multiLevelType w:val="hybridMultilevel"/>
    <w:tmpl w:val="F23C9600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E1ADC"/>
    <w:multiLevelType w:val="multilevel"/>
    <w:tmpl w:val="3FA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181811"/>
    <w:multiLevelType w:val="multilevel"/>
    <w:tmpl w:val="E104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4E32F9"/>
    <w:multiLevelType w:val="hybridMultilevel"/>
    <w:tmpl w:val="852C5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17296"/>
    <w:multiLevelType w:val="hybridMultilevel"/>
    <w:tmpl w:val="BE5A0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7094F"/>
    <w:multiLevelType w:val="hybridMultilevel"/>
    <w:tmpl w:val="865CE0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43E6F"/>
    <w:multiLevelType w:val="hybridMultilevel"/>
    <w:tmpl w:val="8512A1F8"/>
    <w:lvl w:ilvl="0" w:tplc="12161B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D3713"/>
    <w:multiLevelType w:val="multilevel"/>
    <w:tmpl w:val="0BAA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576F22"/>
    <w:multiLevelType w:val="hybridMultilevel"/>
    <w:tmpl w:val="743241B6"/>
    <w:lvl w:ilvl="0" w:tplc="85CAF872">
      <w:numFmt w:val="bullet"/>
      <w:lvlText w:val="•"/>
      <w:lvlJc w:val="left"/>
      <w:pPr>
        <w:ind w:left="165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DF4DC7"/>
    <w:multiLevelType w:val="hybridMultilevel"/>
    <w:tmpl w:val="9970D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76202"/>
    <w:multiLevelType w:val="hybridMultilevel"/>
    <w:tmpl w:val="70C81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C5EDA"/>
    <w:multiLevelType w:val="hybridMultilevel"/>
    <w:tmpl w:val="8586D2F2"/>
    <w:lvl w:ilvl="0" w:tplc="0DC81C4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1B7F6D"/>
    <w:multiLevelType w:val="hybridMultilevel"/>
    <w:tmpl w:val="A30A3BB4"/>
    <w:lvl w:ilvl="0" w:tplc="5D34EF40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674589"/>
    <w:multiLevelType w:val="hybridMultilevel"/>
    <w:tmpl w:val="D842F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9759B"/>
    <w:multiLevelType w:val="hybridMultilevel"/>
    <w:tmpl w:val="1E2C0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839F0"/>
    <w:multiLevelType w:val="hybridMultilevel"/>
    <w:tmpl w:val="C7A24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8B2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61A18"/>
    <w:multiLevelType w:val="hybridMultilevel"/>
    <w:tmpl w:val="A824ED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BF1978"/>
    <w:multiLevelType w:val="hybridMultilevel"/>
    <w:tmpl w:val="33328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353E3"/>
    <w:multiLevelType w:val="hybridMultilevel"/>
    <w:tmpl w:val="C390201C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246ED"/>
    <w:multiLevelType w:val="multilevel"/>
    <w:tmpl w:val="C9D46C44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37" w15:restartNumberingAfterBreak="0">
    <w:nsid w:val="67655653"/>
    <w:multiLevelType w:val="singleLevel"/>
    <w:tmpl w:val="F626B85E"/>
    <w:name w:val="Bullet List 3"/>
    <w:lvl w:ilvl="0">
      <w:start w:val="1"/>
      <w:numFmt w:val="bullet"/>
      <w:pStyle w:val="ListBullet3"/>
      <w:lvlText w:val="○"/>
      <w:lvlJc w:val="left"/>
      <w:pPr>
        <w:ind w:left="1000" w:hanging="360"/>
      </w:pPr>
      <w:rPr>
        <w:rFonts w:ascii="Arial" w:hAnsi="Arial" w:hint="default"/>
      </w:rPr>
    </w:lvl>
  </w:abstractNum>
  <w:abstractNum w:abstractNumId="38" w15:restartNumberingAfterBreak="0">
    <w:nsid w:val="68F82F33"/>
    <w:multiLevelType w:val="hybridMultilevel"/>
    <w:tmpl w:val="F0D60A08"/>
    <w:lvl w:ilvl="0" w:tplc="5D34EF4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07B65"/>
    <w:multiLevelType w:val="hybridMultilevel"/>
    <w:tmpl w:val="A95A8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8B2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1285D"/>
    <w:multiLevelType w:val="singleLevel"/>
    <w:tmpl w:val="DADE1A62"/>
    <w:name w:val="Bullet List 1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1" w15:restartNumberingAfterBreak="0">
    <w:nsid w:val="7F68036E"/>
    <w:multiLevelType w:val="hybridMultilevel"/>
    <w:tmpl w:val="6AC8E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7528C"/>
    <w:multiLevelType w:val="singleLevel"/>
    <w:tmpl w:val="A8E2679A"/>
    <w:lvl w:ilvl="0">
      <w:start w:val="1"/>
      <w:numFmt w:val="bullet"/>
      <w:pStyle w:val="ListBullet2"/>
      <w:lvlText w:val="̶"/>
      <w:lvlJc w:val="left"/>
      <w:pPr>
        <w:ind w:left="720" w:hanging="360"/>
      </w:pPr>
      <w:rPr>
        <w:rFonts w:ascii="Arial" w:hAnsi="Arial" w:hint="default"/>
      </w:rPr>
    </w:lvl>
  </w:abstractNum>
  <w:num w:numId="1" w16cid:durableId="1537810841">
    <w:abstractNumId w:val="6"/>
  </w:num>
  <w:num w:numId="2" w16cid:durableId="611714971">
    <w:abstractNumId w:val="36"/>
  </w:num>
  <w:num w:numId="3" w16cid:durableId="2089233339">
    <w:abstractNumId w:val="1"/>
  </w:num>
  <w:num w:numId="4" w16cid:durableId="1064139033">
    <w:abstractNumId w:val="0"/>
  </w:num>
  <w:num w:numId="5" w16cid:durableId="1131676040">
    <w:abstractNumId w:val="7"/>
  </w:num>
  <w:num w:numId="6" w16cid:durableId="1792286315">
    <w:abstractNumId w:val="40"/>
  </w:num>
  <w:num w:numId="7" w16cid:durableId="1137340397">
    <w:abstractNumId w:val="5"/>
  </w:num>
  <w:num w:numId="8" w16cid:durableId="1764453121">
    <w:abstractNumId w:val="42"/>
  </w:num>
  <w:num w:numId="9" w16cid:durableId="1637031433">
    <w:abstractNumId w:val="4"/>
  </w:num>
  <w:num w:numId="10" w16cid:durableId="1647666585">
    <w:abstractNumId w:val="37"/>
  </w:num>
  <w:num w:numId="11" w16cid:durableId="1284655479">
    <w:abstractNumId w:val="27"/>
  </w:num>
  <w:num w:numId="12" w16cid:durableId="243073785">
    <w:abstractNumId w:val="35"/>
  </w:num>
  <w:num w:numId="13" w16cid:durableId="1688557858">
    <w:abstractNumId w:val="11"/>
  </w:num>
  <w:num w:numId="14" w16cid:durableId="868493949">
    <w:abstractNumId w:val="12"/>
  </w:num>
  <w:num w:numId="15" w16cid:durableId="1187258435">
    <w:abstractNumId w:val="30"/>
  </w:num>
  <w:num w:numId="16" w16cid:durableId="904074665">
    <w:abstractNumId w:val="23"/>
  </w:num>
  <w:num w:numId="17" w16cid:durableId="87309825">
    <w:abstractNumId w:val="25"/>
  </w:num>
  <w:num w:numId="18" w16cid:durableId="1541166783">
    <w:abstractNumId w:val="17"/>
  </w:num>
  <w:num w:numId="19" w16cid:durableId="1299456824">
    <w:abstractNumId w:val="19"/>
  </w:num>
  <w:num w:numId="20" w16cid:durableId="118844587">
    <w:abstractNumId w:val="9"/>
  </w:num>
  <w:num w:numId="21" w16cid:durableId="888106675">
    <w:abstractNumId w:val="15"/>
  </w:num>
  <w:num w:numId="22" w16cid:durableId="1921984302">
    <w:abstractNumId w:val="28"/>
  </w:num>
  <w:num w:numId="23" w16cid:durableId="1661228942">
    <w:abstractNumId w:val="7"/>
  </w:num>
  <w:num w:numId="24" w16cid:durableId="242568461">
    <w:abstractNumId w:val="18"/>
  </w:num>
  <w:num w:numId="25" w16cid:durableId="654720570">
    <w:abstractNumId w:val="8"/>
  </w:num>
  <w:num w:numId="26" w16cid:durableId="1335957949">
    <w:abstractNumId w:val="13"/>
  </w:num>
  <w:num w:numId="27" w16cid:durableId="1431004813">
    <w:abstractNumId w:val="14"/>
  </w:num>
  <w:num w:numId="28" w16cid:durableId="1996836406">
    <w:abstractNumId w:val="24"/>
  </w:num>
  <w:num w:numId="29" w16cid:durableId="1209220137">
    <w:abstractNumId w:val="10"/>
  </w:num>
  <w:num w:numId="30" w16cid:durableId="1843007621">
    <w:abstractNumId w:val="7"/>
  </w:num>
  <w:num w:numId="31" w16cid:durableId="636298608">
    <w:abstractNumId w:val="6"/>
  </w:num>
  <w:num w:numId="32" w16cid:durableId="990671108">
    <w:abstractNumId w:val="1"/>
  </w:num>
  <w:num w:numId="33" w16cid:durableId="1253390904">
    <w:abstractNumId w:val="0"/>
  </w:num>
  <w:num w:numId="34" w16cid:durableId="714813647">
    <w:abstractNumId w:val="3"/>
  </w:num>
  <w:num w:numId="35" w16cid:durableId="1560090524">
    <w:abstractNumId w:val="2"/>
  </w:num>
  <w:num w:numId="36" w16cid:durableId="837580191">
    <w:abstractNumId w:val="6"/>
  </w:num>
  <w:num w:numId="37" w16cid:durableId="9158972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11861575">
    <w:abstractNumId w:val="41"/>
  </w:num>
  <w:num w:numId="39" w16cid:durableId="1261836100">
    <w:abstractNumId w:val="33"/>
  </w:num>
  <w:num w:numId="40" w16cid:durableId="1520779936">
    <w:abstractNumId w:val="20"/>
  </w:num>
  <w:num w:numId="41" w16cid:durableId="249697999">
    <w:abstractNumId w:val="22"/>
  </w:num>
  <w:num w:numId="42" w16cid:durableId="1908880875">
    <w:abstractNumId w:val="38"/>
  </w:num>
  <w:num w:numId="43" w16cid:durableId="1731492046">
    <w:abstractNumId w:val="29"/>
  </w:num>
  <w:num w:numId="44" w16cid:durableId="1355959399">
    <w:abstractNumId w:val="16"/>
  </w:num>
  <w:num w:numId="45" w16cid:durableId="1888713800">
    <w:abstractNumId w:val="34"/>
  </w:num>
  <w:num w:numId="46" w16cid:durableId="1991671459">
    <w:abstractNumId w:val="32"/>
  </w:num>
  <w:num w:numId="47" w16cid:durableId="1145858157">
    <w:abstractNumId w:val="39"/>
  </w:num>
  <w:num w:numId="48" w16cid:durableId="669868379">
    <w:abstractNumId w:val="21"/>
  </w:num>
  <w:num w:numId="49" w16cid:durableId="1007752047">
    <w:abstractNumId w:val="31"/>
  </w:num>
  <w:num w:numId="50" w16cid:durableId="4508224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9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4"/>
  <w:documentProtection w:edit="readOnly" w:formatting="1" w:enforcement="1" w:cryptProviderType="rsaAES" w:cryptAlgorithmClass="hash" w:cryptAlgorithmType="typeAny" w:cryptAlgorithmSid="14" w:cryptSpinCount="100000" w:hash="QS1I6+h8XN29ebbUqbdkJm//KsdseHVnY8cmgZdOHBGoGe3gGF8sFZA3K6ytXcS4r2gvwymvYyxxinaUVBfsXA==" w:salt="KpSvpLXK6qzg4OqM/Hwfiw==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CC"/>
    <w:rsid w:val="000126D6"/>
    <w:rsid w:val="00012CAD"/>
    <w:rsid w:val="0001356D"/>
    <w:rsid w:val="00024C73"/>
    <w:rsid w:val="00040D81"/>
    <w:rsid w:val="000534FF"/>
    <w:rsid w:val="000623DB"/>
    <w:rsid w:val="00063EC5"/>
    <w:rsid w:val="00067CCE"/>
    <w:rsid w:val="00073B95"/>
    <w:rsid w:val="000852B6"/>
    <w:rsid w:val="000919D4"/>
    <w:rsid w:val="00092394"/>
    <w:rsid w:val="000A21FE"/>
    <w:rsid w:val="000B62D3"/>
    <w:rsid w:val="000C4ABA"/>
    <w:rsid w:val="000C590F"/>
    <w:rsid w:val="000D630E"/>
    <w:rsid w:val="00101A73"/>
    <w:rsid w:val="00121937"/>
    <w:rsid w:val="00140CB2"/>
    <w:rsid w:val="00154AB7"/>
    <w:rsid w:val="00171882"/>
    <w:rsid w:val="00172F20"/>
    <w:rsid w:val="0018390F"/>
    <w:rsid w:val="00186439"/>
    <w:rsid w:val="0018783A"/>
    <w:rsid w:val="00190D28"/>
    <w:rsid w:val="001A3FDE"/>
    <w:rsid w:val="001D17A2"/>
    <w:rsid w:val="001D2461"/>
    <w:rsid w:val="001E0849"/>
    <w:rsid w:val="001E3F0A"/>
    <w:rsid w:val="00204A19"/>
    <w:rsid w:val="002123CA"/>
    <w:rsid w:val="00216C9B"/>
    <w:rsid w:val="002203EC"/>
    <w:rsid w:val="002205D1"/>
    <w:rsid w:val="00222F29"/>
    <w:rsid w:val="00242092"/>
    <w:rsid w:val="00244DD3"/>
    <w:rsid w:val="00251AA3"/>
    <w:rsid w:val="00267FDF"/>
    <w:rsid w:val="00271478"/>
    <w:rsid w:val="00281FEA"/>
    <w:rsid w:val="002909B5"/>
    <w:rsid w:val="00293985"/>
    <w:rsid w:val="002A7912"/>
    <w:rsid w:val="002D34A2"/>
    <w:rsid w:val="002D489B"/>
    <w:rsid w:val="002D7D2F"/>
    <w:rsid w:val="002F2965"/>
    <w:rsid w:val="002F2FF2"/>
    <w:rsid w:val="003054BF"/>
    <w:rsid w:val="00307E10"/>
    <w:rsid w:val="00321BB9"/>
    <w:rsid w:val="00330284"/>
    <w:rsid w:val="0034090D"/>
    <w:rsid w:val="003533A6"/>
    <w:rsid w:val="00394461"/>
    <w:rsid w:val="003B4322"/>
    <w:rsid w:val="003C73AE"/>
    <w:rsid w:val="003D3DDE"/>
    <w:rsid w:val="003D471E"/>
    <w:rsid w:val="003E0083"/>
    <w:rsid w:val="003F021E"/>
    <w:rsid w:val="00402177"/>
    <w:rsid w:val="00405F9B"/>
    <w:rsid w:val="0042018F"/>
    <w:rsid w:val="004207B9"/>
    <w:rsid w:val="00435625"/>
    <w:rsid w:val="00444D2D"/>
    <w:rsid w:val="004473C8"/>
    <w:rsid w:val="00482035"/>
    <w:rsid w:val="00485A2E"/>
    <w:rsid w:val="00486E3B"/>
    <w:rsid w:val="00492B82"/>
    <w:rsid w:val="00492FF4"/>
    <w:rsid w:val="004B1945"/>
    <w:rsid w:val="004B2006"/>
    <w:rsid w:val="004B5948"/>
    <w:rsid w:val="004C6FAE"/>
    <w:rsid w:val="004D56A9"/>
    <w:rsid w:val="004F108A"/>
    <w:rsid w:val="00503AD7"/>
    <w:rsid w:val="005075D9"/>
    <w:rsid w:val="00511F74"/>
    <w:rsid w:val="005241D3"/>
    <w:rsid w:val="005356D0"/>
    <w:rsid w:val="00545452"/>
    <w:rsid w:val="00546311"/>
    <w:rsid w:val="00554223"/>
    <w:rsid w:val="00560347"/>
    <w:rsid w:val="00567279"/>
    <w:rsid w:val="00572ECD"/>
    <w:rsid w:val="00573143"/>
    <w:rsid w:val="0057777A"/>
    <w:rsid w:val="00596985"/>
    <w:rsid w:val="005A31E0"/>
    <w:rsid w:val="005B1230"/>
    <w:rsid w:val="005B366A"/>
    <w:rsid w:val="005B4843"/>
    <w:rsid w:val="005B5D84"/>
    <w:rsid w:val="005B5DD8"/>
    <w:rsid w:val="005C435D"/>
    <w:rsid w:val="005E6BD4"/>
    <w:rsid w:val="005F07A0"/>
    <w:rsid w:val="00601688"/>
    <w:rsid w:val="00610F9A"/>
    <w:rsid w:val="00637C3E"/>
    <w:rsid w:val="00650A5D"/>
    <w:rsid w:val="006714D4"/>
    <w:rsid w:val="0067263C"/>
    <w:rsid w:val="0067596A"/>
    <w:rsid w:val="0068573B"/>
    <w:rsid w:val="006902D2"/>
    <w:rsid w:val="0069299A"/>
    <w:rsid w:val="00692EE8"/>
    <w:rsid w:val="006A257D"/>
    <w:rsid w:val="006E4323"/>
    <w:rsid w:val="006F44A2"/>
    <w:rsid w:val="006F7B3D"/>
    <w:rsid w:val="00715DBD"/>
    <w:rsid w:val="00723604"/>
    <w:rsid w:val="00737BE9"/>
    <w:rsid w:val="00737DCA"/>
    <w:rsid w:val="00747BA3"/>
    <w:rsid w:val="007777F6"/>
    <w:rsid w:val="00794CEF"/>
    <w:rsid w:val="007A6B20"/>
    <w:rsid w:val="007B1D1E"/>
    <w:rsid w:val="007B2A40"/>
    <w:rsid w:val="007B55B4"/>
    <w:rsid w:val="007B5787"/>
    <w:rsid w:val="007D08D9"/>
    <w:rsid w:val="007D623F"/>
    <w:rsid w:val="007E0CD4"/>
    <w:rsid w:val="007E45D3"/>
    <w:rsid w:val="007E5D9B"/>
    <w:rsid w:val="007E6613"/>
    <w:rsid w:val="007E7D06"/>
    <w:rsid w:val="007F00CE"/>
    <w:rsid w:val="007F7402"/>
    <w:rsid w:val="00801871"/>
    <w:rsid w:val="00805CF7"/>
    <w:rsid w:val="00817400"/>
    <w:rsid w:val="00831DDA"/>
    <w:rsid w:val="00832E05"/>
    <w:rsid w:val="0083544F"/>
    <w:rsid w:val="00836F3F"/>
    <w:rsid w:val="0084404D"/>
    <w:rsid w:val="00850F61"/>
    <w:rsid w:val="00873D82"/>
    <w:rsid w:val="0088793C"/>
    <w:rsid w:val="008938DB"/>
    <w:rsid w:val="008A05EE"/>
    <w:rsid w:val="008A7368"/>
    <w:rsid w:val="008C0F00"/>
    <w:rsid w:val="008D375B"/>
    <w:rsid w:val="008D4272"/>
    <w:rsid w:val="008D45CD"/>
    <w:rsid w:val="008E08B2"/>
    <w:rsid w:val="008F1000"/>
    <w:rsid w:val="008F15FD"/>
    <w:rsid w:val="008F79AE"/>
    <w:rsid w:val="00900DEE"/>
    <w:rsid w:val="00910872"/>
    <w:rsid w:val="00923EA4"/>
    <w:rsid w:val="00924579"/>
    <w:rsid w:val="00936D2C"/>
    <w:rsid w:val="0094184C"/>
    <w:rsid w:val="00954EB3"/>
    <w:rsid w:val="00955CFE"/>
    <w:rsid w:val="00966CEB"/>
    <w:rsid w:val="00984F2A"/>
    <w:rsid w:val="009868A8"/>
    <w:rsid w:val="009A127C"/>
    <w:rsid w:val="009A4AED"/>
    <w:rsid w:val="009B024D"/>
    <w:rsid w:val="009C476A"/>
    <w:rsid w:val="009F367D"/>
    <w:rsid w:val="00A13321"/>
    <w:rsid w:val="00A250D6"/>
    <w:rsid w:val="00A25CE2"/>
    <w:rsid w:val="00A35033"/>
    <w:rsid w:val="00A51114"/>
    <w:rsid w:val="00A51CDC"/>
    <w:rsid w:val="00A63DCB"/>
    <w:rsid w:val="00A67B95"/>
    <w:rsid w:val="00A77553"/>
    <w:rsid w:val="00A9280E"/>
    <w:rsid w:val="00AA50E1"/>
    <w:rsid w:val="00AE2692"/>
    <w:rsid w:val="00B01571"/>
    <w:rsid w:val="00B02107"/>
    <w:rsid w:val="00B0588B"/>
    <w:rsid w:val="00B07EE4"/>
    <w:rsid w:val="00B1179E"/>
    <w:rsid w:val="00B15F3B"/>
    <w:rsid w:val="00B16AE0"/>
    <w:rsid w:val="00B44A61"/>
    <w:rsid w:val="00B54845"/>
    <w:rsid w:val="00B56ABB"/>
    <w:rsid w:val="00B65437"/>
    <w:rsid w:val="00B70360"/>
    <w:rsid w:val="00B94111"/>
    <w:rsid w:val="00BB1F42"/>
    <w:rsid w:val="00BB29BA"/>
    <w:rsid w:val="00BB35E9"/>
    <w:rsid w:val="00BC1C7D"/>
    <w:rsid w:val="00C0623C"/>
    <w:rsid w:val="00C12AC8"/>
    <w:rsid w:val="00C26415"/>
    <w:rsid w:val="00C27ACC"/>
    <w:rsid w:val="00C358A6"/>
    <w:rsid w:val="00C371CC"/>
    <w:rsid w:val="00C37DC0"/>
    <w:rsid w:val="00C51962"/>
    <w:rsid w:val="00C61610"/>
    <w:rsid w:val="00C6493C"/>
    <w:rsid w:val="00C85784"/>
    <w:rsid w:val="00C859B3"/>
    <w:rsid w:val="00CA2E5B"/>
    <w:rsid w:val="00CB03AE"/>
    <w:rsid w:val="00CB5194"/>
    <w:rsid w:val="00CB6F7C"/>
    <w:rsid w:val="00CC58D5"/>
    <w:rsid w:val="00CE0CFA"/>
    <w:rsid w:val="00D242AE"/>
    <w:rsid w:val="00D310FD"/>
    <w:rsid w:val="00D34E36"/>
    <w:rsid w:val="00D37356"/>
    <w:rsid w:val="00D51520"/>
    <w:rsid w:val="00D62542"/>
    <w:rsid w:val="00D77F76"/>
    <w:rsid w:val="00D8103A"/>
    <w:rsid w:val="00D840FD"/>
    <w:rsid w:val="00D91F41"/>
    <w:rsid w:val="00DB782F"/>
    <w:rsid w:val="00DC0880"/>
    <w:rsid w:val="00DC7CAF"/>
    <w:rsid w:val="00DD7258"/>
    <w:rsid w:val="00DE0712"/>
    <w:rsid w:val="00DF29E6"/>
    <w:rsid w:val="00E07DE0"/>
    <w:rsid w:val="00E40381"/>
    <w:rsid w:val="00E4305A"/>
    <w:rsid w:val="00E43405"/>
    <w:rsid w:val="00E434E1"/>
    <w:rsid w:val="00E712EE"/>
    <w:rsid w:val="00EB21D5"/>
    <w:rsid w:val="00EB3C3D"/>
    <w:rsid w:val="00EE1BAA"/>
    <w:rsid w:val="00EF4EAD"/>
    <w:rsid w:val="00F06129"/>
    <w:rsid w:val="00F11DB9"/>
    <w:rsid w:val="00F12B31"/>
    <w:rsid w:val="00F1727E"/>
    <w:rsid w:val="00F17E91"/>
    <w:rsid w:val="00F266F9"/>
    <w:rsid w:val="00F273D6"/>
    <w:rsid w:val="00F353AC"/>
    <w:rsid w:val="00F3649F"/>
    <w:rsid w:val="00F518AD"/>
    <w:rsid w:val="00F77ECC"/>
    <w:rsid w:val="00F82919"/>
    <w:rsid w:val="00F872AD"/>
    <w:rsid w:val="00F97A70"/>
    <w:rsid w:val="00FC76B9"/>
    <w:rsid w:val="00FD0817"/>
    <w:rsid w:val="00FD1276"/>
    <w:rsid w:val="00FD24F6"/>
    <w:rsid w:val="00FD6042"/>
    <w:rsid w:val="00FD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33A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4A2"/>
    <w:pPr>
      <w:suppressAutoHyphens/>
      <w:spacing w:before="160" w:after="240" w:line="320" w:lineRule="atLeast"/>
    </w:pPr>
    <w:rPr>
      <w:rFonts w:ascii="Arial" w:hAnsi="Arial"/>
      <w:color w:val="2F2F2F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EE4"/>
    <w:pPr>
      <w:keepNext/>
      <w:keepLines/>
      <w:spacing w:before="480" w:line="680" w:lineRule="atLeast"/>
      <w:outlineLvl w:val="0"/>
    </w:pPr>
    <w:rPr>
      <w:rFonts w:eastAsiaTheme="majorEastAsia" w:cstheme="majorBidi"/>
      <w:color w:val="004180" w:themeColor="accent2"/>
      <w:sz w:val="6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054BF"/>
    <w:pPr>
      <w:spacing w:line="520" w:lineRule="atLeast"/>
      <w:outlineLvl w:val="1"/>
    </w:pPr>
    <w:rPr>
      <w:color w:val="0B1824" w:themeColor="background2" w:themeShade="1A"/>
      <w:sz w:val="4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8F1000"/>
    <w:pPr>
      <w:spacing w:line="440" w:lineRule="atLeast"/>
      <w:outlineLvl w:val="2"/>
    </w:pPr>
    <w:rPr>
      <w:sz w:val="36"/>
      <w:szCs w:val="28"/>
    </w:rPr>
  </w:style>
  <w:style w:type="paragraph" w:styleId="Heading4">
    <w:name w:val="heading 4"/>
    <w:basedOn w:val="Heading1"/>
    <w:next w:val="Normal"/>
    <w:link w:val="Heading4Char"/>
    <w:autoRedefine/>
    <w:uiPriority w:val="9"/>
    <w:unhideWhenUsed/>
    <w:qFormat/>
    <w:rsid w:val="005B5DD8"/>
    <w:pPr>
      <w:spacing w:line="360" w:lineRule="atLeast"/>
      <w:outlineLvl w:val="3"/>
    </w:pPr>
    <w:rPr>
      <w:color w:val="002549" w:themeColor="accent1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5DD8"/>
    <w:pPr>
      <w:keepNext/>
      <w:keepLines/>
      <w:spacing w:before="480"/>
      <w:outlineLvl w:val="4"/>
    </w:pPr>
    <w:rPr>
      <w:rFonts w:asciiTheme="majorHAnsi" w:eastAsiaTheme="majorEastAsia" w:hAnsiTheme="majorHAnsi" w:cstheme="majorBidi"/>
      <w:b/>
      <w:color w:val="00122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A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22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A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22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A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22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A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22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unhideWhenUsed/>
    <w:rsid w:val="00A51CDC"/>
    <w:pPr>
      <w:framePr w:wrap="around" w:vAnchor="text" w:hAnchor="text" w:y="1"/>
      <w:pBdr>
        <w:top w:val="single" w:sz="2" w:space="8" w:color="C5C5C5" w:themeColor="text1" w:themeTint="40"/>
        <w:left w:val="single" w:sz="2" w:space="8" w:color="C5C5C5" w:themeColor="text1" w:themeTint="40"/>
        <w:bottom w:val="single" w:sz="2" w:space="8" w:color="C5C5C5" w:themeColor="text1" w:themeTint="40"/>
        <w:right w:val="single" w:sz="2" w:space="8" w:color="C5C5C5" w:themeColor="text1" w:themeTint="40"/>
      </w:pBdr>
      <w:ind w:left="640" w:right="640"/>
    </w:pPr>
    <w:rPr>
      <w:rFonts w:asciiTheme="minorHAnsi" w:eastAsiaTheme="minorEastAsia" w:hAnsiTheme="minorHAnsi"/>
      <w:iCs/>
      <w:color w:val="0B1824" w:themeColor="background2" w:themeShade="1A"/>
    </w:rPr>
  </w:style>
  <w:style w:type="paragraph" w:styleId="MessageHeader">
    <w:name w:val="Message Header"/>
    <w:basedOn w:val="Normal"/>
    <w:link w:val="MessageHeaderChar"/>
    <w:uiPriority w:val="99"/>
    <w:unhideWhenUsed/>
    <w:rsid w:val="00A51CDC"/>
    <w:pPr>
      <w:pBdr>
        <w:top w:val="single" w:sz="6" w:space="8" w:color="C5C5C5" w:themeColor="text1" w:themeTint="40"/>
        <w:left w:val="single" w:sz="6" w:space="8" w:color="C5C5C5" w:themeColor="text1" w:themeTint="40"/>
        <w:bottom w:val="single" w:sz="6" w:space="8" w:color="C5C5C5" w:themeColor="text1" w:themeTint="40"/>
        <w:right w:val="single" w:sz="6" w:space="8" w:color="C5C5C5" w:themeColor="text1" w:themeTint="40"/>
      </w:pBdr>
      <w:shd w:val="clear" w:color="auto" w:fill="E5EEF7" w:themeFill="background2"/>
      <w:spacing w:before="480" w:after="480"/>
    </w:pPr>
    <w:rPr>
      <w:rFonts w:asciiTheme="majorHAnsi" w:eastAsiaTheme="majorEastAsia" w:hAnsiTheme="majorHAnsi" w:cstheme="majorBidi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356"/>
    <w:pPr>
      <w:tabs>
        <w:tab w:val="center" w:pos="4536"/>
        <w:tab w:val="right" w:pos="9072"/>
      </w:tabs>
      <w:spacing w:after="160" w:line="280" w:lineRule="exact"/>
    </w:pPr>
    <w:rPr>
      <w:color w:val="525252" w:themeColor="text1" w:themeTint="BF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26D6"/>
    <w:rPr>
      <w:rFonts w:ascii="Arial" w:hAnsi="Arial"/>
      <w:color w:val="525252" w:themeColor="text1" w:themeTint="BF"/>
      <w:sz w:val="20"/>
    </w:rPr>
  </w:style>
  <w:style w:type="paragraph" w:styleId="Header">
    <w:name w:val="header"/>
    <w:basedOn w:val="Footer"/>
    <w:link w:val="HeaderChar"/>
    <w:uiPriority w:val="99"/>
    <w:unhideWhenUsed/>
    <w:rsid w:val="003054BF"/>
  </w:style>
  <w:style w:type="character" w:customStyle="1" w:styleId="HeaderChar">
    <w:name w:val="Header Char"/>
    <w:basedOn w:val="DefaultParagraphFont"/>
    <w:link w:val="Header"/>
    <w:uiPriority w:val="99"/>
    <w:rsid w:val="003054BF"/>
    <w:rPr>
      <w:rFonts w:ascii="Arial" w:hAnsi="Arial"/>
      <w:color w:val="525252" w:themeColor="text1" w:themeTint="BF"/>
      <w:sz w:val="20"/>
    </w:rPr>
  </w:style>
  <w:style w:type="paragraph" w:customStyle="1" w:styleId="Header2">
    <w:name w:val="Header 2"/>
    <w:basedOn w:val="Footer"/>
    <w:link w:val="Header2Char"/>
    <w:rsid w:val="00D37356"/>
  </w:style>
  <w:style w:type="character" w:customStyle="1" w:styleId="Header2Char">
    <w:name w:val="Header 2 Char"/>
    <w:basedOn w:val="DefaultParagraphFont"/>
    <w:link w:val="Header2"/>
    <w:rsid w:val="00D37356"/>
    <w:rPr>
      <w:rFonts w:ascii="Arial" w:hAnsi="Arial"/>
      <w:color w:val="525252" w:themeColor="text1" w:themeTint="BF"/>
      <w:sz w:val="20"/>
    </w:rPr>
  </w:style>
  <w:style w:type="paragraph" w:customStyle="1" w:styleId="Footer2">
    <w:name w:val="Footer 2"/>
    <w:basedOn w:val="Footer"/>
    <w:link w:val="Footer2Char"/>
    <w:rsid w:val="003054BF"/>
  </w:style>
  <w:style w:type="character" w:customStyle="1" w:styleId="Footer2Char">
    <w:name w:val="Footer 2 Char"/>
    <w:basedOn w:val="DefaultParagraphFont"/>
    <w:link w:val="Footer2"/>
    <w:rsid w:val="003054BF"/>
    <w:rPr>
      <w:rFonts w:ascii="Arial" w:hAnsi="Arial"/>
      <w:color w:val="525252" w:themeColor="text1" w:themeTint="BF"/>
      <w:sz w:val="20"/>
    </w:rPr>
  </w:style>
  <w:style w:type="paragraph" w:styleId="ListNumber">
    <w:name w:val="List Number"/>
    <w:basedOn w:val="Normal"/>
    <w:uiPriority w:val="99"/>
    <w:unhideWhenUsed/>
    <w:rsid w:val="00F82919"/>
    <w:pPr>
      <w:numPr>
        <w:numId w:val="2"/>
      </w:numPr>
      <w:tabs>
        <w:tab w:val="num" w:pos="320"/>
      </w:tabs>
      <w:spacing w:before="0" w:after="0"/>
      <w:ind w:left="318" w:hanging="318"/>
      <w:contextualSpacing/>
    </w:pPr>
  </w:style>
  <w:style w:type="paragraph" w:styleId="ListNumber2">
    <w:name w:val="List Number 2"/>
    <w:basedOn w:val="Normal"/>
    <w:uiPriority w:val="99"/>
    <w:unhideWhenUsed/>
    <w:rsid w:val="00F82919"/>
    <w:pPr>
      <w:numPr>
        <w:ilvl w:val="1"/>
        <w:numId w:val="2"/>
      </w:numPr>
      <w:tabs>
        <w:tab w:val="num" w:pos="320"/>
      </w:tabs>
      <w:spacing w:before="0" w:after="0"/>
      <w:ind w:left="879" w:hanging="561"/>
      <w:contextualSpacing/>
    </w:pPr>
  </w:style>
  <w:style w:type="paragraph" w:styleId="ListNumber3">
    <w:name w:val="List Number 3"/>
    <w:basedOn w:val="Normal"/>
    <w:uiPriority w:val="99"/>
    <w:unhideWhenUsed/>
    <w:rsid w:val="00F82919"/>
    <w:pPr>
      <w:numPr>
        <w:ilvl w:val="2"/>
        <w:numId w:val="2"/>
      </w:numPr>
      <w:spacing w:before="0" w:after="0"/>
      <w:ind w:left="1446"/>
      <w:contextualSpacing/>
    </w:pPr>
  </w:style>
  <w:style w:type="paragraph" w:styleId="ListBullet">
    <w:name w:val="List Bullet"/>
    <w:basedOn w:val="Normal"/>
    <w:uiPriority w:val="99"/>
    <w:unhideWhenUsed/>
    <w:rsid w:val="005B5DD8"/>
    <w:pPr>
      <w:numPr>
        <w:numId w:val="22"/>
      </w:numPr>
      <w:spacing w:before="0" w:after="0"/>
      <w:ind w:left="357" w:hanging="357"/>
      <w:contextualSpacing/>
    </w:pPr>
    <w:rPr>
      <w:lang w:eastAsia="en-AU"/>
    </w:rPr>
  </w:style>
  <w:style w:type="paragraph" w:styleId="ListBullet2">
    <w:name w:val="List Bullet 2"/>
    <w:basedOn w:val="Normal"/>
    <w:uiPriority w:val="99"/>
    <w:unhideWhenUsed/>
    <w:rsid w:val="005B5DD8"/>
    <w:pPr>
      <w:numPr>
        <w:numId w:val="8"/>
      </w:numPr>
      <w:tabs>
        <w:tab w:val="left" w:pos="160"/>
      </w:tabs>
      <w:spacing w:before="0" w:after="0"/>
      <w:ind w:left="918" w:hanging="357"/>
      <w:contextualSpacing/>
    </w:pPr>
  </w:style>
  <w:style w:type="paragraph" w:styleId="ListBullet3">
    <w:name w:val="List Bullet 3"/>
    <w:basedOn w:val="Normal"/>
    <w:autoRedefine/>
    <w:uiPriority w:val="99"/>
    <w:unhideWhenUsed/>
    <w:rsid w:val="005B5DD8"/>
    <w:pPr>
      <w:numPr>
        <w:numId w:val="10"/>
      </w:numPr>
      <w:tabs>
        <w:tab w:val="num" w:pos="1701"/>
      </w:tabs>
      <w:spacing w:before="0" w:after="0"/>
      <w:ind w:left="1236" w:hanging="357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D37356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7EE4"/>
    <w:rPr>
      <w:rFonts w:ascii="Arial" w:eastAsiaTheme="majorEastAsia" w:hAnsi="Arial" w:cstheme="majorBidi"/>
      <w:color w:val="004180" w:themeColor="accent2"/>
      <w:sz w:val="6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F1000"/>
    <w:rPr>
      <w:rFonts w:ascii="Arial" w:eastAsiaTheme="majorEastAsia" w:hAnsi="Arial" w:cstheme="majorBidi"/>
      <w:color w:val="003E69"/>
      <w:sz w:val="3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B5DD8"/>
    <w:rPr>
      <w:rFonts w:ascii="Arial" w:eastAsiaTheme="majorEastAsia" w:hAnsi="Arial" w:cstheme="majorBidi"/>
      <w:color w:val="002549" w:themeColor="accent1"/>
      <w:sz w:val="28"/>
      <w:szCs w:val="24"/>
    </w:rPr>
  </w:style>
  <w:style w:type="character" w:styleId="IntenseEmphasis">
    <w:name w:val="Intense Emphasis"/>
    <w:basedOn w:val="DefaultParagraphFont"/>
    <w:uiPriority w:val="21"/>
    <w:qFormat/>
    <w:rsid w:val="00B56AB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CDC"/>
    <w:pPr>
      <w:spacing w:before="480" w:after="480" w:line="360" w:lineRule="atLeast"/>
      <w:jc w:val="center"/>
    </w:pPr>
    <w:rPr>
      <w:rFonts w:asciiTheme="majorHAnsi" w:eastAsiaTheme="majorEastAsia" w:hAnsiTheme="majorHAnsi" w:cstheme="majorBidi"/>
      <w:b/>
      <w:i/>
      <w:color w:val="001224" w:themeColor="text2"/>
      <w:spacing w:val="-6"/>
      <w:sz w:val="28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CDC"/>
    <w:rPr>
      <w:rFonts w:asciiTheme="majorHAnsi" w:eastAsiaTheme="majorEastAsia" w:hAnsiTheme="majorHAnsi" w:cstheme="majorBidi"/>
      <w:b/>
      <w:i/>
      <w:color w:val="001224" w:themeColor="text2"/>
      <w:spacing w:val="-6"/>
      <w:sz w:val="28"/>
      <w:szCs w:val="32"/>
    </w:rPr>
  </w:style>
  <w:style w:type="paragraph" w:styleId="ListParagraph">
    <w:name w:val="List Paragraph"/>
    <w:basedOn w:val="Normal"/>
    <w:uiPriority w:val="34"/>
    <w:qFormat/>
    <w:rsid w:val="00B56A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054BF"/>
    <w:rPr>
      <w:rFonts w:ascii="Arial" w:eastAsiaTheme="majorEastAsia" w:hAnsi="Arial" w:cstheme="majorBidi"/>
      <w:color w:val="0B1824" w:themeColor="background2" w:themeShade="1A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5B5DD8"/>
    <w:rPr>
      <w:rFonts w:asciiTheme="majorHAnsi" w:eastAsiaTheme="majorEastAsia" w:hAnsiTheme="majorHAnsi" w:cstheme="majorBidi"/>
      <w:b/>
      <w:color w:val="001224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ABB"/>
    <w:rPr>
      <w:rFonts w:asciiTheme="majorHAnsi" w:eastAsiaTheme="majorEastAsia" w:hAnsiTheme="majorHAnsi" w:cstheme="majorBidi"/>
      <w:i/>
      <w:iCs/>
      <w:caps/>
      <w:color w:val="00122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ABB"/>
    <w:rPr>
      <w:rFonts w:asciiTheme="majorHAnsi" w:eastAsiaTheme="majorEastAsia" w:hAnsiTheme="majorHAnsi" w:cstheme="majorBidi"/>
      <w:b/>
      <w:bCs/>
      <w:color w:val="00122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ABB"/>
    <w:rPr>
      <w:rFonts w:asciiTheme="majorHAnsi" w:eastAsiaTheme="majorEastAsia" w:hAnsiTheme="majorHAnsi" w:cstheme="majorBidi"/>
      <w:b/>
      <w:bCs/>
      <w:i/>
      <w:iCs/>
      <w:color w:val="00122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ABB"/>
    <w:rPr>
      <w:rFonts w:asciiTheme="majorHAnsi" w:eastAsiaTheme="majorEastAsia" w:hAnsiTheme="majorHAnsi" w:cstheme="majorBidi"/>
      <w:i/>
      <w:iCs/>
      <w:color w:val="001224" w:themeColor="accent1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BC1C7D"/>
    <w:pPr>
      <w:spacing w:before="0" w:line="280" w:lineRule="atLeast"/>
    </w:pPr>
    <w:rPr>
      <w:bCs/>
      <w:color w:val="4D4D4D"/>
      <w:sz w:val="20"/>
    </w:rPr>
  </w:style>
  <w:style w:type="paragraph" w:styleId="Subtitle">
    <w:name w:val="Subtitle"/>
    <w:basedOn w:val="Normal"/>
    <w:next w:val="Normal"/>
    <w:link w:val="SubtitleChar"/>
    <w:uiPriority w:val="8"/>
    <w:qFormat/>
    <w:rsid w:val="00EE1BAA"/>
    <w:pPr>
      <w:numPr>
        <w:ilvl w:val="1"/>
      </w:numPr>
      <w:spacing w:before="0" w:after="480" w:line="520" w:lineRule="atLeast"/>
    </w:pPr>
    <w:rPr>
      <w:rFonts w:eastAsiaTheme="majorEastAsia" w:cstheme="majorBidi"/>
      <w:color w:val="004180" w:themeColor="accent2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EE1BAA"/>
    <w:rPr>
      <w:rFonts w:ascii="Arial" w:eastAsiaTheme="majorEastAsia" w:hAnsi="Arial" w:cstheme="majorBidi"/>
      <w:color w:val="004180" w:themeColor="accent2"/>
      <w:sz w:val="44"/>
      <w:szCs w:val="28"/>
    </w:rPr>
  </w:style>
  <w:style w:type="character" w:styleId="Strong">
    <w:name w:val="Strong"/>
    <w:basedOn w:val="DefaultParagraphFont"/>
    <w:uiPriority w:val="22"/>
    <w:qFormat/>
    <w:rsid w:val="00B56ABB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56AB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6493C"/>
    <w:pPr>
      <w:spacing w:before="480" w:after="480"/>
      <w:jc w:val="center"/>
    </w:pPr>
    <w:rPr>
      <w:i/>
      <w:color w:val="001224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6493C"/>
    <w:rPr>
      <w:rFonts w:ascii="Arial" w:hAnsi="Arial"/>
      <w:i/>
      <w:color w:val="001224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872AD"/>
    <w:rPr>
      <w:i/>
      <w:iCs/>
      <w:color w:val="525252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872AD"/>
    <w:rPr>
      <w:caps w:val="0"/>
      <w:smallCaps w:val="0"/>
      <w:color w:val="525252" w:themeColor="text1" w:themeTint="BF"/>
      <w:u w:val="none" w:color="8B8B8B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872AD"/>
    <w:rPr>
      <w:b/>
      <w:bCs/>
      <w:i/>
      <w:caps w:val="0"/>
      <w:smallCaps w:val="0"/>
      <w:color w:val="001224" w:themeColor="text2"/>
      <w:u w:val="none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51CDC"/>
    <w:rPr>
      <w:rFonts w:asciiTheme="majorHAnsi" w:eastAsiaTheme="majorEastAsia" w:hAnsiTheme="majorHAnsi" w:cstheme="majorBidi"/>
      <w:color w:val="2F2F2F" w:themeColor="text1" w:themeTint="E6"/>
      <w:sz w:val="24"/>
      <w:szCs w:val="24"/>
      <w:shd w:val="clear" w:color="auto" w:fill="E5EEF7" w:themeFill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8A7368"/>
    <w:pPr>
      <w:spacing w:line="520" w:lineRule="atLeast"/>
      <w:outlineLvl w:val="9"/>
    </w:pPr>
    <w:rPr>
      <w:color w:val="001224" w:themeColor="text2"/>
      <w:sz w:val="44"/>
    </w:rPr>
  </w:style>
  <w:style w:type="table" w:styleId="TableGrid">
    <w:name w:val="Table Grid"/>
    <w:basedOn w:val="TableNormal"/>
    <w:locked/>
    <w:rsid w:val="0035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RDefault">
    <w:name w:val="TMR – Default"/>
    <w:basedOn w:val="TableNormal"/>
    <w:uiPriority w:val="99"/>
    <w:rsid w:val="008F1000"/>
    <w:pPr>
      <w:spacing w:after="0" w:line="240" w:lineRule="atLeast"/>
    </w:pPr>
    <w:rPr>
      <w:rFonts w:ascii="Arial" w:hAnsi="Arial"/>
      <w:color w:val="000812" w:themeColor="text2" w:themeShade="80"/>
      <w:sz w:val="20"/>
    </w:rPr>
    <w:tblPr>
      <w:tblStyleRowBandSize w:val="1"/>
      <w:tblBorders>
        <w:insideH w:val="dotted" w:sz="4" w:space="0" w:color="002549" w:themeColor="accent1"/>
        <w:insideV w:val="dotted" w:sz="4" w:space="0" w:color="002549" w:themeColor="accent1"/>
      </w:tblBorders>
      <w:tblCellMar>
        <w:top w:w="45" w:type="dxa"/>
        <w:left w:w="45" w:type="dxa"/>
        <w:bottom w:w="45" w:type="dxa"/>
        <w:right w:w="45" w:type="dxa"/>
      </w:tblCellMar>
    </w:tblPr>
    <w:tcPr>
      <w:shd w:val="clear" w:color="auto" w:fill="FFFFFF" w:themeFill="background1"/>
      <w:vAlign w:val="bottom"/>
    </w:tcPr>
    <w:tblStylePr w:type="firstRow">
      <w:rPr>
        <w:rFonts w:asciiTheme="minorHAnsi" w:hAnsiTheme="minorHAnsi"/>
        <w:b/>
        <w:color w:val="E5EEF7" w:themeColor="background2"/>
        <w:sz w:val="20"/>
      </w:rPr>
      <w:tblPr/>
      <w:tcPr>
        <w:tcBorders>
          <w:top w:val="nil"/>
          <w:left w:val="nil"/>
          <w:bottom w:val="single" w:sz="8" w:space="0" w:color="004180" w:themeColor="accen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="Arial" w:hAnsi="Arial"/>
        <w:b/>
        <w:sz w:val="20"/>
      </w:rPr>
      <w:tblPr/>
      <w:tcPr>
        <w:tcBorders>
          <w:top w:val="thinThickSmallGap" w:sz="12" w:space="0" w:color="525252" w:themeColor="text1" w:themeTint="BF"/>
        </w:tcBorders>
        <w:shd w:val="clear" w:color="auto" w:fill="FFFFFF" w:themeFill="background1"/>
      </w:tcPr>
    </w:tblStylePr>
    <w:tblStylePr w:type="band1Horz">
      <w:tblPr/>
      <w:tcPr>
        <w:shd w:val="clear" w:color="auto" w:fill="ECF6FD"/>
      </w:tcPr>
    </w:tblStylePr>
  </w:style>
  <w:style w:type="paragraph" w:styleId="Title">
    <w:name w:val="Title"/>
    <w:basedOn w:val="Heading1"/>
    <w:next w:val="Normal"/>
    <w:link w:val="TitleChar"/>
    <w:uiPriority w:val="9"/>
    <w:qFormat/>
    <w:locked/>
    <w:rsid w:val="00EE1BAA"/>
    <w:pPr>
      <w:spacing w:before="0" w:line="240" w:lineRule="auto"/>
      <w:contextualSpacing/>
    </w:pPr>
    <w:rPr>
      <w:rFonts w:asciiTheme="majorHAnsi" w:hAnsiTheme="majorHAnsi"/>
      <w:b/>
      <w:color w:val="005EB8" w:themeColor="accent3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EE1BAA"/>
    <w:rPr>
      <w:rFonts w:asciiTheme="majorHAnsi" w:eastAsiaTheme="majorEastAsia" w:hAnsiTheme="majorHAnsi" w:cstheme="majorBidi"/>
      <w:b/>
      <w:color w:val="005EB8" w:themeColor="accent3"/>
      <w:spacing w:val="-10"/>
      <w:kern w:val="28"/>
      <w:sz w:val="72"/>
      <w:szCs w:val="5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783A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783A"/>
    <w:rPr>
      <w:rFonts w:ascii="Consolas" w:hAnsi="Consolas"/>
      <w:color w:val="2F2F2F" w:themeColor="text1" w:themeTint="E6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A7368"/>
    <w:pPr>
      <w:tabs>
        <w:tab w:val="right" w:leader="dot" w:pos="9060"/>
      </w:tabs>
      <w:spacing w:before="120" w:after="0"/>
    </w:pPr>
    <w:rPr>
      <w:b/>
    </w:rPr>
  </w:style>
  <w:style w:type="paragraph" w:customStyle="1" w:styleId="FigureCaption">
    <w:name w:val="Figure Caption"/>
    <w:basedOn w:val="Caption"/>
    <w:next w:val="Normal"/>
    <w:qFormat/>
    <w:rsid w:val="00BC1C7D"/>
    <w:pPr>
      <w:keepNext/>
      <w:spacing w:before="160" w:after="160"/>
    </w:pPr>
    <w:rPr>
      <w:b/>
      <w:color w:val="525252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42018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8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List3">
    <w:name w:val="List 3"/>
    <w:basedOn w:val="Normal"/>
    <w:uiPriority w:val="99"/>
    <w:unhideWhenUsed/>
    <w:rsid w:val="00CB03AE"/>
    <w:pPr>
      <w:ind w:left="1480"/>
      <w:contextualSpacing/>
    </w:pPr>
  </w:style>
  <w:style w:type="paragraph" w:styleId="List2">
    <w:name w:val="List 2"/>
    <w:basedOn w:val="Normal"/>
    <w:uiPriority w:val="99"/>
    <w:unhideWhenUsed/>
    <w:rsid w:val="00CB03AE"/>
    <w:pPr>
      <w:ind w:left="879"/>
      <w:contextualSpacing/>
    </w:pPr>
  </w:style>
  <w:style w:type="character" w:styleId="Hyperlink">
    <w:name w:val="Hyperlink"/>
    <w:basedOn w:val="DefaultParagraphFont"/>
    <w:uiPriority w:val="99"/>
    <w:unhideWhenUsed/>
    <w:rsid w:val="00F353AC"/>
    <w:rPr>
      <w:color w:val="0000FF"/>
      <w:u w:val="single"/>
    </w:rPr>
  </w:style>
  <w:style w:type="character" w:customStyle="1" w:styleId="qg-blank-notice">
    <w:name w:val="qg-blank-notice"/>
    <w:basedOn w:val="DefaultParagraphFont"/>
    <w:rsid w:val="00F353AC"/>
  </w:style>
  <w:style w:type="table" w:styleId="ListTable3-Accent1">
    <w:name w:val="List Table 3 Accent 1"/>
    <w:basedOn w:val="TableNormal"/>
    <w:uiPriority w:val="48"/>
    <w:locked/>
    <w:rsid w:val="00DC7CAF"/>
    <w:pPr>
      <w:spacing w:after="0" w:line="240" w:lineRule="auto"/>
    </w:pPr>
    <w:tblPr>
      <w:tblStyleRowBandSize w:val="1"/>
      <w:tblStyleColBandSize w:val="1"/>
      <w:tblBorders>
        <w:top w:val="single" w:sz="4" w:space="0" w:color="002549" w:themeColor="accent1"/>
        <w:left w:val="single" w:sz="4" w:space="0" w:color="002549" w:themeColor="accent1"/>
        <w:bottom w:val="single" w:sz="4" w:space="0" w:color="002549" w:themeColor="accent1"/>
        <w:right w:val="single" w:sz="4" w:space="0" w:color="0025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49" w:themeFill="accent1"/>
      </w:tcPr>
    </w:tblStylePr>
    <w:tblStylePr w:type="lastRow">
      <w:rPr>
        <w:b/>
        <w:bCs/>
      </w:rPr>
      <w:tblPr/>
      <w:tcPr>
        <w:tcBorders>
          <w:top w:val="double" w:sz="4" w:space="0" w:color="0025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49" w:themeColor="accent1"/>
          <w:right w:val="single" w:sz="4" w:space="0" w:color="002549" w:themeColor="accent1"/>
        </w:tcBorders>
      </w:tcPr>
    </w:tblStylePr>
    <w:tblStylePr w:type="band1Horz">
      <w:tblPr/>
      <w:tcPr>
        <w:tcBorders>
          <w:top w:val="single" w:sz="4" w:space="0" w:color="002549" w:themeColor="accent1"/>
          <w:bottom w:val="single" w:sz="4" w:space="0" w:color="0025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49" w:themeColor="accent1"/>
          <w:left w:val="nil"/>
        </w:tcBorders>
      </w:tcPr>
    </w:tblStylePr>
    <w:tblStylePr w:type="swCell">
      <w:tblPr/>
      <w:tcPr>
        <w:tcBorders>
          <w:top w:val="double" w:sz="4" w:space="0" w:color="002549" w:themeColor="accent1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8A7368"/>
    <w:pPr>
      <w:spacing w:before="60" w:after="0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8A7368"/>
    <w:pPr>
      <w:spacing w:before="60" w:after="0"/>
      <w:ind w:left="48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47BA3"/>
    <w:pPr>
      <w:spacing w:before="8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47BA3"/>
    <w:pPr>
      <w:spacing w:before="80"/>
      <w:ind w:left="958"/>
    </w:pPr>
  </w:style>
  <w:style w:type="paragraph" w:styleId="Bibliography">
    <w:name w:val="Bibliography"/>
    <w:basedOn w:val="Normal"/>
    <w:next w:val="Normal"/>
    <w:uiPriority w:val="37"/>
    <w:unhideWhenUsed/>
    <w:rsid w:val="00C371CC"/>
  </w:style>
  <w:style w:type="paragraph" w:styleId="ListContinue5">
    <w:name w:val="List Continue 5"/>
    <w:basedOn w:val="Normal"/>
    <w:uiPriority w:val="99"/>
    <w:unhideWhenUsed/>
    <w:rsid w:val="00DF29E6"/>
    <w:pPr>
      <w:spacing w:after="120"/>
      <w:ind w:left="1415"/>
      <w:contextualSpacing/>
    </w:pPr>
  </w:style>
  <w:style w:type="paragraph" w:styleId="List">
    <w:name w:val="List"/>
    <w:basedOn w:val="Normal"/>
    <w:uiPriority w:val="99"/>
    <w:unhideWhenUsed/>
    <w:rsid w:val="00CB03AE"/>
    <w:pPr>
      <w:ind w:left="318"/>
      <w:contextualSpacing/>
    </w:pPr>
  </w:style>
  <w:style w:type="paragraph" w:styleId="List4">
    <w:name w:val="List 4"/>
    <w:basedOn w:val="Normal"/>
    <w:uiPriority w:val="99"/>
    <w:unhideWhenUsed/>
    <w:rsid w:val="001E3F0A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1E3F0A"/>
    <w:pPr>
      <w:ind w:left="1415" w:hanging="283"/>
      <w:contextualSpacing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47BA3"/>
    <w:pPr>
      <w:spacing w:before="80"/>
      <w:ind w:left="1202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47BA3"/>
    <w:pPr>
      <w:spacing w:before="8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47BA3"/>
    <w:pPr>
      <w:spacing w:before="80"/>
      <w:ind w:left="167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47BA3"/>
    <w:pPr>
      <w:spacing w:before="80"/>
      <w:ind w:left="1922"/>
    </w:pPr>
  </w:style>
  <w:style w:type="paragraph" w:styleId="TableofFigures">
    <w:name w:val="table of figures"/>
    <w:basedOn w:val="Normal"/>
    <w:next w:val="Normal"/>
    <w:uiPriority w:val="99"/>
    <w:unhideWhenUsed/>
    <w:rsid w:val="00737DCA"/>
  </w:style>
  <w:style w:type="paragraph" w:styleId="TableofAuthorities">
    <w:name w:val="table of authorities"/>
    <w:basedOn w:val="Normal"/>
    <w:next w:val="Normal"/>
    <w:uiPriority w:val="99"/>
    <w:unhideWhenUsed/>
    <w:rsid w:val="00737DCA"/>
    <w:pPr>
      <w:ind w:left="240" w:hanging="240"/>
    </w:pPr>
  </w:style>
  <w:style w:type="paragraph" w:styleId="NoSpacing">
    <w:name w:val="No Spacing"/>
    <w:uiPriority w:val="1"/>
    <w:qFormat/>
    <w:locked/>
    <w:rsid w:val="000852B6"/>
    <w:pPr>
      <w:spacing w:after="0" w:line="240" w:lineRule="auto"/>
    </w:pPr>
    <w:rPr>
      <w:rFonts w:ascii="Arial" w:hAnsi="Arial"/>
      <w:color w:val="2F2F2F" w:themeColor="text1" w:themeTint="E6"/>
      <w:sz w:val="20"/>
    </w:rPr>
  </w:style>
  <w:style w:type="table" w:styleId="TableGridLight">
    <w:name w:val="Grid Table Light"/>
    <w:basedOn w:val="TableNormal"/>
    <w:uiPriority w:val="40"/>
    <w:locked/>
    <w:rsid w:val="00E403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locked/>
    <w:rsid w:val="00E403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8B8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403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E40381"/>
    <w:pPr>
      <w:spacing w:after="0" w:line="240" w:lineRule="auto"/>
    </w:pPr>
    <w:tblPr>
      <w:tblStyleRowBandSize w:val="1"/>
      <w:tblStyleColBandSize w:val="1"/>
      <w:tblBorders>
        <w:top w:val="single" w:sz="4" w:space="0" w:color="50A8FF" w:themeColor="accent1" w:themeTint="66"/>
        <w:left w:val="single" w:sz="4" w:space="0" w:color="50A8FF" w:themeColor="accent1" w:themeTint="66"/>
        <w:bottom w:val="single" w:sz="4" w:space="0" w:color="50A8FF" w:themeColor="accent1" w:themeTint="66"/>
        <w:right w:val="single" w:sz="4" w:space="0" w:color="50A8FF" w:themeColor="accent1" w:themeTint="66"/>
        <w:insideH w:val="single" w:sz="4" w:space="0" w:color="50A8FF" w:themeColor="accent1" w:themeTint="66"/>
        <w:insideV w:val="single" w:sz="4" w:space="0" w:color="50A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7D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7D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97A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-TMR">
  <a:themeElements>
    <a:clrScheme name="Whole-of-Government">
      <a:dk1>
        <a:srgbClr val="191919"/>
      </a:dk1>
      <a:lt1>
        <a:srgbClr val="FFFFFF"/>
      </a:lt1>
      <a:dk2>
        <a:srgbClr val="001224"/>
      </a:dk2>
      <a:lt2>
        <a:srgbClr val="E5EEF7"/>
      </a:lt2>
      <a:accent1>
        <a:srgbClr val="002549"/>
      </a:accent1>
      <a:accent2>
        <a:srgbClr val="004180"/>
      </a:accent2>
      <a:accent3>
        <a:srgbClr val="005EB8"/>
      </a:accent3>
      <a:accent4>
        <a:srgbClr val="7FAEDB"/>
      </a:accent4>
      <a:accent5>
        <a:srgbClr val="B2CEE9"/>
      </a:accent5>
      <a:accent6>
        <a:srgbClr val="FFFFFF"/>
      </a:accent6>
      <a:hlink>
        <a:srgbClr val="005EB8"/>
      </a:hlink>
      <a:folHlink>
        <a:srgbClr val="005EB8"/>
      </a:folHlink>
    </a:clrScheme>
    <a:fontScheme name="TM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B130-02EE-47ED-84D9-ADB0DB5C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keeping and reporting requirements for the personalised transport industry</dc:title>
  <dc:subject/>
  <dc:creator/>
  <cp:keywords/>
  <dc:description/>
  <cp:lastModifiedBy/>
  <cp:revision>1</cp:revision>
  <dcterms:created xsi:type="dcterms:W3CDTF">2026-02-02T21:57:00Z</dcterms:created>
  <dcterms:modified xsi:type="dcterms:W3CDTF">2026-02-02T21:57:00Z</dcterms:modified>
</cp:coreProperties>
</file>