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316"/>
        <w:gridCol w:w="5020"/>
      </w:tblGrid>
      <w:tr w:rsidR="00137AB0" w:rsidRPr="001F4719" w14:paraId="1F1E9B75" w14:textId="77777777" w:rsidTr="0075647C">
        <w:tc>
          <w:tcPr>
            <w:tcW w:w="2385" w:type="pct"/>
            <w:tcBorders>
              <w:bottom w:val="single" w:sz="4" w:space="0" w:color="auto"/>
            </w:tcBorders>
          </w:tcPr>
          <w:p w14:paraId="750D184A" w14:textId="6B6219A6" w:rsidR="00137AB0" w:rsidRPr="001F4719" w:rsidRDefault="009545F8" w:rsidP="009545F8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BIS</w:t>
            </w:r>
            <w:r w:rsidR="00137AB0" w:rsidRPr="001F4719">
              <w:rPr>
                <w:b/>
              </w:rPr>
              <w:t xml:space="preserve"> ID</w:t>
            </w:r>
          </w:p>
        </w:tc>
        <w:tc>
          <w:tcPr>
            <w:tcW w:w="155" w:type="pct"/>
          </w:tcPr>
          <w:p w14:paraId="1269CECA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002ED143" w14:textId="75A58E94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A02180" w14:paraId="1FBACEB1" w14:textId="77777777" w:rsidTr="0075647C"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01C" w14:textId="77777777" w:rsidR="00A02180" w:rsidRDefault="00A02180" w:rsidP="001F47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21913AC6" w14:textId="77777777" w:rsidR="00A02180" w:rsidRDefault="00A02180" w:rsidP="001F4719">
            <w:pPr>
              <w:pStyle w:val="TableBodyText"/>
            </w:pPr>
          </w:p>
        </w:tc>
        <w:tc>
          <w:tcPr>
            <w:tcW w:w="2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A1A4B" w14:textId="77777777" w:rsidR="00A02180" w:rsidRDefault="00A02180" w:rsidP="001F4719">
            <w:pPr>
              <w:pStyle w:val="TableBodyText"/>
            </w:pPr>
            <w:r>
              <w:t>M.T. denotes base material thickness</w:t>
            </w:r>
          </w:p>
          <w:p w14:paraId="5B888748" w14:textId="6B3CC3A0" w:rsidR="00A02180" w:rsidRDefault="00A02180" w:rsidP="001F4719">
            <w:pPr>
              <w:pStyle w:val="TableBodyText"/>
            </w:pPr>
            <w:r>
              <w:t>R.T. denotes residual thickness</w:t>
            </w:r>
          </w:p>
        </w:tc>
      </w:tr>
      <w:tr w:rsidR="00A02180" w:rsidRPr="001F4719" w14:paraId="5F49A2F7" w14:textId="77777777" w:rsidTr="0075647C">
        <w:tc>
          <w:tcPr>
            <w:tcW w:w="2385" w:type="pct"/>
            <w:tcBorders>
              <w:bottom w:val="single" w:sz="4" w:space="0" w:color="auto"/>
            </w:tcBorders>
          </w:tcPr>
          <w:p w14:paraId="5C98279A" w14:textId="478F9B11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Road</w:t>
            </w:r>
          </w:p>
        </w:tc>
        <w:tc>
          <w:tcPr>
            <w:tcW w:w="155" w:type="pct"/>
            <w:tcBorders>
              <w:right w:val="single" w:sz="4" w:space="0" w:color="auto"/>
            </w:tcBorders>
          </w:tcPr>
          <w:p w14:paraId="54342DD7" w14:textId="77777777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6459" w14:textId="17E7A72F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A02180" w14:paraId="65D94FC1" w14:textId="77777777" w:rsidTr="0075647C"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8A8" w14:textId="77777777" w:rsidR="00A02180" w:rsidRDefault="00A02180" w:rsidP="001F4719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71079039" w14:textId="77777777" w:rsidR="00A02180" w:rsidRDefault="00A02180" w:rsidP="001F4719">
            <w:pPr>
              <w:pStyle w:val="TableBodyText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4C794" w14:textId="2D057D1C" w:rsidR="00A02180" w:rsidRDefault="00A02180" w:rsidP="001F4719">
            <w:pPr>
              <w:pStyle w:val="TableBodyText"/>
            </w:pPr>
          </w:p>
        </w:tc>
      </w:tr>
      <w:tr w:rsidR="00A02180" w:rsidRPr="001F4719" w14:paraId="63FD2438" w14:textId="77777777" w:rsidTr="0075647C">
        <w:tc>
          <w:tcPr>
            <w:tcW w:w="2385" w:type="pct"/>
            <w:tcBorders>
              <w:bottom w:val="single" w:sz="4" w:space="0" w:color="auto"/>
            </w:tcBorders>
          </w:tcPr>
          <w:p w14:paraId="5CD59AE5" w14:textId="0E8D65DB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" w:type="pct"/>
            <w:tcBorders>
              <w:right w:val="single" w:sz="4" w:space="0" w:color="auto"/>
            </w:tcBorders>
          </w:tcPr>
          <w:p w14:paraId="09A41FBB" w14:textId="77777777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08EB" w14:textId="0152C920" w:rsidR="00A02180" w:rsidRPr="001F4719" w:rsidRDefault="00A02180" w:rsidP="0014181F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A02180" w14:paraId="3BCFBF41" w14:textId="77777777" w:rsidTr="0075647C">
        <w:sdt>
          <w:sdtPr>
            <w:id w:val="772202190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635423" w14:textId="0E83F706" w:rsidR="00A02180" w:rsidRDefault="00A02180" w:rsidP="00A02180">
                <w:pPr>
                  <w:pStyle w:val="TableBodyText"/>
                </w:pPr>
                <w:r>
                  <w:t>Click to enter date</w:t>
                </w:r>
              </w:p>
            </w:tc>
          </w:sdtContent>
        </w:sdt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5A9F6362" w14:textId="77777777" w:rsidR="00A02180" w:rsidRDefault="00A02180" w:rsidP="001F4719">
            <w:pPr>
              <w:pStyle w:val="TableBodyText"/>
            </w:pPr>
          </w:p>
        </w:tc>
        <w:tc>
          <w:tcPr>
            <w:tcW w:w="2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7F0" w14:textId="5FFA6F1F" w:rsidR="00A02180" w:rsidRDefault="00A02180" w:rsidP="001F4719">
            <w:pPr>
              <w:pStyle w:val="TableBodyText"/>
            </w:pPr>
          </w:p>
        </w:tc>
      </w:tr>
    </w:tbl>
    <w:p w14:paraId="07A71E74" w14:textId="617D7D6D" w:rsidR="00CD7BBE" w:rsidRPr="00CD7BBE" w:rsidRDefault="00CD7BBE" w:rsidP="00CD7BBE">
      <w:pPr>
        <w:pStyle w:val="TableBodyText"/>
        <w:spacing w:before="0" w:after="0"/>
        <w:ind w:left="108"/>
        <w:rPr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2"/>
        <w:gridCol w:w="801"/>
        <w:gridCol w:w="801"/>
        <w:gridCol w:w="801"/>
        <w:gridCol w:w="801"/>
        <w:gridCol w:w="801"/>
        <w:gridCol w:w="5387"/>
      </w:tblGrid>
      <w:tr w:rsidR="00A02180" w14:paraId="1C449FDA" w14:textId="77777777" w:rsidTr="00A02180">
        <w:trPr>
          <w:trHeight w:val="737"/>
        </w:trPr>
        <w:tc>
          <w:tcPr>
            <w:tcW w:w="393" w:type="pct"/>
            <w:shd w:val="clear" w:color="auto" w:fill="D9D9D9" w:themeFill="background1" w:themeFillShade="D9"/>
          </w:tcPr>
          <w:p w14:paraId="12EDA1AF" w14:textId="20B477D2" w:rsidR="00A02180" w:rsidRPr="00F91106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Span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41606195" w14:textId="466586B0" w:rsidR="00A02180" w:rsidRPr="00F91106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Leg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454830CF" w14:textId="3FECD62B" w:rsidR="00A02180" w:rsidRPr="00F91106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 from U/S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7D855AA6" w14:textId="7BE10D5A" w:rsidR="00A02180" w:rsidRPr="00F91106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 from D/S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298C7503" w14:textId="10BEA531" w:rsidR="00A02180" w:rsidRPr="00F91106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M.T.</w:t>
            </w:r>
            <w:r>
              <w:rPr>
                <w:b/>
                <w:sz w:val="18"/>
                <w:szCs w:val="18"/>
              </w:rPr>
              <w:br/>
              <w:t>(mm)</w:t>
            </w:r>
          </w:p>
        </w:tc>
        <w:tc>
          <w:tcPr>
            <w:tcW w:w="393" w:type="pct"/>
            <w:shd w:val="clear" w:color="auto" w:fill="D9D9D9" w:themeFill="background1" w:themeFillShade="D9"/>
          </w:tcPr>
          <w:p w14:paraId="17529AFF" w14:textId="3916E27B" w:rsidR="00A02180" w:rsidRDefault="00A02180" w:rsidP="00A02180">
            <w:pPr>
              <w:pStyle w:val="TableBodyTextsmall"/>
              <w:keepNext w:val="0"/>
              <w:keepLines w:val="0"/>
              <w:jc w:val="center"/>
              <w:rPr>
                <w:b/>
              </w:rPr>
            </w:pPr>
            <w:r>
              <w:rPr>
                <w:b/>
              </w:rPr>
              <w:t>R.T.</w:t>
            </w:r>
            <w:r>
              <w:rPr>
                <w:b/>
              </w:rPr>
              <w:br/>
              <w:t>(mm)</w:t>
            </w:r>
          </w:p>
        </w:tc>
        <w:tc>
          <w:tcPr>
            <w:tcW w:w="2642" w:type="pct"/>
            <w:shd w:val="clear" w:color="auto" w:fill="D9D9D9" w:themeFill="background1" w:themeFillShade="D9"/>
          </w:tcPr>
          <w:p w14:paraId="4DB462F1" w14:textId="2503A160" w:rsidR="00A02180" w:rsidRPr="00A02180" w:rsidRDefault="00A02180" w:rsidP="00A02180">
            <w:pPr>
              <w:pStyle w:val="TableBodyTextsmall"/>
              <w:keepNext w:val="0"/>
              <w:keepLines w:val="0"/>
              <w:rPr>
                <w:sz w:val="18"/>
                <w:szCs w:val="18"/>
              </w:rPr>
            </w:pPr>
            <w:r w:rsidRPr="00A02180">
              <w:rPr>
                <w:b/>
                <w:sz w:val="18"/>
                <w:szCs w:val="18"/>
              </w:rPr>
              <w:t>Comments</w:t>
            </w:r>
          </w:p>
        </w:tc>
      </w:tr>
      <w:tr w:rsidR="00A02180" w14:paraId="18335C32" w14:textId="77777777" w:rsidTr="00A02180">
        <w:tc>
          <w:tcPr>
            <w:tcW w:w="393" w:type="pct"/>
          </w:tcPr>
          <w:p w14:paraId="15A3D34C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3" w:type="pct"/>
          </w:tcPr>
          <w:p w14:paraId="48EDDA42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93" w:type="pct"/>
          </w:tcPr>
          <w:p w14:paraId="67DAF30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93" w:type="pct"/>
          </w:tcPr>
          <w:p w14:paraId="55AA910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93" w:type="pct"/>
          </w:tcPr>
          <w:p w14:paraId="0B8AEE4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93" w:type="pct"/>
            <w:vAlign w:val="top"/>
          </w:tcPr>
          <w:p w14:paraId="3EA7E163" w14:textId="4A4703B8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6BE3AB66" w14:textId="5710E82D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02180" w14:paraId="6612D4F1" w14:textId="77777777" w:rsidTr="00A02180">
        <w:tc>
          <w:tcPr>
            <w:tcW w:w="393" w:type="pct"/>
          </w:tcPr>
          <w:p w14:paraId="0564B2A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3" w:type="pct"/>
          </w:tcPr>
          <w:p w14:paraId="03254A0B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93" w:type="pct"/>
          </w:tcPr>
          <w:p w14:paraId="4896380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3" w:type="pct"/>
          </w:tcPr>
          <w:p w14:paraId="45F02895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3" w:type="pct"/>
          </w:tcPr>
          <w:p w14:paraId="2951A3E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93" w:type="pct"/>
            <w:vAlign w:val="top"/>
          </w:tcPr>
          <w:p w14:paraId="105DA0D1" w14:textId="216697C4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3C09FBEF" w14:textId="497E610A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02180" w14:paraId="3159EF23" w14:textId="77777777" w:rsidTr="00A02180">
        <w:tc>
          <w:tcPr>
            <w:tcW w:w="393" w:type="pct"/>
          </w:tcPr>
          <w:p w14:paraId="7B80089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79D5E63C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DEE8F4C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3FC280E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B998BEF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5AA31BCA" w14:textId="77D8FF95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2C9A2A6A" w14:textId="72EF1FC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13E16252" w14:textId="77777777" w:rsidTr="00A02180">
        <w:tc>
          <w:tcPr>
            <w:tcW w:w="393" w:type="pct"/>
          </w:tcPr>
          <w:p w14:paraId="6237E841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5D5FDF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4D7C222D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E37FC74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34DCBB65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A9DCF47" w14:textId="5AD1FEF9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130DCF96" w14:textId="3E6DF005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0373D25F" w14:textId="77777777" w:rsidTr="00A02180">
        <w:tc>
          <w:tcPr>
            <w:tcW w:w="393" w:type="pct"/>
          </w:tcPr>
          <w:p w14:paraId="4885997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485C39A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51B841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BA765CF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3FF98EEA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4491EF94" w14:textId="452F7C6F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63EC833E" w14:textId="33259A01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708C9E6D" w14:textId="77777777" w:rsidTr="00A02180">
        <w:tc>
          <w:tcPr>
            <w:tcW w:w="393" w:type="pct"/>
          </w:tcPr>
          <w:p w14:paraId="0D5A28C2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6DA4E5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FFBBAAB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4734F6E8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5F0F261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167A188" w14:textId="49C59055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178F53C0" w14:textId="2DA0EB1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693F87D2" w14:textId="77777777" w:rsidTr="00A02180">
        <w:tc>
          <w:tcPr>
            <w:tcW w:w="393" w:type="pct"/>
          </w:tcPr>
          <w:p w14:paraId="5DA6A5D8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D353F2F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EC5E79B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95316F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33A53D5A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2C70853D" w14:textId="3B3ED6D5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652F78F0" w14:textId="4FAC9F85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32379ED7" w14:textId="77777777" w:rsidTr="00A02180">
        <w:tc>
          <w:tcPr>
            <w:tcW w:w="393" w:type="pct"/>
          </w:tcPr>
          <w:p w14:paraId="454A6E1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36D2F6E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EC18414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0F4A31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4420BF08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640BA9EA" w14:textId="74C48DEE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374D796A" w14:textId="73B4396B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299C58B4" w14:textId="77777777" w:rsidTr="00A02180">
        <w:tc>
          <w:tcPr>
            <w:tcW w:w="393" w:type="pct"/>
          </w:tcPr>
          <w:p w14:paraId="1AD574F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9F455C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7D8AD84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2971B37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9FBF28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5D964BF1" w14:textId="3385DA86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219343CA" w14:textId="2E827384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26CEFE88" w14:textId="77777777" w:rsidTr="00A02180">
        <w:tc>
          <w:tcPr>
            <w:tcW w:w="393" w:type="pct"/>
          </w:tcPr>
          <w:p w14:paraId="6E03AD55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E1D7BB5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C1FA2E5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4B92AB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EA8B4AE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2ADA735B" w14:textId="311D1249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492836E6" w14:textId="69EC5735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05494588" w14:textId="77777777" w:rsidTr="00A02180">
        <w:tc>
          <w:tcPr>
            <w:tcW w:w="393" w:type="pct"/>
          </w:tcPr>
          <w:p w14:paraId="6E076D3D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DF6A217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9B5199B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3A4339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D5AF680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B45A45E" w14:textId="4353388F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15AF6884" w14:textId="19884181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6F789146" w14:textId="77777777" w:rsidTr="00A02180">
        <w:tc>
          <w:tcPr>
            <w:tcW w:w="393" w:type="pct"/>
          </w:tcPr>
          <w:p w14:paraId="66FD2102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7E8492F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454C426D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99D2BD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3DA77B3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FEA389B" w14:textId="6AADAF12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5D2F0250" w14:textId="59BF6DF5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6C63B41D" w14:textId="77777777" w:rsidTr="00A02180">
        <w:tc>
          <w:tcPr>
            <w:tcW w:w="393" w:type="pct"/>
          </w:tcPr>
          <w:p w14:paraId="7F6A1EF1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531EEC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7A1F91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BDD0AE4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9F7C77D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1EB5BEE" w14:textId="24223FAD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51ACC739" w14:textId="778A5BA9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5E6C3F1B" w14:textId="77777777" w:rsidTr="00A02180">
        <w:tc>
          <w:tcPr>
            <w:tcW w:w="393" w:type="pct"/>
          </w:tcPr>
          <w:p w14:paraId="4801B7A4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4EEF934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EDB0593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371AF6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B628B1D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6621DB79" w14:textId="50F1862C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5E7F8DB5" w14:textId="0D3284EB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36E3D822" w14:textId="77777777" w:rsidTr="00A02180">
        <w:tc>
          <w:tcPr>
            <w:tcW w:w="393" w:type="pct"/>
          </w:tcPr>
          <w:p w14:paraId="79BDCD4A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17991F6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FE14A6F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70F1436A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72B41C99" w14:textId="77777777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26791D2D" w14:textId="5CB513E9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02BA0F26" w14:textId="3BEDA253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0959F913" w14:textId="77777777" w:rsidTr="00A02180">
        <w:tc>
          <w:tcPr>
            <w:tcW w:w="393" w:type="pct"/>
          </w:tcPr>
          <w:p w14:paraId="4DC0D12C" w14:textId="6FD674B6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79257406" w14:textId="11485E2F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2CE111BA" w14:textId="2051F27D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5171D6AC" w14:textId="02D06ED8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74576FA" w14:textId="1139083F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17FEB142" w14:textId="29C9A7E4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5EF21D46" w14:textId="0F6104B8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70B6DEC2" w14:textId="77777777" w:rsidTr="00A02180">
        <w:tc>
          <w:tcPr>
            <w:tcW w:w="393" w:type="pct"/>
          </w:tcPr>
          <w:p w14:paraId="19773B21" w14:textId="66FE11F9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E242A6C" w14:textId="3C045D4A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1C7C2503" w14:textId="0E7BC5F0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61A4AB45" w14:textId="3D654ACD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</w:tcPr>
          <w:p w14:paraId="054B6557" w14:textId="71F3604E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pct"/>
            <w:vAlign w:val="top"/>
          </w:tcPr>
          <w:p w14:paraId="3A49547D" w14:textId="383A8BED" w:rsidR="00A02180" w:rsidRDefault="00A02180" w:rsidP="00A02180">
            <w:pPr>
              <w:pStyle w:val="TableBodyText"/>
              <w:keepNext w:val="0"/>
              <w:keepLines w:val="0"/>
            </w:pPr>
            <w:r w:rsidRPr="009F698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6982">
              <w:instrText xml:space="preserve"> FORMTEXT </w:instrText>
            </w:r>
            <w:r w:rsidRPr="009F6982">
              <w:fldChar w:fldCharType="separate"/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rPr>
                <w:noProof/>
              </w:rPr>
              <w:t> </w:t>
            </w:r>
            <w:r w:rsidRPr="009F6982">
              <w:fldChar w:fldCharType="end"/>
            </w:r>
          </w:p>
        </w:tc>
        <w:tc>
          <w:tcPr>
            <w:tcW w:w="2642" w:type="pct"/>
          </w:tcPr>
          <w:p w14:paraId="387B63F7" w14:textId="20E2DD1D" w:rsidR="00A02180" w:rsidRDefault="00A02180" w:rsidP="00A02180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2180" w14:paraId="27AC178F" w14:textId="77777777" w:rsidTr="00A02180">
        <w:tc>
          <w:tcPr>
            <w:tcW w:w="393" w:type="pct"/>
            <w:vAlign w:val="top"/>
          </w:tcPr>
          <w:p w14:paraId="5D190790" w14:textId="19878519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443FE40" w14:textId="2CD082DD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F7D960B" w14:textId="6796F81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FF2180F" w14:textId="7584C23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591DF27" w14:textId="159300B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82A9DA1" w14:textId="241B25AF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55EE07BF" w14:textId="26D24EE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1429B790" w14:textId="77777777" w:rsidTr="00A02180">
        <w:tc>
          <w:tcPr>
            <w:tcW w:w="393" w:type="pct"/>
            <w:vAlign w:val="top"/>
          </w:tcPr>
          <w:p w14:paraId="455CCBCF" w14:textId="7F09CC19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4038EAE" w14:textId="5639245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78571D0" w14:textId="25B9765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56C3925" w14:textId="011AC8F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3D8E83B" w14:textId="438E505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351E438" w14:textId="40817940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07AD0872" w14:textId="6D299389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44E669F4" w14:textId="77777777" w:rsidTr="00A02180">
        <w:tc>
          <w:tcPr>
            <w:tcW w:w="393" w:type="pct"/>
            <w:vAlign w:val="top"/>
          </w:tcPr>
          <w:p w14:paraId="1BA4E639" w14:textId="35E7C7E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020D4E0" w14:textId="6933DF17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69369BF" w14:textId="56FE6AA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04C8C19" w14:textId="7B9B71D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3A7480B" w14:textId="45AC920A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38380E0" w14:textId="42155B73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36F3E008" w14:textId="6F0DE1A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667F526F" w14:textId="77777777" w:rsidTr="00A02180">
        <w:tc>
          <w:tcPr>
            <w:tcW w:w="393" w:type="pct"/>
            <w:vAlign w:val="top"/>
          </w:tcPr>
          <w:p w14:paraId="747E07C1" w14:textId="17EBD2B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1FC7F43" w14:textId="06026C1F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EAAE276" w14:textId="794DA01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CBEC0C1" w14:textId="156ADFA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CF57791" w14:textId="086B5637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FF8CC24" w14:textId="48622464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66BC7271" w14:textId="0295EF3A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13B590C3" w14:textId="77777777" w:rsidTr="00A02180">
        <w:tc>
          <w:tcPr>
            <w:tcW w:w="393" w:type="pct"/>
            <w:vAlign w:val="top"/>
          </w:tcPr>
          <w:p w14:paraId="1B797D70" w14:textId="4CFE7C8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ECDF859" w14:textId="25FA90EB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EBD2CD2" w14:textId="32029680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A6D60DD" w14:textId="40121468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129B953" w14:textId="18D7218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8B7AA73" w14:textId="781AF375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6912DD02" w14:textId="4D0742C9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31502B5D" w14:textId="77777777" w:rsidTr="00A02180">
        <w:tc>
          <w:tcPr>
            <w:tcW w:w="393" w:type="pct"/>
            <w:vAlign w:val="top"/>
          </w:tcPr>
          <w:p w14:paraId="71B97285" w14:textId="59FB678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26B4483" w14:textId="18964EE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8303A85" w14:textId="28547CC0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D41CD92" w14:textId="10A5A95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07817EE" w14:textId="102DC53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A3AE0A7" w14:textId="3CFAB542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0FC91C52" w14:textId="2A99F423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3390EAC2" w14:textId="77777777" w:rsidTr="00A02180">
        <w:tc>
          <w:tcPr>
            <w:tcW w:w="393" w:type="pct"/>
            <w:vAlign w:val="top"/>
          </w:tcPr>
          <w:p w14:paraId="14BC45D6" w14:textId="1CBECFBA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5CFD1E0" w14:textId="595EC5D8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0B33B84" w14:textId="4C4299D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6FF192F" w14:textId="3E5EDE27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375FEF0" w14:textId="46F44113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0C1EF04" w14:textId="79087239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1AFB3E47" w14:textId="6F37A86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304C238E" w14:textId="77777777" w:rsidTr="00A02180">
        <w:tc>
          <w:tcPr>
            <w:tcW w:w="393" w:type="pct"/>
            <w:vAlign w:val="top"/>
          </w:tcPr>
          <w:p w14:paraId="539670C5" w14:textId="5F33E2D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D711C38" w14:textId="23D8D0F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7546458" w14:textId="3214502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B9A28D5" w14:textId="587D4CB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41D5B4D" w14:textId="23714B2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54496B4" w14:textId="5412FF53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53564970" w14:textId="4544280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10796D86" w14:textId="77777777" w:rsidTr="00A02180">
        <w:tc>
          <w:tcPr>
            <w:tcW w:w="393" w:type="pct"/>
            <w:vAlign w:val="top"/>
          </w:tcPr>
          <w:p w14:paraId="3E971DBA" w14:textId="64915A5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65C4E8C" w14:textId="4FD4E02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E3E32DD" w14:textId="5054B958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332389B" w14:textId="59F409ED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8B25081" w14:textId="4C5DA59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BC70F33" w14:textId="77D9EE7D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5E9EE30E" w14:textId="62C129DA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502B0D9B" w14:textId="77777777" w:rsidTr="00A02180">
        <w:tc>
          <w:tcPr>
            <w:tcW w:w="393" w:type="pct"/>
            <w:vAlign w:val="top"/>
          </w:tcPr>
          <w:p w14:paraId="490E7A0D" w14:textId="3744BE50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B6D1E56" w14:textId="34A91FC0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431AC60" w14:textId="5D574D7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0AE9E43" w14:textId="022DAAF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5FA63CD" w14:textId="3FA633B9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21D3AC3B" w14:textId="7E9F1B5B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5083178B" w14:textId="276F73B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7444EB00" w14:textId="77777777" w:rsidTr="00A02180">
        <w:tc>
          <w:tcPr>
            <w:tcW w:w="393" w:type="pct"/>
            <w:vAlign w:val="top"/>
          </w:tcPr>
          <w:p w14:paraId="1D0AA0C1" w14:textId="6345C7B2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BC5DD30" w14:textId="5733D6D3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0C34272" w14:textId="7944C38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DD8D83E" w14:textId="2D04350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2ECB1A5" w14:textId="661B1DF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D67C8BB" w14:textId="38E96C44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318C73D8" w14:textId="79B67C4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5267E8B8" w14:textId="77777777" w:rsidTr="00A02180">
        <w:tc>
          <w:tcPr>
            <w:tcW w:w="393" w:type="pct"/>
            <w:vAlign w:val="top"/>
          </w:tcPr>
          <w:p w14:paraId="2C4C680E" w14:textId="070AE03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A409B75" w14:textId="7AC540D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B989E16" w14:textId="5E0DC2F8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8F58FE0" w14:textId="1572ED9E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F9D7524" w14:textId="3958894F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36A3CE14" w14:textId="6DEB506E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4525B39A" w14:textId="68C9CED5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45793763" w14:textId="77777777" w:rsidTr="00A02180">
        <w:tc>
          <w:tcPr>
            <w:tcW w:w="393" w:type="pct"/>
            <w:vAlign w:val="top"/>
          </w:tcPr>
          <w:p w14:paraId="7AD8906A" w14:textId="47477A30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61291B08" w14:textId="7C54FF98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00FEEABC" w14:textId="50FD957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E7FE631" w14:textId="751286FC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BAED2FA" w14:textId="14985E9D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1CE0725A" w14:textId="77798318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698F9CA4" w14:textId="2110C016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  <w:tr w:rsidR="00A02180" w14:paraId="1508D57E" w14:textId="77777777" w:rsidTr="00A02180">
        <w:tc>
          <w:tcPr>
            <w:tcW w:w="393" w:type="pct"/>
            <w:vAlign w:val="top"/>
          </w:tcPr>
          <w:p w14:paraId="3D8572FF" w14:textId="1C275ABB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39980FF" w14:textId="63DE70B7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2F680BD" w14:textId="2B5BA2E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75B5C526" w14:textId="62D1616A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5959319F" w14:textId="34726861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393" w:type="pct"/>
            <w:vAlign w:val="top"/>
          </w:tcPr>
          <w:p w14:paraId="4DD1937A" w14:textId="0BA728BB" w:rsidR="00A02180" w:rsidRPr="009F6982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  <w:tc>
          <w:tcPr>
            <w:tcW w:w="2642" w:type="pct"/>
            <w:vAlign w:val="top"/>
          </w:tcPr>
          <w:p w14:paraId="7C138CAD" w14:textId="1AA5C564" w:rsidR="00A02180" w:rsidRDefault="00A02180" w:rsidP="00A02180">
            <w:pPr>
              <w:pStyle w:val="TableBodyText"/>
              <w:keepNext w:val="0"/>
              <w:keepLines w:val="0"/>
            </w:pPr>
            <w:r w:rsidRPr="00C848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48E4">
              <w:instrText xml:space="preserve"> FORMTEXT </w:instrText>
            </w:r>
            <w:r w:rsidRPr="00C848E4">
              <w:fldChar w:fldCharType="separate"/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rPr>
                <w:noProof/>
              </w:rPr>
              <w:t> </w:t>
            </w:r>
            <w:r w:rsidRPr="00C848E4">
              <w:fldChar w:fldCharType="end"/>
            </w:r>
          </w:p>
        </w:tc>
      </w:tr>
    </w:tbl>
    <w:p w14:paraId="5DE75416" w14:textId="77777777" w:rsidR="00323FE8" w:rsidRDefault="00323FE8" w:rsidP="00323FE8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316"/>
        <w:gridCol w:w="5020"/>
      </w:tblGrid>
      <w:tr w:rsidR="003D347B" w:rsidRPr="001F4719" w14:paraId="69B8AFBD" w14:textId="77777777" w:rsidTr="003D347B">
        <w:tc>
          <w:tcPr>
            <w:tcW w:w="2385" w:type="pct"/>
            <w:tcBorders>
              <w:bottom w:val="single" w:sz="4" w:space="0" w:color="auto"/>
            </w:tcBorders>
          </w:tcPr>
          <w:p w14:paraId="2A70A9D8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BIS</w:t>
            </w:r>
            <w:r w:rsidRPr="001F4719">
              <w:rPr>
                <w:b/>
              </w:rPr>
              <w:t xml:space="preserve"> ID</w:t>
            </w:r>
          </w:p>
        </w:tc>
        <w:tc>
          <w:tcPr>
            <w:tcW w:w="155" w:type="pct"/>
          </w:tcPr>
          <w:p w14:paraId="3F3091C5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4555054A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3D347B" w14:paraId="1ED0F0B3" w14:textId="77777777" w:rsidTr="003D347B"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6EA" w14:textId="77777777" w:rsidR="003D347B" w:rsidRDefault="003D347B" w:rsidP="003D347B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02EDF65F" w14:textId="77777777" w:rsidR="003D347B" w:rsidRDefault="003D347B" w:rsidP="003D347B">
            <w:pPr>
              <w:pStyle w:val="TableBodyText"/>
            </w:pPr>
          </w:p>
        </w:tc>
        <w:tc>
          <w:tcPr>
            <w:tcW w:w="2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B9F" w14:textId="77777777" w:rsidR="003D347B" w:rsidRDefault="003D347B" w:rsidP="003D347B">
            <w:pPr>
              <w:pStyle w:val="TableBodyText"/>
            </w:pPr>
            <w:r>
              <w:t>M.T. denotes base material thickness</w:t>
            </w:r>
          </w:p>
          <w:p w14:paraId="7AF4DD0B" w14:textId="77777777" w:rsidR="003D347B" w:rsidRDefault="003D347B" w:rsidP="003D347B">
            <w:pPr>
              <w:pStyle w:val="TableBodyText"/>
            </w:pPr>
            <w:r>
              <w:t>R.T. denotes residual thickness</w:t>
            </w:r>
          </w:p>
        </w:tc>
      </w:tr>
      <w:tr w:rsidR="003D347B" w:rsidRPr="001F4719" w14:paraId="28E23FEB" w14:textId="77777777" w:rsidTr="003D347B">
        <w:tc>
          <w:tcPr>
            <w:tcW w:w="2385" w:type="pct"/>
            <w:tcBorders>
              <w:bottom w:val="single" w:sz="4" w:space="0" w:color="auto"/>
            </w:tcBorders>
          </w:tcPr>
          <w:p w14:paraId="50AEC6B0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Road</w:t>
            </w:r>
          </w:p>
        </w:tc>
        <w:tc>
          <w:tcPr>
            <w:tcW w:w="155" w:type="pct"/>
            <w:tcBorders>
              <w:right w:val="single" w:sz="4" w:space="0" w:color="auto"/>
            </w:tcBorders>
          </w:tcPr>
          <w:p w14:paraId="5C092899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D8A" w14:textId="77777777" w:rsidR="003D347B" w:rsidRPr="001F4719" w:rsidRDefault="003D347B" w:rsidP="003D347B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3D347B" w14:paraId="2150DC61" w14:textId="77777777" w:rsidTr="003D347B"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CB9" w14:textId="77777777" w:rsidR="003D347B" w:rsidRDefault="003D347B" w:rsidP="003D347B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40181A39" w14:textId="77777777" w:rsidR="003D347B" w:rsidRDefault="003D347B" w:rsidP="003D347B">
            <w:pPr>
              <w:pStyle w:val="TableBodyText"/>
            </w:pPr>
          </w:p>
        </w:tc>
        <w:tc>
          <w:tcPr>
            <w:tcW w:w="2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C34" w14:textId="77777777" w:rsidR="003D347B" w:rsidRDefault="003D347B" w:rsidP="003D347B">
            <w:pPr>
              <w:pStyle w:val="TableBodyText"/>
            </w:pPr>
          </w:p>
        </w:tc>
      </w:tr>
    </w:tbl>
    <w:p w14:paraId="2187B0A9" w14:textId="0FE22332" w:rsidR="003D347B" w:rsidRDefault="003D347B" w:rsidP="00323FE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20"/>
        <w:gridCol w:w="1019"/>
        <w:gridCol w:w="1019"/>
        <w:gridCol w:w="1020"/>
        <w:gridCol w:w="1020"/>
        <w:gridCol w:w="1020"/>
        <w:gridCol w:w="1020"/>
      </w:tblGrid>
      <w:tr w:rsidR="00B93260" w14:paraId="6CF6F7C0" w14:textId="77777777" w:rsidTr="00B93260">
        <w:tc>
          <w:tcPr>
            <w:tcW w:w="1018" w:type="dxa"/>
            <w:vMerge w:val="restart"/>
            <w:tcBorders>
              <w:right w:val="single" w:sz="4" w:space="0" w:color="auto"/>
            </w:tcBorders>
            <w:textDirection w:val="btLr"/>
          </w:tcPr>
          <w:p w14:paraId="4E70C964" w14:textId="0DA2124D" w:rsidR="00B93260" w:rsidRPr="00AD4EF1" w:rsidRDefault="00B93260" w:rsidP="00AD4EF1">
            <w:pPr>
              <w:pStyle w:val="BodyText"/>
              <w:ind w:left="113" w:right="113"/>
              <w:jc w:val="center"/>
              <w:rPr>
                <w:sz w:val="22"/>
              </w:rPr>
            </w:pPr>
            <w:r w:rsidRPr="00AD4EF1">
              <w:rPr>
                <w:sz w:val="22"/>
              </w:rPr>
              <w:t xml:space="preserve">Abutment </w:t>
            </w:r>
            <w:r>
              <w:rPr>
                <w:sz w:val="22"/>
              </w:rPr>
              <w:t xml:space="preserve">or </w:t>
            </w:r>
            <w:r w:rsidRPr="00AD4EF1">
              <w:rPr>
                <w:sz w:val="22"/>
              </w:rPr>
              <w:t>Pier</w:t>
            </w:r>
          </w:p>
        </w:tc>
        <w:tc>
          <w:tcPr>
            <w:tcW w:w="7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DFB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ECE90D" w14:textId="679131EC" w:rsidR="00B93260" w:rsidRPr="00AD4EF1" w:rsidRDefault="00B93260" w:rsidP="00B93260">
            <w:pPr>
              <w:pStyle w:val="BodyText"/>
              <w:ind w:left="113" w:right="113"/>
              <w:jc w:val="center"/>
              <w:rPr>
                <w:sz w:val="22"/>
              </w:rPr>
            </w:pPr>
            <w:r w:rsidRPr="00AD4EF1">
              <w:rPr>
                <w:sz w:val="22"/>
              </w:rPr>
              <w:t xml:space="preserve">Abutment </w:t>
            </w:r>
            <w:r>
              <w:rPr>
                <w:sz w:val="22"/>
              </w:rPr>
              <w:t xml:space="preserve">or </w:t>
            </w:r>
            <w:r w:rsidRPr="00AD4EF1">
              <w:rPr>
                <w:sz w:val="22"/>
              </w:rPr>
              <w:t>Pier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593E1" w14:textId="77777777" w:rsidR="00B93260" w:rsidRDefault="00B93260" w:rsidP="00B93260">
            <w:pPr>
              <w:pStyle w:val="BodyText"/>
              <w:ind w:hanging="73"/>
            </w:pPr>
          </w:p>
        </w:tc>
      </w:tr>
      <w:tr w:rsidR="00B93260" w14:paraId="0E0AACAE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  <w:textDirection w:val="btLr"/>
          </w:tcPr>
          <w:p w14:paraId="47DF87B6" w14:textId="4B8A245E" w:rsidR="00B93260" w:rsidRPr="00AD4EF1" w:rsidRDefault="00B93260" w:rsidP="00AD4EF1">
            <w:pPr>
              <w:pStyle w:val="BodyTex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260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C61787" w14:textId="7BA79878" w:rsidR="00B93260" w:rsidRDefault="00B93260" w:rsidP="00B93260">
            <w:pPr>
              <w:pStyle w:val="BodyText"/>
              <w:ind w:left="113" w:right="113"/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1579B" w14:textId="54B5E022" w:rsidR="00B93260" w:rsidRDefault="00B93260" w:rsidP="00B93260">
            <w:pPr>
              <w:pStyle w:val="BodyText"/>
              <w:ind w:hanging="73"/>
            </w:pPr>
            <w:r>
              <w:t>Girder 1</w:t>
            </w:r>
          </w:p>
        </w:tc>
      </w:tr>
      <w:tr w:rsidR="00B93260" w14:paraId="65FF874B" w14:textId="77777777" w:rsidTr="00B93260">
        <w:trPr>
          <w:trHeight w:val="20"/>
        </w:trPr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4A8F3ABE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D7951" w14:textId="6E4065DD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400A7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9D39F" w14:textId="55FFADBB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84325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4A7C1" w14:textId="69C2A57D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44B43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68335D" w14:textId="043A12E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right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5172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7A5F" w14:textId="78CC67C5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40B8A1B2" w14:textId="77777777" w:rsidTr="00B93260">
        <w:trPr>
          <w:trHeight w:val="20"/>
        </w:trPr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16F640F5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6C263" w14:textId="4A2F97AD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69FBF919" w14:textId="44824E39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902993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6F97A712" w14:textId="4CB8D4A5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27F14000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30FE1D" w14:textId="6B53ADA9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18EA2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right"/>
              <w:rPr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98623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BC9C6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26CC3CEA" w14:textId="77777777" w:rsidTr="00B93260">
        <w:trPr>
          <w:trHeight w:val="20"/>
        </w:trPr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062011BE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5564F7" w14:textId="1EDAA1EA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F2163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9BA5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FEA20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597A7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7CD31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9D60" w14:textId="42F3C79D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right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5E24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164FE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42B02B9D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0449B248" w14:textId="77777777" w:rsidR="00B93260" w:rsidRDefault="00B93260" w:rsidP="00323FE8">
            <w:pPr>
              <w:pStyle w:val="BodyText"/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C54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0477A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301FD" w14:textId="60646406" w:rsidR="00B93260" w:rsidRDefault="00B93260" w:rsidP="00B93260">
            <w:pPr>
              <w:pStyle w:val="BodyText"/>
              <w:ind w:hanging="73"/>
            </w:pPr>
            <w:r>
              <w:t>Girder 2</w:t>
            </w:r>
          </w:p>
        </w:tc>
      </w:tr>
      <w:tr w:rsidR="00B93260" w14:paraId="430DC992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7B8604AB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6DFDC5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4CE7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C07B2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FFFF8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BB1CD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0BDBE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9C0BAB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A3AB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BBD65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220EC102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02FAC5E0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5E210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503E68CA" w14:textId="624CB453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6EA39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0C944236" w14:textId="33AEAED1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2EBCB941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1BCFD4" w14:textId="4F755986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  <w:r w:rsidRPr="00AD4EF1">
              <w:rPr>
                <w:szCs w:val="20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0A9FE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5508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8F2FE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089A7E36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2B0F2F30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20687" w14:textId="065E14B2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2475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09E49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50640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D93C6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AFA8D" w14:textId="77777777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FB71" w14:textId="63F83C19" w:rsidR="00B93260" w:rsidRPr="00AD4EF1" w:rsidRDefault="00B93260" w:rsidP="00AD4EF1">
            <w:pPr>
              <w:pStyle w:val="BodyText"/>
              <w:spacing w:before="100" w:beforeAutospacing="1" w:after="100" w:afterAutospacing="1" w:line="240" w:lineRule="auto"/>
              <w:jc w:val="right"/>
              <w:rPr>
                <w:szCs w:val="20"/>
              </w:rPr>
            </w:pPr>
            <w:r w:rsidRPr="00AD4EF1">
              <w:rPr>
                <w:szCs w:val="20"/>
              </w:rPr>
              <w:t>o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D0096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C2880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6FED46B5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3E764FD7" w14:textId="77777777" w:rsidR="00B93260" w:rsidRDefault="00B93260" w:rsidP="00323FE8">
            <w:pPr>
              <w:pStyle w:val="BodyText"/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B58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91489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5B63E" w14:textId="35E03322" w:rsidR="00B93260" w:rsidRDefault="00B93260" w:rsidP="00B93260">
            <w:pPr>
              <w:pStyle w:val="BodyText"/>
              <w:ind w:hanging="73"/>
            </w:pPr>
            <w:r>
              <w:t>Girder 3</w:t>
            </w:r>
          </w:p>
        </w:tc>
      </w:tr>
      <w:tr w:rsidR="00B93260" w14:paraId="4BBFAA39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685F2B5F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0FD499" w14:textId="77777777" w:rsidR="00B93260" w:rsidRDefault="00B93260" w:rsidP="00FA2BD4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BB970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5DEF3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6BAE9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D640D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40451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B656BE" w14:textId="77777777" w:rsidR="00B93260" w:rsidRDefault="00B93260" w:rsidP="00FA2BD4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7D27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041F8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0B38E0C0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766207B9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F3294" w14:textId="77777777" w:rsidR="00B93260" w:rsidRDefault="00B93260" w:rsidP="00FA2BD4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0CD420AD" w14:textId="4C5FC518" w:rsidR="00B93260" w:rsidRDefault="00B93260" w:rsidP="00FA2BD4">
            <w:pPr>
              <w:pStyle w:val="BodyText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63635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408A7349" w14:textId="080EF219" w:rsidR="00B93260" w:rsidRDefault="00B93260" w:rsidP="00FA2BD4">
            <w:pPr>
              <w:pStyle w:val="BodyText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1A757DCE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6809D9" w14:textId="4CBDFC7D" w:rsidR="00B93260" w:rsidRDefault="00B93260" w:rsidP="00FA2BD4">
            <w:pPr>
              <w:pStyle w:val="BodyText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EA4A5" w14:textId="77777777" w:rsidR="00B93260" w:rsidRDefault="00B93260" w:rsidP="00FA2BD4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2D79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06B80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6AD6343F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3E1BB09C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532292" w14:textId="37D245E2" w:rsidR="00B93260" w:rsidRDefault="00B93260" w:rsidP="00FA2BD4">
            <w:pPr>
              <w:pStyle w:val="BodyText"/>
              <w:spacing w:after="0" w:line="240" w:lineRule="auto"/>
            </w:pPr>
            <w:r>
              <w:t>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202F8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8CC51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332AB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B8B88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4D033" w14:textId="77777777" w:rsidR="00B93260" w:rsidRDefault="00B93260" w:rsidP="00FA2BD4">
            <w:pPr>
              <w:pStyle w:val="BodyText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40EAB" w14:textId="70E04E5A" w:rsidR="00B93260" w:rsidRDefault="00B93260" w:rsidP="00B93260">
            <w:pPr>
              <w:pStyle w:val="BodyText"/>
              <w:spacing w:after="0" w:line="240" w:lineRule="auto"/>
              <w:jc w:val="right"/>
            </w:pPr>
            <w:r>
              <w:t>o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7D4F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AE23F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0ECD6BDC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34B41865" w14:textId="77777777" w:rsidR="00B93260" w:rsidRDefault="00B93260" w:rsidP="00323FE8">
            <w:pPr>
              <w:pStyle w:val="BodyText"/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3F" w14:textId="54D067CE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7952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3F290" w14:textId="2C311449" w:rsidR="00B93260" w:rsidRDefault="00B93260" w:rsidP="00B93260">
            <w:pPr>
              <w:pStyle w:val="BodyText"/>
              <w:ind w:hanging="73"/>
            </w:pPr>
            <w:r>
              <w:t>Girder 4</w:t>
            </w:r>
          </w:p>
        </w:tc>
      </w:tr>
      <w:tr w:rsidR="00B93260" w14:paraId="6193ABFC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5E10F8F9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2C4F1C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3B92A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371D9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379C2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2DEEC" w14:textId="5B7A5E72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EB63D" w14:textId="281B359E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A205F9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E3B2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AED05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4E2F25C3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449F05B2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A62D2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5A9DCE01" w14:textId="714642C4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F4F3A5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3A3407BD" w14:textId="510E7610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7919AECE" w14:textId="2711F88E" w:rsidR="00B93260" w:rsidRDefault="00B93260" w:rsidP="00C77A73">
            <w:pPr>
              <w:pStyle w:val="BodyText"/>
              <w:spacing w:after="0" w:line="240" w:lineRule="auto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540A2C" w14:textId="36E4A998" w:rsidR="00B93260" w:rsidRDefault="00A87A62" w:rsidP="00C77A73">
            <w:pPr>
              <w:pStyle w:val="BodyText"/>
              <w:spacing w:after="0" w:line="240" w:lineRule="auto"/>
              <w:ind w:left="-16" w:firstLine="1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AC41B21" wp14:editId="096E276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-67945</wp:posOffset>
                  </wp:positionV>
                  <wp:extent cx="100965" cy="281940"/>
                  <wp:effectExtent l="0" t="0" r="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apture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4A2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692363D" wp14:editId="080883CA">
                  <wp:simplePos x="0" y="0"/>
                  <wp:positionH relativeFrom="column">
                    <wp:posOffset>41611</wp:posOffset>
                  </wp:positionH>
                  <wp:positionV relativeFrom="paragraph">
                    <wp:posOffset>-182394</wp:posOffset>
                  </wp:positionV>
                  <wp:extent cx="130175" cy="509905"/>
                  <wp:effectExtent l="0" t="0" r="3175" b="444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apture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01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260"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72535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3953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2DB2D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311444E2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1B4AC32B" w14:textId="77777777" w:rsidR="00B93260" w:rsidRDefault="00B93260" w:rsidP="00323FE8">
            <w:pPr>
              <w:pStyle w:val="BodyText"/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2DFC19" w14:textId="4EC18633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D1CC0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4F182" w14:textId="2F7C5D27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1B016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D2E1C" w14:textId="5D21B685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B426" w14:textId="77777777" w:rsidR="00B93260" w:rsidRDefault="00B93260" w:rsidP="00C77A73">
            <w:pPr>
              <w:pStyle w:val="BodyText"/>
              <w:spacing w:after="0" w:line="240" w:lineRule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F6AF" w14:textId="0D5A4EAA" w:rsidR="00B93260" w:rsidRDefault="00B93260" w:rsidP="00C77A73">
            <w:pPr>
              <w:pStyle w:val="BodyText"/>
              <w:spacing w:after="0" w:line="240" w:lineRule="auto"/>
              <w:jc w:val="center"/>
            </w:pPr>
            <w:r>
              <w:t>o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19276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C6825" w14:textId="77777777" w:rsidR="00B93260" w:rsidRPr="00AD4EF1" w:rsidRDefault="00B93260" w:rsidP="00AD4EF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3260" w14:paraId="5BC17707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7AC9573F" w14:textId="77777777" w:rsidR="00B93260" w:rsidRDefault="00B93260" w:rsidP="00323FE8">
            <w:pPr>
              <w:pStyle w:val="BodyText"/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7E3" w14:textId="4961975E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66DD7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073A6" w14:textId="6E0B8F20" w:rsidR="00B93260" w:rsidRDefault="00B93260" w:rsidP="00B93260">
            <w:pPr>
              <w:pStyle w:val="BodyText"/>
              <w:ind w:hanging="73"/>
            </w:pPr>
            <w:r>
              <w:t>Girder 5</w:t>
            </w:r>
          </w:p>
        </w:tc>
      </w:tr>
      <w:tr w:rsidR="00B93260" w14:paraId="0F457F7F" w14:textId="77777777" w:rsidTr="00B93260">
        <w:tc>
          <w:tcPr>
            <w:tcW w:w="1018" w:type="dxa"/>
            <w:vMerge/>
            <w:tcBorders>
              <w:right w:val="single" w:sz="4" w:space="0" w:color="auto"/>
            </w:tcBorders>
          </w:tcPr>
          <w:p w14:paraId="49C653FE" w14:textId="77777777" w:rsidR="00B93260" w:rsidRDefault="00B93260" w:rsidP="00323FE8">
            <w:pPr>
              <w:pStyle w:val="BodyText"/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C75B6" w14:textId="0929D732" w:rsidR="00B93260" w:rsidRDefault="00B93260" w:rsidP="00323FE8">
            <w:pPr>
              <w:pStyle w:val="BodyText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B5EF" w14:textId="77777777" w:rsidR="00B93260" w:rsidRDefault="00B93260" w:rsidP="00323FE8">
            <w:pPr>
              <w:pStyle w:val="BodyText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C848B" w14:textId="77777777" w:rsidR="00B93260" w:rsidRDefault="00B93260" w:rsidP="00334238">
            <w:pPr>
              <w:pStyle w:val="BodyText"/>
            </w:pPr>
          </w:p>
        </w:tc>
      </w:tr>
    </w:tbl>
    <w:p w14:paraId="3751DFC5" w14:textId="2E16465C" w:rsidR="00AD4EF1" w:rsidRPr="00AD4EF1" w:rsidRDefault="00B93260" w:rsidP="00AD4EF1">
      <w:pPr>
        <w:spacing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AF77" wp14:editId="414F5DF6">
                <wp:simplePos x="0" y="0"/>
                <wp:positionH relativeFrom="column">
                  <wp:posOffset>-6985</wp:posOffset>
                </wp:positionH>
                <wp:positionV relativeFrom="paragraph">
                  <wp:posOffset>386715</wp:posOffset>
                </wp:positionV>
                <wp:extent cx="1619250" cy="0"/>
                <wp:effectExtent l="3810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21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.55pt;margin-top:30.45pt;width:12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" strokecolor="black [3200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AD4EF1" w14:paraId="2D8E3174" w14:textId="77777777" w:rsidTr="00A46C97">
        <w:trPr>
          <w:trHeight w:val="850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89BD3" w14:textId="4DD4C73F" w:rsidR="00AD4EF1" w:rsidRDefault="00A46C97" w:rsidP="00A46C97">
            <w:pPr>
              <w:pStyle w:val="BodyText"/>
              <w:jc w:val="center"/>
            </w:pPr>
            <w:r>
              <w:t>L/4</w:t>
            </w:r>
          </w:p>
        </w:tc>
        <w:tc>
          <w:tcPr>
            <w:tcW w:w="7647" w:type="dxa"/>
            <w:tcBorders>
              <w:left w:val="single" w:sz="4" w:space="0" w:color="auto"/>
            </w:tcBorders>
          </w:tcPr>
          <w:p w14:paraId="63C8E88C" w14:textId="14348069" w:rsidR="00AD4EF1" w:rsidRDefault="00AD4EF1" w:rsidP="00323FE8">
            <w:pPr>
              <w:pStyle w:val="BodyText"/>
            </w:pPr>
          </w:p>
        </w:tc>
      </w:tr>
    </w:tbl>
    <w:p w14:paraId="096E40EE" w14:textId="7E18E450" w:rsidR="00A46C97" w:rsidRPr="00A46C97" w:rsidRDefault="00A46C97" w:rsidP="00A46C9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43D5B" wp14:editId="2641B355">
                <wp:simplePos x="0" y="0"/>
                <wp:positionH relativeFrom="column">
                  <wp:posOffset>-5080</wp:posOffset>
                </wp:positionH>
                <wp:positionV relativeFrom="paragraph">
                  <wp:posOffset>379730</wp:posOffset>
                </wp:positionV>
                <wp:extent cx="2969972" cy="3657"/>
                <wp:effectExtent l="38100" t="76200" r="20955" b="920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9972" cy="365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055D6" id="Straight Arrow Connector 11" o:spid="_x0000_s1026" type="#_x0000_t32" style="position:absolute;margin-left:-.4pt;margin-top:29.9pt;width:233.85pt;height:.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1"/>
      </w:tblGrid>
      <w:tr w:rsidR="00AD4EF1" w14:paraId="62CECB0B" w14:textId="77777777" w:rsidTr="00A46C97">
        <w:trPr>
          <w:trHeight w:val="850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C0CE0" w14:textId="3E27C7D2" w:rsidR="00AD4EF1" w:rsidRDefault="00A46C97" w:rsidP="00A46C97">
            <w:pPr>
              <w:pStyle w:val="BodyText"/>
              <w:jc w:val="center"/>
            </w:pPr>
            <w:r>
              <w:t>L/2</w:t>
            </w:r>
          </w:p>
        </w:tc>
        <w:tc>
          <w:tcPr>
            <w:tcW w:w="5521" w:type="dxa"/>
            <w:tcBorders>
              <w:left w:val="single" w:sz="4" w:space="0" w:color="auto"/>
            </w:tcBorders>
          </w:tcPr>
          <w:p w14:paraId="5D7B6B43" w14:textId="33AC4968" w:rsidR="00AD4EF1" w:rsidRDefault="00AD4EF1" w:rsidP="00323FE8">
            <w:pPr>
              <w:pStyle w:val="BodyText"/>
            </w:pPr>
          </w:p>
        </w:tc>
      </w:tr>
    </w:tbl>
    <w:p w14:paraId="359B108B" w14:textId="08DFBF18" w:rsidR="00A46C97" w:rsidRPr="00A46C97" w:rsidRDefault="00B93260" w:rsidP="00A46C9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E908A" wp14:editId="0299329E">
                <wp:simplePos x="0" y="0"/>
                <wp:positionH relativeFrom="column">
                  <wp:posOffset>-8255</wp:posOffset>
                </wp:positionH>
                <wp:positionV relativeFrom="paragraph">
                  <wp:posOffset>382905</wp:posOffset>
                </wp:positionV>
                <wp:extent cx="5229225" cy="0"/>
                <wp:effectExtent l="38100" t="76200" r="95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2DEA" id="Straight Arrow Connector 9" o:spid="_x0000_s1026" type="#_x0000_t32" style="position:absolute;margin-left:-.65pt;margin-top:30.15pt;width:41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977"/>
      </w:tblGrid>
      <w:tr w:rsidR="00AD4EF1" w14:paraId="00617F00" w14:textId="77777777" w:rsidTr="00A46C97">
        <w:trPr>
          <w:trHeight w:val="850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05FCE" w14:textId="51F4BB45" w:rsidR="00AD4EF1" w:rsidRDefault="00A46C97" w:rsidP="00A46C97">
            <w:pPr>
              <w:pStyle w:val="BodyText"/>
              <w:jc w:val="center"/>
            </w:pPr>
            <w:r>
              <w:t>L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2DE9E0CA" w14:textId="77777777" w:rsidR="00AD4EF1" w:rsidRDefault="00AD4EF1" w:rsidP="00323FE8">
            <w:pPr>
              <w:pStyle w:val="BodyText"/>
            </w:pPr>
          </w:p>
        </w:tc>
      </w:tr>
    </w:tbl>
    <w:p w14:paraId="4822ED70" w14:textId="3EFEA7F2" w:rsidR="003D347B" w:rsidRDefault="003D347B" w:rsidP="00323FE8">
      <w:pPr>
        <w:pStyle w:val="BodyText"/>
      </w:pPr>
    </w:p>
    <w:p w14:paraId="599DC955" w14:textId="6773F2B6" w:rsidR="00AD4EF1" w:rsidRDefault="00AD4EF1" w:rsidP="00323FE8">
      <w:pPr>
        <w:pStyle w:val="BodyText"/>
      </w:pPr>
      <w:r>
        <w:t>x denotes critical scan locations</w:t>
      </w:r>
    </w:p>
    <w:p w14:paraId="79690E86" w14:textId="0DC28E97" w:rsidR="00BE6304" w:rsidRPr="00A77D77" w:rsidRDefault="00AD4EF1" w:rsidP="00BE6304">
      <w:pPr>
        <w:pStyle w:val="BodyText"/>
        <w:rPr>
          <w:rFonts w:ascii="Cambria Math" w:hAnsi="Cambria Math"/>
          <w:sz w:val="32"/>
          <w:szCs w:val="32"/>
        </w:rPr>
      </w:pPr>
      <w:r>
        <w:lastRenderedPageBreak/>
        <w:t>o is indicative of the scanning required along the abutments/piers and spiking planks</w:t>
      </w:r>
    </w:p>
    <w:sectPr w:rsidR="00BE6304" w:rsidRPr="00A77D77" w:rsidSect="00A02180">
      <w:headerReference w:type="default" r:id="rId14"/>
      <w:footerReference w:type="default" r:id="rId15"/>
      <w:pgSz w:w="11906" w:h="16838" w:code="9"/>
      <w:pgMar w:top="1418" w:right="851" w:bottom="993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275094" w:rsidRDefault="00275094">
      <w:r>
        <w:separator/>
      </w:r>
    </w:p>
    <w:p w14:paraId="2AC3B488" w14:textId="77777777" w:rsidR="00275094" w:rsidRDefault="00275094"/>
  </w:endnote>
  <w:endnote w:type="continuationSeparator" w:id="0">
    <w:p w14:paraId="3DC52499" w14:textId="77777777" w:rsidR="00275094" w:rsidRDefault="00275094">
      <w:r>
        <w:continuationSeparator/>
      </w:r>
    </w:p>
    <w:p w14:paraId="4F19D294" w14:textId="77777777" w:rsidR="00275094" w:rsidRDefault="00275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3739A7EA" w:rsidR="00275094" w:rsidRDefault="00275094" w:rsidP="009545F8">
    <w:pPr>
      <w:pStyle w:val="Footer"/>
      <w:tabs>
        <w:tab w:val="clear" w:pos="9540"/>
        <w:tab w:val="right" w:pos="10065"/>
      </w:tabs>
      <w:ind w:right="-569"/>
    </w:pPr>
    <w:r>
      <w:t xml:space="preserve">Structures Inspection Manual, </w:t>
    </w:r>
    <w:r w:rsidRPr="00391457">
      <w:t>Trans</w:t>
    </w:r>
    <w:r>
      <w:t xml:space="preserve">port and Main Roads, </w:t>
    </w:r>
    <w:r w:rsidR="00F51057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7364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275094" w:rsidRDefault="00275094">
      <w:r>
        <w:separator/>
      </w:r>
    </w:p>
    <w:p w14:paraId="128A51C5" w14:textId="77777777" w:rsidR="00275094" w:rsidRDefault="00275094"/>
  </w:footnote>
  <w:footnote w:type="continuationSeparator" w:id="0">
    <w:p w14:paraId="5D0A7A15" w14:textId="77777777" w:rsidR="00275094" w:rsidRDefault="00275094">
      <w:r>
        <w:continuationSeparator/>
      </w:r>
    </w:p>
    <w:p w14:paraId="75FA6FA9" w14:textId="77777777" w:rsidR="00275094" w:rsidRDefault="002750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2E2AD496" w:rsidR="00275094" w:rsidRPr="007E6BE4" w:rsidRDefault="00275094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3D0B4CD2">
          <wp:simplePos x="0" y="0"/>
          <wp:positionH relativeFrom="margin">
            <wp:posOffset>4241800</wp:posOffset>
          </wp:positionH>
          <wp:positionV relativeFrom="paragraph">
            <wp:posOffset>-60960</wp:posOffset>
          </wp:positionV>
          <wp:extent cx="2257425" cy="39052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Ultrasonic Survey Template</w:t>
    </w:r>
  </w:p>
  <w:p w14:paraId="79F1ECC8" w14:textId="27FBB28F" w:rsidR="00275094" w:rsidRPr="00BD2CD3" w:rsidRDefault="00275094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A6</w:t>
    </w:r>
    <w:r>
      <w:rPr>
        <w:sz w:val="32"/>
        <w:szCs w:val="32"/>
      </w:rPr>
      <w:br/>
    </w:r>
  </w:p>
  <w:p w14:paraId="5115A054" w14:textId="77777777" w:rsidR="00275094" w:rsidRDefault="00275094" w:rsidP="00C5054B">
    <w:pPr>
      <w:pStyle w:val="HeaderChapterpart"/>
      <w:pBdr>
        <w:bottom w:val="none" w:sz="0" w:space="0" w:color="auto"/>
      </w:pBdr>
    </w:pPr>
  </w:p>
  <w:p w14:paraId="45B4911B" w14:textId="77777777" w:rsidR="00275094" w:rsidRPr="004D7425" w:rsidRDefault="00275094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5"/>
  </w:num>
  <w:num w:numId="42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7XmuDx9ekf1IlUbX5hz/lRg4IVsT6muHAdSnJEJ5F4PMiPNZFbJ2uMRoDzkn4ny2kxvmIz9/jtPbd1isy7DQ==" w:salt="QzkkrMqCw9Wzuq+38fb3s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1647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5517C"/>
    <w:rsid w:val="002669B1"/>
    <w:rsid w:val="00271868"/>
    <w:rsid w:val="002738CB"/>
    <w:rsid w:val="00273C11"/>
    <w:rsid w:val="00275094"/>
    <w:rsid w:val="00277E0F"/>
    <w:rsid w:val="00287680"/>
    <w:rsid w:val="002A50A0"/>
    <w:rsid w:val="002B4436"/>
    <w:rsid w:val="002E074D"/>
    <w:rsid w:val="002E0B83"/>
    <w:rsid w:val="002F2356"/>
    <w:rsid w:val="0030503A"/>
    <w:rsid w:val="003108B7"/>
    <w:rsid w:val="00315F53"/>
    <w:rsid w:val="00322F9D"/>
    <w:rsid w:val="003231FA"/>
    <w:rsid w:val="00323FE8"/>
    <w:rsid w:val="003323B1"/>
    <w:rsid w:val="00334238"/>
    <w:rsid w:val="00336228"/>
    <w:rsid w:val="00350E10"/>
    <w:rsid w:val="00361264"/>
    <w:rsid w:val="00363C04"/>
    <w:rsid w:val="003717FA"/>
    <w:rsid w:val="00373489"/>
    <w:rsid w:val="00376A0A"/>
    <w:rsid w:val="003837B7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D347B"/>
    <w:rsid w:val="003E0E9D"/>
    <w:rsid w:val="003E3C82"/>
    <w:rsid w:val="003E59E1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4F4618"/>
    <w:rsid w:val="00501027"/>
    <w:rsid w:val="005040A5"/>
    <w:rsid w:val="00521D18"/>
    <w:rsid w:val="005233EF"/>
    <w:rsid w:val="0052368E"/>
    <w:rsid w:val="00526282"/>
    <w:rsid w:val="00530265"/>
    <w:rsid w:val="00530980"/>
    <w:rsid w:val="005424A4"/>
    <w:rsid w:val="005477A1"/>
    <w:rsid w:val="00556E72"/>
    <w:rsid w:val="0056626B"/>
    <w:rsid w:val="00575CE8"/>
    <w:rsid w:val="005815CB"/>
    <w:rsid w:val="00582599"/>
    <w:rsid w:val="00582E91"/>
    <w:rsid w:val="00591E19"/>
    <w:rsid w:val="0059511F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54A2"/>
    <w:rsid w:val="005F63A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62A6"/>
    <w:rsid w:val="00746FDB"/>
    <w:rsid w:val="0075647C"/>
    <w:rsid w:val="00760164"/>
    <w:rsid w:val="007672DC"/>
    <w:rsid w:val="0077261D"/>
    <w:rsid w:val="007841DD"/>
    <w:rsid w:val="00785550"/>
    <w:rsid w:val="00793FA9"/>
    <w:rsid w:val="00796D7D"/>
    <w:rsid w:val="007A7CA8"/>
    <w:rsid w:val="007C4319"/>
    <w:rsid w:val="007C4431"/>
    <w:rsid w:val="007D03AB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45F8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02180"/>
    <w:rsid w:val="00A12D4E"/>
    <w:rsid w:val="00A20235"/>
    <w:rsid w:val="00A20B17"/>
    <w:rsid w:val="00A22591"/>
    <w:rsid w:val="00A27877"/>
    <w:rsid w:val="00A46C97"/>
    <w:rsid w:val="00A52AB4"/>
    <w:rsid w:val="00A77D77"/>
    <w:rsid w:val="00A832D7"/>
    <w:rsid w:val="00A87A62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4EF1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93260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304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77A73"/>
    <w:rsid w:val="00C81006"/>
    <w:rsid w:val="00C965C0"/>
    <w:rsid w:val="00CA0DCD"/>
    <w:rsid w:val="00CA107F"/>
    <w:rsid w:val="00CA3157"/>
    <w:rsid w:val="00CA4B9D"/>
    <w:rsid w:val="00CC1A85"/>
    <w:rsid w:val="00CD30F9"/>
    <w:rsid w:val="00CD7BBE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6314E"/>
    <w:rsid w:val="00E70EA9"/>
    <w:rsid w:val="00E73647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E54E7"/>
    <w:rsid w:val="00EF2FDD"/>
    <w:rsid w:val="00F06999"/>
    <w:rsid w:val="00F15554"/>
    <w:rsid w:val="00F30D7C"/>
    <w:rsid w:val="00F322FA"/>
    <w:rsid w:val="00F44BA4"/>
    <w:rsid w:val="00F45A8D"/>
    <w:rsid w:val="00F51057"/>
    <w:rsid w:val="00F64B7F"/>
    <w:rsid w:val="00F70E96"/>
    <w:rsid w:val="00F87D4E"/>
    <w:rsid w:val="00F91106"/>
    <w:rsid w:val="00F96FCF"/>
    <w:rsid w:val="00F97EB8"/>
    <w:rsid w:val="00FA2BD4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8F3F-2FD4-4E8F-92B4-C81EB6570AE6}"/>
      </w:docPartPr>
      <w:docPartBody>
        <w:p w:rsidR="001D0C32" w:rsidRDefault="001D0C32">
          <w:r w:rsidRPr="00D8572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32"/>
    <w:rsid w:val="001D0C32"/>
    <w:rsid w:val="006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C32"/>
    <w:rPr>
      <w:color w:val="808080"/>
    </w:rPr>
  </w:style>
  <w:style w:type="paragraph" w:customStyle="1" w:styleId="E3AD1F88C4C7465F804ACD3EA4867ACC">
    <w:name w:val="E3AD1F88C4C7465F804ACD3EA4867ACC"/>
    <w:rsid w:val="001D0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DF4CC4-1BA7-4961-9062-CC5472C8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</TotalTime>
  <Pages>2</Pages>
  <Words>747</Words>
  <Characters>4401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A6 - Ultrasonic Survey Template</vt:lpstr>
    </vt:vector>
  </TitlesOfParts>
  <Company>Department of Transport and Main Roads</Company>
  <LinksUpToDate>false</LinksUpToDate>
  <CharactersWithSpaces>5086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A6 - Ultrasonic Survey Template</dc:title>
  <dc:subject>Structures Inspection Manual</dc:subject>
  <dc:creator>Department of Transport and Main Roads</dc:creator>
  <cp:keywords>SIM; BIM</cp:keywords>
  <dc:description/>
  <cp:lastModifiedBy>Kirsten M Firmin</cp:lastModifiedBy>
  <cp:revision>5</cp:revision>
  <cp:lastPrinted>2013-06-20T03:17:00Z</cp:lastPrinted>
  <dcterms:created xsi:type="dcterms:W3CDTF">2016-06-23T02:24:00Z</dcterms:created>
  <dcterms:modified xsi:type="dcterms:W3CDTF">2016-09-28T01:44:00Z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