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23F7" w14:textId="53ED1942" w:rsidR="00CD30F9" w:rsidRDefault="003C317D" w:rsidP="00941074">
      <w:pPr>
        <w:pStyle w:val="HeadingPartChapter"/>
      </w:pPr>
      <w:r>
        <w:t>Checklist – CAC060M</w:t>
      </w:r>
      <w:r>
        <w:br/>
        <w:t>Steel-Reinforced Concrete Pipes: Manufacture and Install – MRTS03, MRTS04, MRTS25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7"/>
        <w:gridCol w:w="3409"/>
        <w:gridCol w:w="1543"/>
        <w:gridCol w:w="2971"/>
        <w:gridCol w:w="1978"/>
        <w:gridCol w:w="2968"/>
      </w:tblGrid>
      <w:tr w:rsidR="003C317D" w:rsidRPr="003C317D" w14:paraId="0216D442" w14:textId="77777777" w:rsidTr="003C317D">
        <w:tc>
          <w:tcPr>
            <w:tcW w:w="746" w:type="pct"/>
            <w:vAlign w:val="top"/>
          </w:tcPr>
          <w:p w14:paraId="0EB97AF3" w14:textId="64BB2FE8" w:rsidR="003C317D" w:rsidRPr="003C317D" w:rsidRDefault="003C317D" w:rsidP="007951DD">
            <w:pPr>
              <w:pStyle w:val="TableBodyTextbold"/>
              <w:keepNext w:val="0"/>
              <w:keepLines w:val="0"/>
              <w:widowControl w:val="0"/>
              <w:rPr>
                <w:rStyle w:val="BodyTextbold"/>
                <w:b/>
                <w:sz w:val="22"/>
                <w:szCs w:val="20"/>
              </w:rPr>
            </w:pPr>
            <w:r w:rsidRPr="003C317D">
              <w:t>Contractor</w:t>
            </w:r>
          </w:p>
        </w:tc>
        <w:tc>
          <w:tcPr>
            <w:tcW w:w="1127" w:type="pct"/>
            <w:vAlign w:val="top"/>
          </w:tcPr>
          <w:p w14:paraId="7CAE62F0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510" w:type="pct"/>
            <w:vAlign w:val="top"/>
          </w:tcPr>
          <w:p w14:paraId="491686E6" w14:textId="69EC5C5C" w:rsidR="003C317D" w:rsidRPr="003C317D" w:rsidRDefault="003C317D" w:rsidP="007951DD">
            <w:pPr>
              <w:pStyle w:val="TableBodyTextbold"/>
              <w:rPr>
                <w:rStyle w:val="BodyTextbold"/>
                <w:b/>
                <w:sz w:val="22"/>
                <w:szCs w:val="20"/>
              </w:rPr>
            </w:pPr>
            <w:r w:rsidRPr="003C317D">
              <w:t>Date</w:t>
            </w:r>
          </w:p>
        </w:tc>
        <w:tc>
          <w:tcPr>
            <w:tcW w:w="982" w:type="pct"/>
            <w:vAlign w:val="top"/>
          </w:tcPr>
          <w:p w14:paraId="00420D2F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654" w:type="pct"/>
            <w:vAlign w:val="top"/>
          </w:tcPr>
          <w:p w14:paraId="01007F92" w14:textId="3722C741" w:rsidR="003C317D" w:rsidRPr="003C317D" w:rsidRDefault="003C317D" w:rsidP="007951DD">
            <w:pPr>
              <w:pStyle w:val="TableBodyTextbold"/>
              <w:rPr>
                <w:rStyle w:val="BodyTextbold"/>
                <w:b/>
                <w:sz w:val="22"/>
                <w:szCs w:val="20"/>
              </w:rPr>
            </w:pPr>
            <w:r w:rsidRPr="003C317D">
              <w:t>Lot/Culvert No.</w:t>
            </w:r>
          </w:p>
        </w:tc>
        <w:tc>
          <w:tcPr>
            <w:tcW w:w="981" w:type="pct"/>
            <w:vAlign w:val="top"/>
          </w:tcPr>
          <w:p w14:paraId="0B2AC010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</w:tr>
      <w:tr w:rsidR="003C317D" w:rsidRPr="003C317D" w14:paraId="4ED2D630" w14:textId="77777777" w:rsidTr="003C317D">
        <w:tc>
          <w:tcPr>
            <w:tcW w:w="746" w:type="pct"/>
            <w:vAlign w:val="top"/>
          </w:tcPr>
          <w:p w14:paraId="40D9A7BE" w14:textId="3A55AC13" w:rsidR="003C317D" w:rsidRPr="003C317D" w:rsidRDefault="003C317D" w:rsidP="007951DD">
            <w:pPr>
              <w:pStyle w:val="TableBodyTextbold"/>
              <w:keepNext w:val="0"/>
              <w:keepLines w:val="0"/>
              <w:widowControl w:val="0"/>
              <w:rPr>
                <w:rStyle w:val="BodyTextbold"/>
                <w:b/>
                <w:sz w:val="22"/>
                <w:szCs w:val="20"/>
              </w:rPr>
            </w:pPr>
            <w:r w:rsidRPr="003C317D">
              <w:t>Contract No.</w:t>
            </w:r>
          </w:p>
        </w:tc>
        <w:tc>
          <w:tcPr>
            <w:tcW w:w="1127" w:type="pct"/>
            <w:vAlign w:val="top"/>
          </w:tcPr>
          <w:p w14:paraId="7904ED9A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510" w:type="pct"/>
            <w:vAlign w:val="top"/>
          </w:tcPr>
          <w:p w14:paraId="4D1C2C06" w14:textId="2640F86C" w:rsidR="003C317D" w:rsidRPr="003C317D" w:rsidRDefault="003C317D" w:rsidP="007951DD">
            <w:pPr>
              <w:pStyle w:val="TableBodyTextbold"/>
              <w:rPr>
                <w:rStyle w:val="BodyTextbold"/>
                <w:b/>
                <w:sz w:val="22"/>
                <w:szCs w:val="20"/>
              </w:rPr>
            </w:pPr>
            <w:r w:rsidRPr="003C317D">
              <w:t>Project No.</w:t>
            </w:r>
          </w:p>
        </w:tc>
        <w:tc>
          <w:tcPr>
            <w:tcW w:w="982" w:type="pct"/>
            <w:vAlign w:val="top"/>
          </w:tcPr>
          <w:p w14:paraId="4CD1BE6A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654" w:type="pct"/>
            <w:vAlign w:val="top"/>
          </w:tcPr>
          <w:p w14:paraId="2582D95A" w14:textId="46F3A24A" w:rsidR="003C317D" w:rsidRPr="003C317D" w:rsidRDefault="003C317D" w:rsidP="007951DD">
            <w:pPr>
              <w:pStyle w:val="TableBodyTextbold"/>
              <w:rPr>
                <w:rStyle w:val="BodyTextbold"/>
                <w:b/>
                <w:sz w:val="22"/>
                <w:szCs w:val="20"/>
              </w:rPr>
            </w:pPr>
            <w:r w:rsidRPr="003C317D">
              <w:t>Project Name</w:t>
            </w:r>
          </w:p>
        </w:tc>
        <w:tc>
          <w:tcPr>
            <w:tcW w:w="981" w:type="pct"/>
            <w:vAlign w:val="top"/>
          </w:tcPr>
          <w:p w14:paraId="27D91A4D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</w:tr>
      <w:tr w:rsidR="003C317D" w:rsidRPr="003C317D" w14:paraId="0800E364" w14:textId="77777777" w:rsidTr="003C317D">
        <w:tc>
          <w:tcPr>
            <w:tcW w:w="746" w:type="pct"/>
            <w:vAlign w:val="top"/>
          </w:tcPr>
          <w:p w14:paraId="64E48CE4" w14:textId="0BA5C16F" w:rsidR="003C317D" w:rsidRPr="003C317D" w:rsidRDefault="003C317D" w:rsidP="007951DD">
            <w:pPr>
              <w:pStyle w:val="TableBodyTextbold"/>
              <w:keepNext w:val="0"/>
              <w:keepLines w:val="0"/>
              <w:widowControl w:val="0"/>
              <w:rPr>
                <w:rStyle w:val="BodyTextbold"/>
                <w:b/>
                <w:sz w:val="22"/>
                <w:szCs w:val="20"/>
              </w:rPr>
            </w:pPr>
            <w:r w:rsidRPr="003C317D">
              <w:t>Pipe Diameter</w:t>
            </w:r>
          </w:p>
        </w:tc>
        <w:tc>
          <w:tcPr>
            <w:tcW w:w="1127" w:type="pct"/>
            <w:vAlign w:val="top"/>
          </w:tcPr>
          <w:p w14:paraId="2EFDFD71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510" w:type="pct"/>
            <w:vAlign w:val="top"/>
          </w:tcPr>
          <w:p w14:paraId="60F0A021" w14:textId="70FA7CEA" w:rsidR="003C317D" w:rsidRPr="003C317D" w:rsidRDefault="003C317D" w:rsidP="007951DD">
            <w:pPr>
              <w:pStyle w:val="TableBodyTextbold"/>
              <w:rPr>
                <w:rStyle w:val="BodyTextbold"/>
                <w:b/>
                <w:sz w:val="22"/>
                <w:szCs w:val="20"/>
              </w:rPr>
            </w:pPr>
            <w:r w:rsidRPr="003C317D">
              <w:t>Pipe Class</w:t>
            </w:r>
          </w:p>
        </w:tc>
        <w:tc>
          <w:tcPr>
            <w:tcW w:w="982" w:type="pct"/>
            <w:vAlign w:val="top"/>
          </w:tcPr>
          <w:p w14:paraId="0A3C0827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654" w:type="pct"/>
            <w:vAlign w:val="top"/>
          </w:tcPr>
          <w:p w14:paraId="3C1184CE" w14:textId="549702AF" w:rsidR="003C317D" w:rsidRPr="003C317D" w:rsidRDefault="003C317D" w:rsidP="007951DD">
            <w:pPr>
              <w:pStyle w:val="TableBodyTextbold"/>
              <w:rPr>
                <w:rStyle w:val="BodyTextbold"/>
                <w:b/>
                <w:sz w:val="22"/>
                <w:szCs w:val="20"/>
              </w:rPr>
            </w:pPr>
            <w:r w:rsidRPr="003C317D">
              <w:t>Joint Type</w:t>
            </w:r>
          </w:p>
        </w:tc>
        <w:tc>
          <w:tcPr>
            <w:tcW w:w="981" w:type="pct"/>
            <w:vAlign w:val="top"/>
          </w:tcPr>
          <w:p w14:paraId="07209500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</w:tr>
      <w:tr w:rsidR="003C317D" w:rsidRPr="003C317D" w14:paraId="5D79CDA0" w14:textId="77777777" w:rsidTr="003C317D">
        <w:tc>
          <w:tcPr>
            <w:tcW w:w="746" w:type="pct"/>
            <w:vAlign w:val="top"/>
          </w:tcPr>
          <w:p w14:paraId="08204843" w14:textId="404EE025" w:rsidR="003C317D" w:rsidRPr="003C317D" w:rsidRDefault="003C317D" w:rsidP="007951DD">
            <w:pPr>
              <w:pStyle w:val="TableBodyTextbold"/>
              <w:keepNext w:val="0"/>
              <w:keepLines w:val="0"/>
              <w:widowControl w:val="0"/>
              <w:rPr>
                <w:rStyle w:val="BodyTextbold"/>
                <w:b/>
                <w:sz w:val="22"/>
                <w:szCs w:val="20"/>
              </w:rPr>
            </w:pPr>
            <w:r w:rsidRPr="003C317D">
              <w:t>Support Condition</w:t>
            </w:r>
          </w:p>
        </w:tc>
        <w:tc>
          <w:tcPr>
            <w:tcW w:w="1127" w:type="pct"/>
            <w:vAlign w:val="top"/>
          </w:tcPr>
          <w:p w14:paraId="5980EB6F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510" w:type="pct"/>
            <w:vAlign w:val="top"/>
          </w:tcPr>
          <w:p w14:paraId="41D4EAE6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982" w:type="pct"/>
            <w:vAlign w:val="top"/>
          </w:tcPr>
          <w:p w14:paraId="204450C6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654" w:type="pct"/>
            <w:vAlign w:val="top"/>
          </w:tcPr>
          <w:p w14:paraId="77DB7FE3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981" w:type="pct"/>
            <w:vAlign w:val="top"/>
          </w:tcPr>
          <w:p w14:paraId="3AC61E01" w14:textId="77777777" w:rsidR="003C317D" w:rsidRPr="003C317D" w:rsidRDefault="003C317D" w:rsidP="003C317D">
            <w:pPr>
              <w:pStyle w:val="TableBodyText"/>
              <w:keepNext w:val="0"/>
              <w:keepLines w:val="0"/>
              <w:widowControl w:val="0"/>
              <w:rPr>
                <w:rStyle w:val="BodyTextbold"/>
                <w:b w:val="0"/>
                <w:sz w:val="22"/>
                <w:szCs w:val="20"/>
              </w:rPr>
            </w:pPr>
          </w:p>
        </w:tc>
      </w:tr>
    </w:tbl>
    <w:p w14:paraId="096FBD97" w14:textId="77777777" w:rsidR="00627391" w:rsidRDefault="00627391" w:rsidP="00ED3429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1"/>
        <w:gridCol w:w="4393"/>
        <w:gridCol w:w="1700"/>
        <w:gridCol w:w="7052"/>
      </w:tblGrid>
      <w:tr w:rsidR="00107514" w14:paraId="689AAA54" w14:textId="77777777" w:rsidTr="007951DD">
        <w:trPr>
          <w:cantSplit/>
          <w:tblHeader/>
        </w:trPr>
        <w:tc>
          <w:tcPr>
            <w:tcW w:w="655" w:type="pct"/>
          </w:tcPr>
          <w:p w14:paraId="1EC90EA4" w14:textId="77777777" w:rsidR="00107514" w:rsidRDefault="00107514" w:rsidP="003C317D">
            <w:pPr>
              <w:pStyle w:val="TableHeading"/>
            </w:pPr>
            <w:r>
              <w:t>Reference</w:t>
            </w:r>
          </w:p>
        </w:tc>
        <w:tc>
          <w:tcPr>
            <w:tcW w:w="1452" w:type="pct"/>
          </w:tcPr>
          <w:p w14:paraId="224379AE" w14:textId="77777777" w:rsidR="00107514" w:rsidRDefault="00107514" w:rsidP="003C317D">
            <w:pPr>
              <w:pStyle w:val="TableHeading"/>
            </w:pPr>
            <w:r>
              <w:t>Requirements</w:t>
            </w:r>
          </w:p>
        </w:tc>
        <w:tc>
          <w:tcPr>
            <w:tcW w:w="562" w:type="pct"/>
          </w:tcPr>
          <w:p w14:paraId="119FC25C" w14:textId="77777777" w:rsidR="00107514" w:rsidRDefault="00107514" w:rsidP="003C317D">
            <w:pPr>
              <w:pStyle w:val="TableHeading"/>
            </w:pPr>
            <w:r>
              <w:t>Addressed</w:t>
            </w:r>
          </w:p>
        </w:tc>
        <w:tc>
          <w:tcPr>
            <w:tcW w:w="2331" w:type="pct"/>
          </w:tcPr>
          <w:p w14:paraId="38EFF51A" w14:textId="1E3BC167" w:rsidR="00107514" w:rsidRDefault="00107514" w:rsidP="003C317D">
            <w:pPr>
              <w:pStyle w:val="TableHeading"/>
            </w:pPr>
            <w:r>
              <w:t>Comments</w:t>
            </w:r>
            <w:r w:rsidR="003C317D">
              <w:t> </w:t>
            </w:r>
            <w:r>
              <w:t>/</w:t>
            </w:r>
            <w:r w:rsidR="003C317D">
              <w:t> </w:t>
            </w:r>
            <w:r>
              <w:t>Observations</w:t>
            </w:r>
          </w:p>
        </w:tc>
      </w:tr>
      <w:tr w:rsidR="003C317D" w14:paraId="1C878FED" w14:textId="77777777" w:rsidTr="007951DD">
        <w:trPr>
          <w:cantSplit/>
        </w:trPr>
        <w:tc>
          <w:tcPr>
            <w:tcW w:w="655" w:type="pct"/>
            <w:vAlign w:val="top"/>
          </w:tcPr>
          <w:p w14:paraId="0CD42A6D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001EB8">
              <w:t>MRTS25</w:t>
            </w:r>
          </w:p>
          <w:p w14:paraId="09DF08C8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  <w:r>
              <w:t>Clause 10 (a, b)</w:t>
            </w:r>
          </w:p>
          <w:p w14:paraId="693F399D" w14:textId="4C6098DA" w:rsidR="003C317D" w:rsidRPr="00560926" w:rsidRDefault="003C317D" w:rsidP="003C317D">
            <w:pPr>
              <w:pStyle w:val="TableBodyText"/>
              <w:keepNext w:val="0"/>
              <w:keepLines w:val="0"/>
              <w:widowControl w:val="0"/>
            </w:pPr>
            <w:r>
              <w:t>Clause 5</w:t>
            </w:r>
          </w:p>
        </w:tc>
        <w:tc>
          <w:tcPr>
            <w:tcW w:w="1452" w:type="pct"/>
            <w:vAlign w:val="top"/>
          </w:tcPr>
          <w:p w14:paraId="6F53573C" w14:textId="5ED758D7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 w:rsidRPr="00001EB8">
              <w:t>Drawing or tabulation of dimensions and masses</w:t>
            </w:r>
          </w:p>
          <w:p w14:paraId="6ADB6406" w14:textId="18A78EBB" w:rsidR="003C317D" w:rsidRDefault="003C317D" w:rsidP="003C317D">
            <w:pPr>
              <w:pStyle w:val="TableBodyTextbold"/>
            </w:pPr>
            <w:r>
              <w:t>HP1</w:t>
            </w:r>
          </w:p>
          <w:p w14:paraId="39922A2E" w14:textId="73C710AC" w:rsidR="003C317D" w:rsidRPr="00F60D72" w:rsidRDefault="003C317D" w:rsidP="003C317D">
            <w:pPr>
              <w:pStyle w:val="TableBodyText"/>
              <w:keepNext w:val="0"/>
              <w:keepLines w:val="0"/>
              <w:widowControl w:val="0"/>
            </w:pPr>
            <w:r>
              <w:t xml:space="preserve">Is the design internal diameter much lower than the nominal diameter? </w:t>
            </w:r>
            <w:r w:rsidR="00AD1C79">
              <w:t>If yes, then c</w:t>
            </w:r>
            <w:r>
              <w:t>heck waterway area and if necessary contact hydraulic designer.</w:t>
            </w:r>
          </w:p>
        </w:tc>
        <w:tc>
          <w:tcPr>
            <w:tcW w:w="562" w:type="pct"/>
            <w:vAlign w:val="top"/>
          </w:tcPr>
          <w:p w14:paraId="37690100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2331" w:type="pct"/>
            <w:vAlign w:val="top"/>
          </w:tcPr>
          <w:p w14:paraId="5258321E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3C317D" w14:paraId="1133F07F" w14:textId="77777777" w:rsidTr="007951DD">
        <w:trPr>
          <w:cantSplit/>
        </w:trPr>
        <w:tc>
          <w:tcPr>
            <w:tcW w:w="655" w:type="pct"/>
            <w:vAlign w:val="top"/>
          </w:tcPr>
          <w:p w14:paraId="563245DB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001EB8">
              <w:t>MRTS25</w:t>
            </w:r>
          </w:p>
          <w:p w14:paraId="70FD3503" w14:textId="61AED02D" w:rsidR="003C317D" w:rsidRPr="00417B48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001EB8">
              <w:t>Clause 8</w:t>
            </w:r>
          </w:p>
        </w:tc>
        <w:tc>
          <w:tcPr>
            <w:tcW w:w="1452" w:type="pct"/>
            <w:vAlign w:val="top"/>
          </w:tcPr>
          <w:p w14:paraId="75A4EB92" w14:textId="77777777" w:rsidR="003C317D" w:rsidRDefault="003C317D" w:rsidP="003C317D">
            <w:pPr>
              <w:pStyle w:val="TableBodyTextbold"/>
            </w:pPr>
            <w:r w:rsidRPr="00001EB8">
              <w:t>WP1</w:t>
            </w:r>
          </w:p>
          <w:p w14:paraId="0A8C953D" w14:textId="77777777" w:rsidR="003C317D" w:rsidRDefault="003C317D" w:rsidP="003C317D">
            <w:pPr>
              <w:pStyle w:val="TableBodyText"/>
              <w:widowControl w:val="0"/>
            </w:pPr>
            <w:r>
              <w:t>Are pipes non-standard?</w:t>
            </w:r>
          </w:p>
          <w:p w14:paraId="3CE79F63" w14:textId="36D77B7D" w:rsidR="003C317D" w:rsidRDefault="00AD1C79" w:rsidP="003C317D">
            <w:pPr>
              <w:pStyle w:val="TableBodyText"/>
              <w:keepNext w:val="0"/>
              <w:keepLines w:val="0"/>
              <w:widowControl w:val="0"/>
            </w:pPr>
            <w:r>
              <w:t>If yes, then t</w:t>
            </w:r>
            <w:r w:rsidR="003C317D">
              <w:t>esting shall be witnessed.</w:t>
            </w:r>
          </w:p>
        </w:tc>
        <w:tc>
          <w:tcPr>
            <w:tcW w:w="562" w:type="pct"/>
            <w:vAlign w:val="top"/>
          </w:tcPr>
          <w:p w14:paraId="1CDA7701" w14:textId="77777777" w:rsidR="003C317D" w:rsidRPr="00107514" w:rsidRDefault="003C317D" w:rsidP="003C317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2331" w:type="pct"/>
            <w:vAlign w:val="top"/>
          </w:tcPr>
          <w:p w14:paraId="04141345" w14:textId="77777777" w:rsidR="003C317D" w:rsidRPr="00107514" w:rsidRDefault="003C317D" w:rsidP="003C317D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3C317D" w14:paraId="3707B760" w14:textId="77777777" w:rsidTr="007951DD">
        <w:trPr>
          <w:cantSplit/>
        </w:trPr>
        <w:tc>
          <w:tcPr>
            <w:tcW w:w="655" w:type="pct"/>
            <w:vAlign w:val="top"/>
          </w:tcPr>
          <w:p w14:paraId="0E99D5D3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001EB8">
              <w:lastRenderedPageBreak/>
              <w:t>MRTS25</w:t>
            </w:r>
          </w:p>
          <w:p w14:paraId="514739EC" w14:textId="3EACC137" w:rsidR="003C317D" w:rsidRPr="0091579D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001EB8">
              <w:t>Clause 10 (c – g)</w:t>
            </w:r>
          </w:p>
        </w:tc>
        <w:tc>
          <w:tcPr>
            <w:tcW w:w="1452" w:type="pct"/>
            <w:vAlign w:val="top"/>
          </w:tcPr>
          <w:p w14:paraId="6215AAA9" w14:textId="77777777" w:rsidR="003C317D" w:rsidRDefault="003C317D" w:rsidP="003C317D">
            <w:pPr>
              <w:pStyle w:val="TableBodyTextbold"/>
            </w:pPr>
            <w:r>
              <w:t>HP2</w:t>
            </w:r>
          </w:p>
          <w:p w14:paraId="7440FBD2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>
              <w:t>Supplier registration certificate</w:t>
            </w:r>
          </w:p>
          <w:p w14:paraId="7C098CBD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>
              <w:t>Mix design approval certificate</w:t>
            </w:r>
          </w:p>
          <w:p w14:paraId="3485FA36" w14:textId="15692CC4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>
              <w:t>Method for addressing aggressive environments</w:t>
            </w:r>
          </w:p>
        </w:tc>
        <w:tc>
          <w:tcPr>
            <w:tcW w:w="562" w:type="pct"/>
            <w:vAlign w:val="top"/>
          </w:tcPr>
          <w:p w14:paraId="12DCBD8A" w14:textId="77777777" w:rsidR="003C317D" w:rsidRPr="003D7BBD" w:rsidRDefault="003C317D" w:rsidP="003C317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2331" w:type="pct"/>
            <w:vAlign w:val="top"/>
          </w:tcPr>
          <w:p w14:paraId="39601B65" w14:textId="77777777" w:rsidR="003C317D" w:rsidRPr="003D7BBD" w:rsidRDefault="003C317D" w:rsidP="003C317D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3C317D" w14:paraId="66530639" w14:textId="77777777" w:rsidTr="007951DD">
        <w:trPr>
          <w:cantSplit/>
        </w:trPr>
        <w:tc>
          <w:tcPr>
            <w:tcW w:w="655" w:type="pct"/>
            <w:vAlign w:val="top"/>
          </w:tcPr>
          <w:p w14:paraId="0B774AC3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C22F9A">
              <w:t>MRTS25</w:t>
            </w:r>
          </w:p>
          <w:p w14:paraId="08B8478B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3C317D">
              <w:t>Clauses 7.6, 11</w:t>
            </w:r>
          </w:p>
          <w:p w14:paraId="32C41462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  <w:r>
              <w:t>AS/NZS 4058</w:t>
            </w:r>
          </w:p>
          <w:p w14:paraId="3EB3D0A0" w14:textId="274EC520" w:rsidR="003C317D" w:rsidRPr="00417B48" w:rsidRDefault="003C317D" w:rsidP="003C317D">
            <w:pPr>
              <w:pStyle w:val="TableBodyText"/>
              <w:keepNext w:val="0"/>
              <w:keepLines w:val="0"/>
              <w:widowControl w:val="0"/>
            </w:pPr>
            <w:r>
              <w:t>Clauses 1.5, 3.4</w:t>
            </w:r>
          </w:p>
        </w:tc>
        <w:tc>
          <w:tcPr>
            <w:tcW w:w="1452" w:type="pct"/>
            <w:vAlign w:val="top"/>
          </w:tcPr>
          <w:p w14:paraId="26A5F9B8" w14:textId="77777777" w:rsidR="003C317D" w:rsidRDefault="003C317D" w:rsidP="003C317D">
            <w:pPr>
              <w:pStyle w:val="TableBodyText"/>
              <w:widowControl w:val="0"/>
            </w:pPr>
            <w:r>
              <w:t>Visual inspection (pre-install)</w:t>
            </w:r>
          </w:p>
          <w:p w14:paraId="4869C4AF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>
              <w:t>Cracks</w:t>
            </w:r>
          </w:p>
          <w:p w14:paraId="1CAB5A4C" w14:textId="3BE0D088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>
              <w:t>Spalls</w:t>
            </w:r>
          </w:p>
          <w:p w14:paraId="13576970" w14:textId="74B3DE96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>
              <w:t>Marking</w:t>
            </w:r>
          </w:p>
        </w:tc>
        <w:tc>
          <w:tcPr>
            <w:tcW w:w="562" w:type="pct"/>
            <w:vAlign w:val="top"/>
          </w:tcPr>
          <w:p w14:paraId="1B74A2F7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2331" w:type="pct"/>
            <w:vAlign w:val="top"/>
          </w:tcPr>
          <w:p w14:paraId="649C96D3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3C317D" w14:paraId="799B17FB" w14:textId="77777777" w:rsidTr="007951DD">
        <w:trPr>
          <w:cantSplit/>
        </w:trPr>
        <w:tc>
          <w:tcPr>
            <w:tcW w:w="655" w:type="pct"/>
            <w:vAlign w:val="top"/>
          </w:tcPr>
          <w:p w14:paraId="38490586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C22F9A">
              <w:t>MRTS25</w:t>
            </w:r>
          </w:p>
          <w:p w14:paraId="1FFB66B7" w14:textId="5FFD159C" w:rsidR="003C317D" w:rsidRPr="00417B48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3C317D">
              <w:t>Clause 11</w:t>
            </w:r>
          </w:p>
        </w:tc>
        <w:tc>
          <w:tcPr>
            <w:tcW w:w="1452" w:type="pct"/>
            <w:vAlign w:val="top"/>
          </w:tcPr>
          <w:p w14:paraId="12D0C135" w14:textId="77777777" w:rsidR="003C317D" w:rsidRDefault="003C317D" w:rsidP="003C317D">
            <w:pPr>
              <w:pStyle w:val="TableBodyText"/>
              <w:widowControl w:val="0"/>
            </w:pPr>
            <w:r>
              <w:t>On delivery:</w:t>
            </w:r>
          </w:p>
          <w:p w14:paraId="0AA0335B" w14:textId="6D90C506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>
              <w:t>Statement of conformity</w:t>
            </w:r>
          </w:p>
        </w:tc>
        <w:tc>
          <w:tcPr>
            <w:tcW w:w="562" w:type="pct"/>
            <w:vAlign w:val="top"/>
          </w:tcPr>
          <w:p w14:paraId="3EDED85D" w14:textId="77777777" w:rsidR="003C317D" w:rsidRDefault="003C317D" w:rsidP="003C317D">
            <w:pPr>
              <w:pStyle w:val="TableBodyText"/>
              <w:widowControl w:val="0"/>
            </w:pPr>
          </w:p>
        </w:tc>
        <w:tc>
          <w:tcPr>
            <w:tcW w:w="2331" w:type="pct"/>
            <w:vAlign w:val="top"/>
          </w:tcPr>
          <w:p w14:paraId="061F4B5E" w14:textId="77777777" w:rsidR="003C317D" w:rsidRDefault="003C317D" w:rsidP="003C317D">
            <w:pPr>
              <w:pStyle w:val="TableBodyText"/>
              <w:widowControl w:val="0"/>
            </w:pPr>
          </w:p>
        </w:tc>
      </w:tr>
      <w:tr w:rsidR="003C317D" w14:paraId="449B24C0" w14:textId="77777777" w:rsidTr="007951DD">
        <w:trPr>
          <w:cantSplit/>
        </w:trPr>
        <w:tc>
          <w:tcPr>
            <w:tcW w:w="655" w:type="pct"/>
            <w:vAlign w:val="top"/>
          </w:tcPr>
          <w:p w14:paraId="20D6DF74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  <w:r>
              <w:t>MRTS03</w:t>
            </w:r>
          </w:p>
          <w:p w14:paraId="73D3F4F4" w14:textId="6E472EF1" w:rsidR="003C317D" w:rsidRPr="00C22F9A" w:rsidRDefault="003C317D" w:rsidP="003C317D">
            <w:pPr>
              <w:pStyle w:val="TableBodyText"/>
              <w:keepNext w:val="0"/>
              <w:keepLines w:val="0"/>
              <w:widowControl w:val="0"/>
            </w:pPr>
            <w:r>
              <w:t>Clause 11.3</w:t>
            </w:r>
          </w:p>
        </w:tc>
        <w:tc>
          <w:tcPr>
            <w:tcW w:w="1452" w:type="pct"/>
            <w:vAlign w:val="top"/>
          </w:tcPr>
          <w:p w14:paraId="4D4A5AA8" w14:textId="77777777" w:rsidR="003C317D" w:rsidRDefault="003C317D" w:rsidP="003C317D">
            <w:pPr>
              <w:pStyle w:val="TableBodyTextbold"/>
            </w:pPr>
            <w:r>
              <w:t>HP3</w:t>
            </w:r>
          </w:p>
          <w:p w14:paraId="3884B5E0" w14:textId="77777777" w:rsidR="003C317D" w:rsidRDefault="003C317D" w:rsidP="003C317D">
            <w:pPr>
              <w:pStyle w:val="TableBodyText"/>
              <w:widowControl w:val="0"/>
            </w:pPr>
            <w:r>
              <w:t>Construction procedures:</w:t>
            </w:r>
          </w:p>
          <w:p w14:paraId="564219DB" w14:textId="692E68C9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>
              <w:t>Earthworks</w:t>
            </w:r>
          </w:p>
          <w:p w14:paraId="40E6CB56" w14:textId="4FF8EE3C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>
              <w:t>Lifting and installation</w:t>
            </w:r>
          </w:p>
          <w:p w14:paraId="711387D8" w14:textId="5252ACF7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>
              <w:t>Backfilling and compaction</w:t>
            </w:r>
          </w:p>
          <w:p w14:paraId="256925B6" w14:textId="154F4F00" w:rsidR="003C317D" w:rsidRDefault="003C317D" w:rsidP="003C317D">
            <w:pPr>
              <w:pStyle w:val="TableBodyText"/>
              <w:widowControl w:val="0"/>
            </w:pPr>
            <w:r>
              <w:t>Confirm compaction plan aligns with pipe load design.</w:t>
            </w:r>
          </w:p>
        </w:tc>
        <w:tc>
          <w:tcPr>
            <w:tcW w:w="562" w:type="pct"/>
            <w:vAlign w:val="top"/>
          </w:tcPr>
          <w:p w14:paraId="4DD86E57" w14:textId="77777777" w:rsidR="003C317D" w:rsidRDefault="003C317D" w:rsidP="003C317D">
            <w:pPr>
              <w:pStyle w:val="TableBodyText"/>
              <w:widowControl w:val="0"/>
            </w:pPr>
          </w:p>
        </w:tc>
        <w:tc>
          <w:tcPr>
            <w:tcW w:w="2331" w:type="pct"/>
            <w:vAlign w:val="top"/>
          </w:tcPr>
          <w:p w14:paraId="030DD46E" w14:textId="77777777" w:rsidR="003C317D" w:rsidRDefault="003C317D" w:rsidP="003C317D">
            <w:pPr>
              <w:pStyle w:val="TableBodyText"/>
              <w:widowControl w:val="0"/>
            </w:pPr>
          </w:p>
        </w:tc>
      </w:tr>
      <w:tr w:rsidR="003C317D" w14:paraId="494FE55E" w14:textId="77777777" w:rsidTr="007951DD">
        <w:trPr>
          <w:cantSplit/>
        </w:trPr>
        <w:tc>
          <w:tcPr>
            <w:tcW w:w="655" w:type="pct"/>
            <w:vAlign w:val="top"/>
          </w:tcPr>
          <w:p w14:paraId="6084362B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DE19F1">
              <w:t>MRTS03</w:t>
            </w:r>
          </w:p>
          <w:p w14:paraId="4B344D29" w14:textId="66627F4C" w:rsidR="003C317D" w:rsidRPr="00417B48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3C317D">
              <w:t>Clause 11.3.5</w:t>
            </w:r>
          </w:p>
        </w:tc>
        <w:tc>
          <w:tcPr>
            <w:tcW w:w="1452" w:type="pct"/>
            <w:vAlign w:val="top"/>
          </w:tcPr>
          <w:p w14:paraId="30810A9E" w14:textId="1BEF296B" w:rsidR="003C317D" w:rsidRDefault="003C317D" w:rsidP="003C317D">
            <w:pPr>
              <w:pStyle w:val="TableBodyText"/>
              <w:widowControl w:val="0"/>
            </w:pPr>
            <w:r w:rsidRPr="00DE19F1">
              <w:t>Pre-compaction CCTV (may be waived by Administrator if visual inspection completed)</w:t>
            </w:r>
          </w:p>
        </w:tc>
        <w:tc>
          <w:tcPr>
            <w:tcW w:w="562" w:type="pct"/>
            <w:vAlign w:val="top"/>
          </w:tcPr>
          <w:p w14:paraId="61811860" w14:textId="77777777" w:rsidR="003C317D" w:rsidRDefault="003C317D" w:rsidP="003C317D">
            <w:pPr>
              <w:pStyle w:val="TableBodyText"/>
              <w:widowControl w:val="0"/>
            </w:pPr>
          </w:p>
        </w:tc>
        <w:tc>
          <w:tcPr>
            <w:tcW w:w="2331" w:type="pct"/>
            <w:vAlign w:val="top"/>
          </w:tcPr>
          <w:p w14:paraId="309117EE" w14:textId="77777777" w:rsidR="003C317D" w:rsidRDefault="003C317D" w:rsidP="003C317D">
            <w:pPr>
              <w:pStyle w:val="TableBodyText"/>
              <w:widowControl w:val="0"/>
            </w:pPr>
          </w:p>
        </w:tc>
      </w:tr>
      <w:tr w:rsidR="003C317D" w14:paraId="73B110EC" w14:textId="77777777" w:rsidTr="007951DD">
        <w:trPr>
          <w:cantSplit/>
        </w:trPr>
        <w:tc>
          <w:tcPr>
            <w:tcW w:w="655" w:type="pct"/>
            <w:vAlign w:val="top"/>
          </w:tcPr>
          <w:p w14:paraId="745B2313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DE19F1">
              <w:lastRenderedPageBreak/>
              <w:t>MRTS04</w:t>
            </w:r>
          </w:p>
          <w:p w14:paraId="00B1FADC" w14:textId="675D7A60" w:rsidR="003C317D" w:rsidRPr="00417B48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DE19F1">
              <w:t>Clause 19</w:t>
            </w:r>
          </w:p>
        </w:tc>
        <w:tc>
          <w:tcPr>
            <w:tcW w:w="1452" w:type="pct"/>
            <w:vAlign w:val="top"/>
          </w:tcPr>
          <w:p w14:paraId="60BB4E63" w14:textId="77777777" w:rsidR="003C317D" w:rsidRDefault="003C317D" w:rsidP="003C317D">
            <w:pPr>
              <w:pStyle w:val="TableBodyTextbold"/>
            </w:pPr>
            <w:r>
              <w:t>WP9</w:t>
            </w:r>
          </w:p>
          <w:p w14:paraId="0CBB2115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>
              <w:t>Materials</w:t>
            </w:r>
          </w:p>
          <w:p w14:paraId="46F18B7C" w14:textId="01F0D270" w:rsidR="003C317D" w:rsidRDefault="003C317D" w:rsidP="003C317D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45"/>
              </w:numPr>
            </w:pPr>
            <w:r>
              <w:t>Compaction (Cl 15.3b)</w:t>
            </w:r>
          </w:p>
        </w:tc>
        <w:tc>
          <w:tcPr>
            <w:tcW w:w="562" w:type="pct"/>
            <w:vAlign w:val="top"/>
          </w:tcPr>
          <w:p w14:paraId="3B80EB6A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2331" w:type="pct"/>
            <w:vAlign w:val="top"/>
          </w:tcPr>
          <w:p w14:paraId="5BD41EDE" w14:textId="77777777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3C317D" w14:paraId="415088B6" w14:textId="77777777" w:rsidTr="007951DD">
        <w:trPr>
          <w:cantSplit/>
        </w:trPr>
        <w:tc>
          <w:tcPr>
            <w:tcW w:w="655" w:type="pct"/>
            <w:vAlign w:val="top"/>
          </w:tcPr>
          <w:p w14:paraId="526F489A" w14:textId="124120BA" w:rsidR="003C317D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DE19F1">
              <w:t>MRTS03</w:t>
            </w:r>
          </w:p>
          <w:p w14:paraId="3B3871FA" w14:textId="70D264BB" w:rsidR="003C317D" w:rsidRPr="00417B48" w:rsidRDefault="003C317D" w:rsidP="003C317D">
            <w:pPr>
              <w:pStyle w:val="TableBodyText"/>
              <w:keepNext w:val="0"/>
              <w:keepLines w:val="0"/>
              <w:widowControl w:val="0"/>
            </w:pPr>
            <w:r w:rsidRPr="00DE19F1">
              <w:t>Clause 11.3.5</w:t>
            </w:r>
          </w:p>
        </w:tc>
        <w:tc>
          <w:tcPr>
            <w:tcW w:w="1452" w:type="pct"/>
            <w:vAlign w:val="top"/>
          </w:tcPr>
          <w:p w14:paraId="2D027DB4" w14:textId="77777777" w:rsidR="003C317D" w:rsidRDefault="003C317D" w:rsidP="003C317D">
            <w:pPr>
              <w:pStyle w:val="TableBodyTextbold"/>
            </w:pPr>
            <w:r w:rsidRPr="00DE19F1">
              <w:t>HP4</w:t>
            </w:r>
          </w:p>
          <w:p w14:paraId="7F79465A" w14:textId="539D3F73" w:rsidR="003C317D" w:rsidRDefault="003C317D" w:rsidP="003C317D">
            <w:pPr>
              <w:pStyle w:val="TableBodyText"/>
              <w:widowControl w:val="0"/>
            </w:pPr>
            <w:r w:rsidRPr="00DE19F1">
              <w:t>Post-backfill CCTV</w:t>
            </w:r>
          </w:p>
        </w:tc>
        <w:tc>
          <w:tcPr>
            <w:tcW w:w="562" w:type="pct"/>
            <w:vAlign w:val="top"/>
          </w:tcPr>
          <w:p w14:paraId="6A8CF649" w14:textId="77777777" w:rsidR="003C317D" w:rsidRDefault="003C317D" w:rsidP="003C317D">
            <w:pPr>
              <w:pStyle w:val="TableBodyText"/>
              <w:widowControl w:val="0"/>
            </w:pPr>
          </w:p>
        </w:tc>
        <w:tc>
          <w:tcPr>
            <w:tcW w:w="2331" w:type="pct"/>
            <w:vAlign w:val="top"/>
          </w:tcPr>
          <w:p w14:paraId="3CD137A5" w14:textId="77777777" w:rsidR="003C317D" w:rsidRDefault="003C317D" w:rsidP="003C317D">
            <w:pPr>
              <w:pStyle w:val="TableBodyText"/>
              <w:widowControl w:val="0"/>
            </w:pPr>
          </w:p>
        </w:tc>
      </w:tr>
    </w:tbl>
    <w:p w14:paraId="6E231743" w14:textId="77777777" w:rsidR="00151978" w:rsidRPr="00AF4D86" w:rsidRDefault="00151978" w:rsidP="003C317D">
      <w:pPr>
        <w:pStyle w:val="Guidancetextbody"/>
        <w:keepNext/>
        <w:widowControl w:val="0"/>
        <w:spacing w:before="240"/>
      </w:pPr>
      <w:r w:rsidRPr="00AF4D86">
        <w:t>Delete below section if not required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5480"/>
        <w:gridCol w:w="255"/>
        <w:gridCol w:w="3912"/>
        <w:gridCol w:w="285"/>
        <w:gridCol w:w="3103"/>
        <w:gridCol w:w="266"/>
      </w:tblGrid>
      <w:tr w:rsidR="00151978" w14:paraId="185A1B16" w14:textId="77777777" w:rsidTr="00941074">
        <w:tc>
          <w:tcPr>
            <w:tcW w:w="606" w:type="pct"/>
            <w:vMerge w:val="restart"/>
          </w:tcPr>
          <w:p w14:paraId="53405462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1894" w:type="pct"/>
            <w:gridSpan w:val="2"/>
          </w:tcPr>
          <w:p w14:paraId="65F214EE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1386" w:type="pct"/>
            <w:gridSpan w:val="2"/>
          </w:tcPr>
          <w:p w14:paraId="1319ECCB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1113" w:type="pct"/>
            <w:gridSpan w:val="2"/>
          </w:tcPr>
          <w:p w14:paraId="649DE4A9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36BDDB69" w14:textId="77777777" w:rsidTr="00941074">
        <w:tc>
          <w:tcPr>
            <w:tcW w:w="606" w:type="pct"/>
            <w:vMerge/>
          </w:tcPr>
          <w:p w14:paraId="53CDDFDA" w14:textId="77777777" w:rsidR="00151978" w:rsidRDefault="00151978" w:rsidP="007E0155">
            <w:pPr>
              <w:pStyle w:val="BodyText"/>
            </w:pPr>
          </w:p>
        </w:tc>
        <w:tc>
          <w:tcPr>
            <w:tcW w:w="1810" w:type="pct"/>
            <w:tcBorders>
              <w:top w:val="single" w:sz="4" w:space="0" w:color="auto"/>
            </w:tcBorders>
          </w:tcPr>
          <w:p w14:paraId="1C118544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84" w:type="pct"/>
          </w:tcPr>
          <w:p w14:paraId="673237B9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1292" w:type="pct"/>
            <w:tcBorders>
              <w:top w:val="single" w:sz="4" w:space="0" w:color="auto"/>
            </w:tcBorders>
          </w:tcPr>
          <w:p w14:paraId="0C90B2FD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94" w:type="pct"/>
          </w:tcPr>
          <w:p w14:paraId="262F5447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1025" w:type="pct"/>
            <w:tcBorders>
              <w:top w:val="single" w:sz="4" w:space="0" w:color="auto"/>
            </w:tcBorders>
          </w:tcPr>
          <w:p w14:paraId="00C0DC66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88" w:type="pct"/>
          </w:tcPr>
          <w:p w14:paraId="01D3D5CD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2C972A7D" w14:textId="77777777" w:rsidR="00151978" w:rsidRPr="00CE6618" w:rsidRDefault="00151978" w:rsidP="00ED3429">
      <w:pPr>
        <w:pStyle w:val="BodyText"/>
      </w:pPr>
    </w:p>
    <w:sectPr w:rsidR="00151978" w:rsidRPr="00CE6618" w:rsidSect="00AF4D86">
      <w:headerReference w:type="default" r:id="rId12"/>
      <w:footerReference w:type="default" r:id="rId13"/>
      <w:headerReference w:type="first" r:id="rId14"/>
      <w:pgSz w:w="16838" w:h="11906" w:orient="landscape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1095" w14:textId="77777777" w:rsidR="00EF2FDD" w:rsidRDefault="00EF2FDD">
      <w:r>
        <w:separator/>
      </w:r>
    </w:p>
    <w:p w14:paraId="4051181E" w14:textId="77777777" w:rsidR="00EF2FDD" w:rsidRDefault="00EF2FDD"/>
  </w:endnote>
  <w:endnote w:type="continuationSeparator" w:id="0">
    <w:p w14:paraId="4AF2686F" w14:textId="77777777" w:rsidR="00EF2FDD" w:rsidRDefault="00EF2FDD">
      <w:r>
        <w:continuationSeparator/>
      </w:r>
    </w:p>
    <w:p w14:paraId="509D4836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772A" w14:textId="05C1A752" w:rsidR="00BF7B37" w:rsidRPr="00391457" w:rsidRDefault="00CC14FD" w:rsidP="007951DD">
    <w:pPr>
      <w:pStyle w:val="Footer"/>
      <w:tabs>
        <w:tab w:val="clear" w:pos="4153"/>
        <w:tab w:val="clear" w:pos="10064"/>
        <w:tab w:val="right" w:pos="153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A7722AA" wp14:editId="6779843C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7951DD">
      <w:rPr>
        <w:noProof/>
      </w:rPr>
      <w:t>May</w:t>
    </w:r>
    <w:r w:rsidR="00755563">
      <w:rPr>
        <w:noProof/>
      </w:rPr>
      <w:t xml:space="preserve"> 202</w:t>
    </w:r>
    <w:r w:rsidR="007951DD">
      <w:rPr>
        <w:noProof/>
      </w:rPr>
      <w:t>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A1208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D8C0" w14:textId="77777777" w:rsidR="00EF2FDD" w:rsidRDefault="00EF2FDD">
      <w:r>
        <w:separator/>
      </w:r>
    </w:p>
    <w:p w14:paraId="18990157" w14:textId="77777777" w:rsidR="00EF2FDD" w:rsidRDefault="00EF2FDD"/>
  </w:footnote>
  <w:footnote w:type="continuationSeparator" w:id="0">
    <w:p w14:paraId="496AB3E8" w14:textId="77777777" w:rsidR="00EF2FDD" w:rsidRDefault="00EF2FDD">
      <w:r>
        <w:continuationSeparator/>
      </w:r>
    </w:p>
    <w:p w14:paraId="1D849D5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E23F" w14:textId="5631020B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465BDA">
      <w:t xml:space="preserve">CAC060M, </w:t>
    </w:r>
    <w:r w:rsidR="00465BDA" w:rsidRPr="00465BDA">
      <w:t>Steel-Reinforced Concrete Pipes: Manufacture and Install – MRTS03, MRTS04, MRTS25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67E1" w14:textId="64CD2868" w:rsidR="00ED3429" w:rsidRDefault="00A1347F" w:rsidP="00DB71ED">
    <w:pPr>
      <w:spacing w:after="120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A376AC" wp14:editId="422687C1">
          <wp:simplePos x="0" y="0"/>
          <wp:positionH relativeFrom="page">
            <wp:align>right</wp:align>
          </wp:positionH>
          <wp:positionV relativeFrom="paragraph">
            <wp:posOffset>-288290</wp:posOffset>
          </wp:positionV>
          <wp:extent cx="10680700" cy="7551758"/>
          <wp:effectExtent l="0" t="0" r="6350" b="0"/>
          <wp:wrapNone/>
          <wp:docPr id="132361289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61289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0" cy="7551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BC1CA9"/>
    <w:multiLevelType w:val="singleLevel"/>
    <w:tmpl w:val="BB32E9D8"/>
    <w:name w:val="Bullet List 3"/>
    <w:lvl w:ilvl="0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67D7D4E"/>
    <w:multiLevelType w:val="multilevel"/>
    <w:tmpl w:val="B2B20138"/>
    <w:numStyleLink w:val="TableListAllLetter3level"/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7E34E1"/>
    <w:multiLevelType w:val="multilevel"/>
    <w:tmpl w:val="B2B20138"/>
    <w:numStyleLink w:val="TableListAllLetter3level"/>
  </w:abstractNum>
  <w:abstractNum w:abstractNumId="12" w15:restartNumberingAfterBreak="0">
    <w:nsid w:val="25590C01"/>
    <w:multiLevelType w:val="multilevel"/>
    <w:tmpl w:val="9B0216C0"/>
    <w:numStyleLink w:val="ListAllNum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37F5"/>
    <w:multiLevelType w:val="multilevel"/>
    <w:tmpl w:val="9B0216C0"/>
    <w:numStyleLink w:val="ListAllNum3Level"/>
  </w:abstractNum>
  <w:abstractNum w:abstractNumId="16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55370E1"/>
    <w:multiLevelType w:val="singleLevel"/>
    <w:tmpl w:val="36409594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360F2251"/>
    <w:multiLevelType w:val="multilevel"/>
    <w:tmpl w:val="168C5AE8"/>
    <w:numStyleLink w:val="ListAllLetter3Level"/>
  </w:abstractNum>
  <w:abstractNum w:abstractNumId="19" w15:restartNumberingAfterBreak="0">
    <w:nsid w:val="388B78DC"/>
    <w:multiLevelType w:val="multilevel"/>
    <w:tmpl w:val="168C5AE8"/>
    <w:numStyleLink w:val="ListAllLetter3Level"/>
  </w:abstractNum>
  <w:abstractNum w:abstractNumId="20" w15:restartNumberingAfterBreak="0">
    <w:nsid w:val="38B0774F"/>
    <w:multiLevelType w:val="multilevel"/>
    <w:tmpl w:val="B1CEB856"/>
    <w:numStyleLink w:val="ListAllBullets3Level"/>
  </w:abstractNum>
  <w:abstractNum w:abstractNumId="21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22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877B7B"/>
    <w:multiLevelType w:val="multilevel"/>
    <w:tmpl w:val="B1CEB856"/>
    <w:numStyleLink w:val="ListAllBullets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4FA7ABE"/>
    <w:multiLevelType w:val="singleLevel"/>
    <w:tmpl w:val="C8C499CC"/>
    <w:name w:val="Bullet List 2"/>
    <w:lvl w:ilvl="0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29" w15:restartNumberingAfterBreak="0">
    <w:nsid w:val="4947686A"/>
    <w:multiLevelType w:val="multilevel"/>
    <w:tmpl w:val="236A166A"/>
    <w:numStyleLink w:val="TableListAllNum3Level"/>
  </w:abstractNum>
  <w:abstractNum w:abstractNumId="30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D7131F1"/>
    <w:multiLevelType w:val="multilevel"/>
    <w:tmpl w:val="DC821EBC"/>
    <w:numStyleLink w:val="TableListAllBullets3Level"/>
  </w:abstractNum>
  <w:abstractNum w:abstractNumId="32" w15:restartNumberingAfterBreak="0">
    <w:nsid w:val="52205F81"/>
    <w:multiLevelType w:val="multilevel"/>
    <w:tmpl w:val="168C5AE8"/>
    <w:numStyleLink w:val="ListAllLetter3Level"/>
  </w:abstractNum>
  <w:abstractNum w:abstractNumId="33" w15:restartNumberingAfterBreak="0">
    <w:nsid w:val="557D5356"/>
    <w:multiLevelType w:val="multilevel"/>
    <w:tmpl w:val="168C5AE8"/>
    <w:numStyleLink w:val="ListAllLetter3Level"/>
  </w:abstractNum>
  <w:abstractNum w:abstractNumId="34" w15:restartNumberingAfterBreak="0">
    <w:nsid w:val="57582309"/>
    <w:multiLevelType w:val="multilevel"/>
    <w:tmpl w:val="B1CEB856"/>
    <w:numStyleLink w:val="ListAllBullets3Level"/>
  </w:abstractNum>
  <w:abstractNum w:abstractNumId="35" w15:restartNumberingAfterBreak="0">
    <w:nsid w:val="58062E28"/>
    <w:multiLevelType w:val="multilevel"/>
    <w:tmpl w:val="168C5AE8"/>
    <w:numStyleLink w:val="ListAllLetter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0E846D5"/>
    <w:multiLevelType w:val="multilevel"/>
    <w:tmpl w:val="9B0216C0"/>
    <w:numStyleLink w:val="ListAllNum3Level"/>
  </w:abstractNum>
  <w:abstractNum w:abstractNumId="39" w15:restartNumberingAfterBreak="0">
    <w:nsid w:val="71370EEB"/>
    <w:multiLevelType w:val="multilevel"/>
    <w:tmpl w:val="168C5AE8"/>
    <w:numStyleLink w:val="ListAllLetter3Level"/>
  </w:abstractNum>
  <w:abstractNum w:abstractNumId="40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008DE"/>
    <w:multiLevelType w:val="multilevel"/>
    <w:tmpl w:val="168C5AE8"/>
    <w:numStyleLink w:val="ListAllLetter3Level"/>
  </w:abstractNum>
  <w:abstractNum w:abstractNumId="42" w15:restartNumberingAfterBreak="0">
    <w:nsid w:val="7C4F37AD"/>
    <w:multiLevelType w:val="multilevel"/>
    <w:tmpl w:val="DC821EBC"/>
    <w:numStyleLink w:val="TableListAllBullets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num w:numId="1" w16cid:durableId="1003700815">
    <w:abstractNumId w:val="8"/>
  </w:num>
  <w:num w:numId="2" w16cid:durableId="708602972">
    <w:abstractNumId w:val="22"/>
  </w:num>
  <w:num w:numId="3" w16cid:durableId="600381583">
    <w:abstractNumId w:val="36"/>
  </w:num>
  <w:num w:numId="4" w16cid:durableId="411270935">
    <w:abstractNumId w:val="1"/>
  </w:num>
  <w:num w:numId="5" w16cid:durableId="120155980">
    <w:abstractNumId w:val="13"/>
  </w:num>
  <w:num w:numId="6" w16cid:durableId="1810786213">
    <w:abstractNumId w:val="10"/>
  </w:num>
  <w:num w:numId="7" w16cid:durableId="696394308">
    <w:abstractNumId w:val="5"/>
  </w:num>
  <w:num w:numId="8" w16cid:durableId="992560838">
    <w:abstractNumId w:val="7"/>
  </w:num>
  <w:num w:numId="9" w16cid:durableId="832717838">
    <w:abstractNumId w:val="27"/>
  </w:num>
  <w:num w:numId="10" w16cid:durableId="8222335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8648711">
    <w:abstractNumId w:val="20"/>
  </w:num>
  <w:num w:numId="12" w16cid:durableId="373505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3114126">
    <w:abstractNumId w:val="2"/>
  </w:num>
  <w:num w:numId="14" w16cid:durableId="900864740">
    <w:abstractNumId w:val="40"/>
  </w:num>
  <w:num w:numId="15" w16cid:durableId="1436826662">
    <w:abstractNumId w:val="24"/>
  </w:num>
  <w:num w:numId="16" w16cid:durableId="578440550">
    <w:abstractNumId w:val="14"/>
  </w:num>
  <w:num w:numId="17" w16cid:durableId="1553731711">
    <w:abstractNumId w:val="37"/>
  </w:num>
  <w:num w:numId="18" w16cid:durableId="6842149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30974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4524196">
    <w:abstractNumId w:val="34"/>
  </w:num>
  <w:num w:numId="21" w16cid:durableId="305430168">
    <w:abstractNumId w:val="43"/>
  </w:num>
  <w:num w:numId="22" w16cid:durableId="191039521">
    <w:abstractNumId w:val="23"/>
  </w:num>
  <w:num w:numId="23" w16cid:durableId="1658486588">
    <w:abstractNumId w:val="4"/>
  </w:num>
  <w:num w:numId="24" w16cid:durableId="12215506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608948">
    <w:abstractNumId w:val="41"/>
  </w:num>
  <w:num w:numId="26" w16cid:durableId="2085300158">
    <w:abstractNumId w:val="32"/>
  </w:num>
  <w:num w:numId="27" w16cid:durableId="1059938708">
    <w:abstractNumId w:val="15"/>
  </w:num>
  <w:num w:numId="28" w16cid:durableId="90008529">
    <w:abstractNumId w:val="0"/>
  </w:num>
  <w:num w:numId="29" w16cid:durableId="130833320">
    <w:abstractNumId w:val="25"/>
  </w:num>
  <w:num w:numId="30" w16cid:durableId="735014738">
    <w:abstractNumId w:val="38"/>
  </w:num>
  <w:num w:numId="31" w16cid:durableId="1841315774">
    <w:abstractNumId w:val="12"/>
  </w:num>
  <w:num w:numId="32" w16cid:durableId="1218395783">
    <w:abstractNumId w:val="39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3" w16cid:durableId="63840850">
    <w:abstractNumId w:val="33"/>
  </w:num>
  <w:num w:numId="34" w16cid:durableId="2047683245">
    <w:abstractNumId w:val="42"/>
  </w:num>
  <w:num w:numId="35" w16cid:durableId="1186090813">
    <w:abstractNumId w:val="11"/>
  </w:num>
  <w:num w:numId="36" w16cid:durableId="679242270">
    <w:abstractNumId w:val="29"/>
  </w:num>
  <w:num w:numId="37" w16cid:durableId="771558123">
    <w:abstractNumId w:val="9"/>
  </w:num>
  <w:num w:numId="38" w16cid:durableId="858004899">
    <w:abstractNumId w:val="19"/>
  </w:num>
  <w:num w:numId="39" w16cid:durableId="817500599">
    <w:abstractNumId w:val="35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0" w16cid:durableId="672295120">
    <w:abstractNumId w:val="18"/>
  </w:num>
  <w:num w:numId="41" w16cid:durableId="223105587">
    <w:abstractNumId w:val="26"/>
  </w:num>
  <w:num w:numId="42" w16cid:durableId="1978100766">
    <w:abstractNumId w:val="3"/>
  </w:num>
  <w:num w:numId="43" w16cid:durableId="918179213">
    <w:abstractNumId w:val="30"/>
  </w:num>
  <w:num w:numId="44" w16cid:durableId="80377711">
    <w:abstractNumId w:val="16"/>
  </w:num>
  <w:num w:numId="45" w16cid:durableId="1493447591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24808"/>
    <w:rsid w:val="000313CD"/>
    <w:rsid w:val="00042CEB"/>
    <w:rsid w:val="00055CFC"/>
    <w:rsid w:val="0006499F"/>
    <w:rsid w:val="00065477"/>
    <w:rsid w:val="00066DBE"/>
    <w:rsid w:val="0006713E"/>
    <w:rsid w:val="00070044"/>
    <w:rsid w:val="0007165A"/>
    <w:rsid w:val="000913ED"/>
    <w:rsid w:val="00094B00"/>
    <w:rsid w:val="00096FC7"/>
    <w:rsid w:val="000B047B"/>
    <w:rsid w:val="000B71E8"/>
    <w:rsid w:val="000E1CE3"/>
    <w:rsid w:val="0010528D"/>
    <w:rsid w:val="00107514"/>
    <w:rsid w:val="00115E98"/>
    <w:rsid w:val="001221AD"/>
    <w:rsid w:val="00125B5A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05F2"/>
    <w:rsid w:val="001F10CD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A50A0"/>
    <w:rsid w:val="002B46E6"/>
    <w:rsid w:val="002C239E"/>
    <w:rsid w:val="002E0B83"/>
    <w:rsid w:val="002E342A"/>
    <w:rsid w:val="002E39D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45D61"/>
    <w:rsid w:val="00350E10"/>
    <w:rsid w:val="00361264"/>
    <w:rsid w:val="003623AD"/>
    <w:rsid w:val="00363C04"/>
    <w:rsid w:val="003717FA"/>
    <w:rsid w:val="00376A0A"/>
    <w:rsid w:val="00383A3B"/>
    <w:rsid w:val="00391457"/>
    <w:rsid w:val="003960ED"/>
    <w:rsid w:val="003A5033"/>
    <w:rsid w:val="003C317D"/>
    <w:rsid w:val="003C340E"/>
    <w:rsid w:val="003D1729"/>
    <w:rsid w:val="003D200A"/>
    <w:rsid w:val="003E0E9D"/>
    <w:rsid w:val="003E3C82"/>
    <w:rsid w:val="003F096E"/>
    <w:rsid w:val="003F1020"/>
    <w:rsid w:val="00400CF8"/>
    <w:rsid w:val="004030EB"/>
    <w:rsid w:val="00403422"/>
    <w:rsid w:val="004065F1"/>
    <w:rsid w:val="0041645F"/>
    <w:rsid w:val="004525EA"/>
    <w:rsid w:val="00456933"/>
    <w:rsid w:val="00456A07"/>
    <w:rsid w:val="00465BDA"/>
    <w:rsid w:val="00477792"/>
    <w:rsid w:val="00484D50"/>
    <w:rsid w:val="00492693"/>
    <w:rsid w:val="004B22D1"/>
    <w:rsid w:val="004D2E76"/>
    <w:rsid w:val="004D388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41639"/>
    <w:rsid w:val="00645A39"/>
    <w:rsid w:val="00666E20"/>
    <w:rsid w:val="00676214"/>
    <w:rsid w:val="00683443"/>
    <w:rsid w:val="00686875"/>
    <w:rsid w:val="006A6908"/>
    <w:rsid w:val="006B786F"/>
    <w:rsid w:val="006C2B1A"/>
    <w:rsid w:val="006D2668"/>
    <w:rsid w:val="006D2FDF"/>
    <w:rsid w:val="006D52CB"/>
    <w:rsid w:val="006D553A"/>
    <w:rsid w:val="0072078E"/>
    <w:rsid w:val="00723F1A"/>
    <w:rsid w:val="00730C95"/>
    <w:rsid w:val="007462A6"/>
    <w:rsid w:val="00755563"/>
    <w:rsid w:val="007672DC"/>
    <w:rsid w:val="0077261D"/>
    <w:rsid w:val="00785550"/>
    <w:rsid w:val="00793FA9"/>
    <w:rsid w:val="007951DD"/>
    <w:rsid w:val="00796D7D"/>
    <w:rsid w:val="007B669A"/>
    <w:rsid w:val="007C1FFA"/>
    <w:rsid w:val="007C4319"/>
    <w:rsid w:val="007D0963"/>
    <w:rsid w:val="007D76AC"/>
    <w:rsid w:val="007F56CD"/>
    <w:rsid w:val="00811807"/>
    <w:rsid w:val="00825E2A"/>
    <w:rsid w:val="008807C8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5A1C"/>
    <w:rsid w:val="00940C46"/>
    <w:rsid w:val="00941074"/>
    <w:rsid w:val="00944A3A"/>
    <w:rsid w:val="00945942"/>
    <w:rsid w:val="0098641F"/>
    <w:rsid w:val="00996C59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1347F"/>
    <w:rsid w:val="00A20B17"/>
    <w:rsid w:val="00A23F13"/>
    <w:rsid w:val="00A27877"/>
    <w:rsid w:val="00A47030"/>
    <w:rsid w:val="00A52AB4"/>
    <w:rsid w:val="00A832D7"/>
    <w:rsid w:val="00A9555C"/>
    <w:rsid w:val="00AA18F5"/>
    <w:rsid w:val="00AA6B2F"/>
    <w:rsid w:val="00AA7630"/>
    <w:rsid w:val="00AA7B4F"/>
    <w:rsid w:val="00AA7C6C"/>
    <w:rsid w:val="00AB5329"/>
    <w:rsid w:val="00AC154D"/>
    <w:rsid w:val="00AC4DD9"/>
    <w:rsid w:val="00AC5414"/>
    <w:rsid w:val="00AD1C79"/>
    <w:rsid w:val="00AD36F2"/>
    <w:rsid w:val="00AD4D04"/>
    <w:rsid w:val="00AD7634"/>
    <w:rsid w:val="00AD7A19"/>
    <w:rsid w:val="00AE06C1"/>
    <w:rsid w:val="00AE43B4"/>
    <w:rsid w:val="00AE72A9"/>
    <w:rsid w:val="00AE78C4"/>
    <w:rsid w:val="00AF20C3"/>
    <w:rsid w:val="00AF4D86"/>
    <w:rsid w:val="00AF7DD6"/>
    <w:rsid w:val="00B249E6"/>
    <w:rsid w:val="00B4064C"/>
    <w:rsid w:val="00B705E6"/>
    <w:rsid w:val="00B712C5"/>
    <w:rsid w:val="00B7547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322B5"/>
    <w:rsid w:val="00C33EEE"/>
    <w:rsid w:val="00C34106"/>
    <w:rsid w:val="00C352F9"/>
    <w:rsid w:val="00C50278"/>
    <w:rsid w:val="00C76378"/>
    <w:rsid w:val="00C80ABF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CF0616"/>
    <w:rsid w:val="00D00DAB"/>
    <w:rsid w:val="00D00ECB"/>
    <w:rsid w:val="00D01D6F"/>
    <w:rsid w:val="00D05040"/>
    <w:rsid w:val="00D0624C"/>
    <w:rsid w:val="00D12160"/>
    <w:rsid w:val="00D124FD"/>
    <w:rsid w:val="00D137DA"/>
    <w:rsid w:val="00D15248"/>
    <w:rsid w:val="00D32ECA"/>
    <w:rsid w:val="00D41BC5"/>
    <w:rsid w:val="00D435F2"/>
    <w:rsid w:val="00D56593"/>
    <w:rsid w:val="00D67F00"/>
    <w:rsid w:val="00D8447C"/>
    <w:rsid w:val="00D86598"/>
    <w:rsid w:val="00DA20DD"/>
    <w:rsid w:val="00DA5B13"/>
    <w:rsid w:val="00DB71ED"/>
    <w:rsid w:val="00DC076F"/>
    <w:rsid w:val="00DC376C"/>
    <w:rsid w:val="00DD2F5B"/>
    <w:rsid w:val="00DE56ED"/>
    <w:rsid w:val="00DF1C54"/>
    <w:rsid w:val="00DF27E0"/>
    <w:rsid w:val="00DF40B1"/>
    <w:rsid w:val="00E57C45"/>
    <w:rsid w:val="00E67576"/>
    <w:rsid w:val="00E70EA9"/>
    <w:rsid w:val="00E74622"/>
    <w:rsid w:val="00E8162F"/>
    <w:rsid w:val="00E84619"/>
    <w:rsid w:val="00E96F32"/>
    <w:rsid w:val="00EA0F82"/>
    <w:rsid w:val="00EA1208"/>
    <w:rsid w:val="00EA319A"/>
    <w:rsid w:val="00EC0517"/>
    <w:rsid w:val="00EC2AA7"/>
    <w:rsid w:val="00ED06E5"/>
    <w:rsid w:val="00ED3429"/>
    <w:rsid w:val="00ED5C9C"/>
    <w:rsid w:val="00EE3AA3"/>
    <w:rsid w:val="00EF2FDD"/>
    <w:rsid w:val="00F15554"/>
    <w:rsid w:val="00F30D7C"/>
    <w:rsid w:val="00F322FA"/>
    <w:rsid w:val="00F334FE"/>
    <w:rsid w:val="00F44BA4"/>
    <w:rsid w:val="00F45A8D"/>
    <w:rsid w:val="00F51548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34C4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1C5333ED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1AD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1221AD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1221AD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1221AD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1221AD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1221AD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21AD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1221AD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1221AD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1221AD"/>
  </w:style>
  <w:style w:type="paragraph" w:styleId="DocumentMap">
    <w:name w:val="Document Map"/>
    <w:basedOn w:val="Normal"/>
    <w:link w:val="DocumentMapChar"/>
    <w:semiHidden/>
    <w:rsid w:val="001221A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221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221AD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1221AD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1221AD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1221AD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1221AD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1221AD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1221AD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1221AD"/>
    <w:rPr>
      <w:sz w:val="32"/>
    </w:rPr>
  </w:style>
  <w:style w:type="paragraph" w:customStyle="1" w:styleId="Cover2subtitle">
    <w:name w:val="Cover 2 (subtitle)"/>
    <w:basedOn w:val="BodyText"/>
    <w:autoRedefine/>
    <w:rsid w:val="001221AD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1221AD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221AD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1221AD"/>
    <w:pPr>
      <w:numPr>
        <w:numId w:val="8"/>
      </w:numPr>
    </w:pPr>
  </w:style>
  <w:style w:type="numbering" w:customStyle="1" w:styleId="ListAllBullets3Level">
    <w:name w:val="List All Bullets (3 Level)"/>
    <w:rsid w:val="001221AD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1221AD"/>
  </w:style>
  <w:style w:type="paragraph" w:customStyle="1" w:styleId="TableHeading">
    <w:name w:val="Table * Heading"/>
    <w:basedOn w:val="BodyText"/>
    <w:rsid w:val="001221AD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1221AD"/>
    <w:pPr>
      <w:spacing w:before="60" w:after="60" w:line="240" w:lineRule="atLeast"/>
      <w:ind w:left="28"/>
    </w:pPr>
    <w:rPr>
      <w:color w:val="000000"/>
      <w:sz w:val="22"/>
      <w:szCs w:val="20"/>
    </w:rPr>
  </w:style>
  <w:style w:type="table" w:styleId="TableGrid">
    <w:name w:val="Table Grid"/>
    <w:basedOn w:val="TableNormal"/>
    <w:semiHidden/>
    <w:rsid w:val="001221AD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1221AD"/>
    <w:pPr>
      <w:numPr>
        <w:numId w:val="6"/>
      </w:numPr>
    </w:pPr>
  </w:style>
  <w:style w:type="character" w:customStyle="1" w:styleId="BodyTextbold">
    <w:name w:val="Body Text (bold)"/>
    <w:rsid w:val="001221AD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1221AD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1221AD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1221AD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1221AD"/>
    <w:pPr>
      <w:ind w:left="600"/>
    </w:pPr>
  </w:style>
  <w:style w:type="paragraph" w:customStyle="1" w:styleId="HeaderChapterpart">
    <w:name w:val="Header (Chapter/part #)"/>
    <w:basedOn w:val="Normal"/>
    <w:rsid w:val="001221AD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1221AD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1221AD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1221AD"/>
  </w:style>
  <w:style w:type="paragraph" w:customStyle="1" w:styleId="ListB3squareonly">
    <w:name w:val="List B3 (square) only"/>
    <w:basedOn w:val="Normal"/>
    <w:semiHidden/>
    <w:rsid w:val="001221AD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1221AD"/>
    <w:pPr>
      <w:numPr>
        <w:numId w:val="9"/>
      </w:numPr>
    </w:pPr>
  </w:style>
  <w:style w:type="numbering" w:customStyle="1" w:styleId="TableListAllBullets3Level">
    <w:name w:val="Table List All Bullets (3 Level)"/>
    <w:rsid w:val="001221AD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1221AD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1221AD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qFormat/>
    <w:rsid w:val="001221AD"/>
    <w:rPr>
      <w:sz w:val="20"/>
    </w:rPr>
  </w:style>
  <w:style w:type="numbering" w:customStyle="1" w:styleId="ListAllLetter3Level">
    <w:name w:val="List All Letter (3 Level)"/>
    <w:basedOn w:val="NoList"/>
    <w:rsid w:val="001221AD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1221AD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1221AD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1221AD"/>
    <w:pPr>
      <w:numPr>
        <w:numId w:val="7"/>
      </w:numPr>
    </w:pPr>
  </w:style>
  <w:style w:type="character" w:customStyle="1" w:styleId="BodyTextitalic">
    <w:name w:val="Body Text (italic)"/>
    <w:rsid w:val="001221AD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1221AD"/>
    <w:rPr>
      <w:rFonts w:ascii="Noto Sans" w:hAnsi="Noto Sans" w:cs="Arial"/>
      <w:b/>
      <w:i/>
      <w:sz w:val="24"/>
      <w:szCs w:val="22"/>
      <w:lang w:val="en-AU" w:eastAsia="en-AU" w:bidi="ar-SA"/>
    </w:rPr>
  </w:style>
  <w:style w:type="character" w:customStyle="1" w:styleId="HeaderChar">
    <w:name w:val="Header Char"/>
    <w:basedOn w:val="DefaultParagraphFont"/>
    <w:link w:val="Header"/>
    <w:rsid w:val="00941074"/>
    <w:rPr>
      <w:rFonts w:ascii="Noto Sans" w:hAnsi="Noto Sans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41074"/>
    <w:rPr>
      <w:rFonts w:ascii="Noto Sans" w:hAnsi="Noto Sans" w:cs="Arial"/>
      <w:color w:val="001224"/>
      <w:szCs w:val="18"/>
    </w:rPr>
  </w:style>
  <w:style w:type="paragraph" w:styleId="ListNumber">
    <w:name w:val="List Number"/>
    <w:basedOn w:val="BodyText"/>
    <w:rsid w:val="001221AD"/>
  </w:style>
  <w:style w:type="paragraph" w:styleId="ListNumber2">
    <w:name w:val="List Number 2"/>
    <w:basedOn w:val="BodyText"/>
    <w:rsid w:val="001221AD"/>
  </w:style>
  <w:style w:type="paragraph" w:styleId="ListNumber3">
    <w:name w:val="List Number 3"/>
    <w:basedOn w:val="BodyText"/>
    <w:rsid w:val="001221AD"/>
  </w:style>
  <w:style w:type="paragraph" w:styleId="TableofFigures">
    <w:name w:val="table of figures"/>
    <w:basedOn w:val="Normal"/>
    <w:next w:val="Normal"/>
    <w:rsid w:val="001221AD"/>
  </w:style>
  <w:style w:type="paragraph" w:customStyle="1" w:styleId="TableBodyTextbold">
    <w:name w:val="Table Body Text (bold)"/>
    <w:basedOn w:val="TableBodyText"/>
    <w:link w:val="TableBodyTextboldChar"/>
    <w:qFormat/>
    <w:rsid w:val="001221AD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1221AD"/>
    <w:rPr>
      <w:rFonts w:ascii="Noto Sans" w:hAnsi="Noto Sans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1221AD"/>
    <w:rPr>
      <w:i/>
    </w:rPr>
  </w:style>
  <w:style w:type="paragraph" w:customStyle="1" w:styleId="TableBodyTextitalicsbold">
    <w:name w:val="Table Body Text (italics bold)"/>
    <w:basedOn w:val="TableBodyText"/>
    <w:qFormat/>
    <w:rsid w:val="001221AD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1221AD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1221AD"/>
    <w:rPr>
      <w:rFonts w:ascii="Noto Sans" w:hAnsi="Noto Sans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1221AD"/>
    <w:rPr>
      <w:rFonts w:ascii="Noto Sans" w:hAnsi="Noto Sans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1221AD"/>
    <w:rPr>
      <w:rFonts w:ascii="Noto Sans" w:hAnsi="Noto Sans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1221AD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1221AD"/>
    <w:rPr>
      <w:rFonts w:ascii="Noto Sans" w:hAnsi="Noto Sans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1221AD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1221AD"/>
    <w:rPr>
      <w:rFonts w:ascii="Noto Sans" w:hAnsi="Noto Sans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1221AD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1221AD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1221AD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1221AD"/>
    <w:rPr>
      <w:rFonts w:ascii="Noto Sans" w:hAnsi="Noto Sans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1221AD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1221AD"/>
    <w:rPr>
      <w:rFonts w:ascii="Noto Sans" w:hAnsi="Noto Sans" w:cs="Arial"/>
      <w:i/>
      <w:color w:val="538135"/>
      <w:sz w:val="22"/>
    </w:rPr>
  </w:style>
  <w:style w:type="paragraph" w:styleId="Revision">
    <w:name w:val="Revision"/>
    <w:hidden/>
    <w:uiPriority w:val="99"/>
    <w:semiHidden/>
    <w:rsid w:val="007C1FFA"/>
    <w:rPr>
      <w:rFonts w:ascii="Noto Sans" w:hAnsi="Noto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97E99B-62F7-4A0C-8501-53339A44B6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87</TotalTime>
  <Pages>3</Pages>
  <Words>188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CAC060M - Steel-Reinforced Concrete Pipes </vt:lpstr>
    </vt:vector>
  </TitlesOfParts>
  <Company>Department of Transport and Main Roads</Company>
  <LinksUpToDate>false</LinksUpToDate>
  <CharactersWithSpaces>1392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CAC060M - Steel-Reinforced Concrete Pipes </dc:title>
  <dc:subject>Contract Admin System (CAS)</dc:subject>
  <dc:creator>Department of Transport and Main Roads</dc:creator>
  <cp:keywords>Contract; CAS; Checklist; CAC060M;</cp:keywords>
  <dc:description/>
  <cp:lastModifiedBy>Lucas F Tong</cp:lastModifiedBy>
  <cp:revision>27</cp:revision>
  <cp:lastPrinted>2013-06-20T03:17:00Z</cp:lastPrinted>
  <dcterms:created xsi:type="dcterms:W3CDTF">2015-06-18T23:48:00Z</dcterms:created>
  <dcterms:modified xsi:type="dcterms:W3CDTF">2026-03-30T21:23:00Z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