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932" w14:textId="4C22635B" w:rsidR="00CD30F9" w:rsidRDefault="00EC2AA7" w:rsidP="00EC2AA7">
      <w:pPr>
        <w:pStyle w:val="HeadingPartChapter"/>
        <w:spacing w:after="360"/>
      </w:pPr>
      <w:r>
        <w:t>Checklist</w:t>
      </w:r>
      <w:r w:rsidR="008662DE">
        <w:rPr>
          <w:rFonts w:hint="eastAsia"/>
        </w:rPr>
        <w:t> </w:t>
      </w:r>
      <w:r>
        <w:t>–</w:t>
      </w:r>
      <w:r w:rsidR="008662DE">
        <w:rPr>
          <w:rFonts w:hint="eastAsia"/>
        </w:rPr>
        <w:t> </w:t>
      </w:r>
      <w:r w:rsidR="00FD648C">
        <w:t>CAC0</w:t>
      </w:r>
      <w:r w:rsidR="001326F0">
        <w:t>7</w:t>
      </w:r>
      <w:r w:rsidR="00DF7139">
        <w:t>7</w:t>
      </w:r>
      <w:r w:rsidR="00736262">
        <w:t>M</w:t>
      </w:r>
      <w:r>
        <w:br/>
      </w:r>
      <w:r w:rsidR="00605397">
        <w:t>As Constructed</w:t>
      </w:r>
      <w:r w:rsidR="00DF7139" w:rsidRPr="00DF7139">
        <w:t xml:space="preserve"> Survey</w:t>
      </w:r>
      <w:r w:rsidR="008662DE">
        <w:rPr>
          <w:rFonts w:hint="eastAsia"/>
        </w:rPr>
        <w:t> </w:t>
      </w:r>
      <w:r w:rsidR="00DF7139" w:rsidRPr="00DF7139">
        <w:t>–</w:t>
      </w:r>
      <w:r w:rsidR="008662DE">
        <w:rPr>
          <w:rFonts w:hint="eastAsia"/>
        </w:rPr>
        <w:t> </w:t>
      </w:r>
      <w:r w:rsidR="00DF7139" w:rsidRPr="00DF7139">
        <w:t>Road Furniture</w:t>
      </w:r>
      <w:r w:rsidR="008662DE">
        <w:rPr>
          <w:rFonts w:hint="eastAsia"/>
        </w:rPr>
        <w:t> </w:t>
      </w:r>
      <w:r w:rsidR="00DF7139" w:rsidRPr="00DF7139">
        <w:t>(MRTS56)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2409"/>
        <w:gridCol w:w="2127"/>
        <w:gridCol w:w="3365"/>
      </w:tblGrid>
      <w:tr w:rsidR="00825E2A" w14:paraId="18D1F421" w14:textId="77777777" w:rsidTr="00330619">
        <w:tc>
          <w:tcPr>
            <w:tcW w:w="1555" w:type="dxa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409" w:type="dxa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127" w:type="dxa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365" w:type="dxa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330619">
        <w:tc>
          <w:tcPr>
            <w:tcW w:w="1555" w:type="dxa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409" w:type="dxa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127" w:type="dxa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365" w:type="dxa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46"/>
        <w:gridCol w:w="6859"/>
        <w:gridCol w:w="2127"/>
        <w:gridCol w:w="3365"/>
      </w:tblGrid>
      <w:tr w:rsidR="00107514" w14:paraId="36596B65" w14:textId="77777777" w:rsidTr="00330619">
        <w:trPr>
          <w:tblHeader/>
        </w:trPr>
        <w:tc>
          <w:tcPr>
            <w:tcW w:w="1646" w:type="dxa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6859" w:type="dxa"/>
          </w:tcPr>
          <w:p w14:paraId="2959B1FF" w14:textId="3F4BF4F7" w:rsidR="00107514" w:rsidRPr="00842145" w:rsidRDefault="00100983" w:rsidP="00842145">
            <w:pPr>
              <w:pStyle w:val="TableHeading"/>
            </w:pPr>
            <w:r w:rsidRPr="00100983">
              <w:t>Requirements</w:t>
            </w:r>
          </w:p>
        </w:tc>
        <w:tc>
          <w:tcPr>
            <w:tcW w:w="2127" w:type="dxa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3365" w:type="dxa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CC0700" w14:paraId="5C053490" w14:textId="77777777" w:rsidTr="00330619">
        <w:tc>
          <w:tcPr>
            <w:tcW w:w="1646" w:type="dxa"/>
            <w:vAlign w:val="top"/>
          </w:tcPr>
          <w:p w14:paraId="5F9234B2" w14:textId="74ABF2C4" w:rsidR="00CC0700" w:rsidRDefault="00CC0700" w:rsidP="00CC0700">
            <w:pPr>
              <w:pStyle w:val="TableBodyText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11.4.1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06FC86C1" w14:textId="56093686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concrete road safety barriers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20CA57C8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0D9659F1" w14:textId="77777777" w:rsidR="00CC0700" w:rsidRDefault="00CC0700" w:rsidP="00330619">
            <w:pPr>
              <w:pStyle w:val="TableBodyText"/>
            </w:pPr>
          </w:p>
        </w:tc>
      </w:tr>
      <w:tr w:rsidR="00CC0700" w14:paraId="0D16CFCF" w14:textId="77777777" w:rsidTr="00330619">
        <w:tc>
          <w:tcPr>
            <w:tcW w:w="1646" w:type="dxa"/>
            <w:vAlign w:val="top"/>
          </w:tcPr>
          <w:p w14:paraId="639F958F" w14:textId="68CADE83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11.4.2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7C398389" w14:textId="405D7262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guard rails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457810E3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2A2CA085" w14:textId="77777777" w:rsidR="00CC0700" w:rsidRDefault="00CC0700" w:rsidP="00330619">
            <w:pPr>
              <w:pStyle w:val="TableBodyText"/>
            </w:pPr>
          </w:p>
        </w:tc>
      </w:tr>
      <w:tr w:rsidR="00CC0700" w14:paraId="576B5171" w14:textId="77777777" w:rsidTr="00330619">
        <w:tc>
          <w:tcPr>
            <w:tcW w:w="1646" w:type="dxa"/>
            <w:vAlign w:val="top"/>
          </w:tcPr>
          <w:p w14:paraId="3F2EE23C" w14:textId="7C289347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11.4.3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04A9EDD2" w14:textId="204A78B9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wire rope barriers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0615327C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763E846D" w14:textId="77777777" w:rsidR="00CC0700" w:rsidRDefault="00CC0700" w:rsidP="00330619">
            <w:pPr>
              <w:pStyle w:val="TableBodyText"/>
            </w:pPr>
          </w:p>
        </w:tc>
      </w:tr>
      <w:tr w:rsidR="00CC0700" w14:paraId="2B97539E" w14:textId="77777777" w:rsidTr="00330619">
        <w:tc>
          <w:tcPr>
            <w:tcW w:w="1646" w:type="dxa"/>
            <w:vAlign w:val="top"/>
          </w:tcPr>
          <w:p w14:paraId="4B204207" w14:textId="126EE99C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11.4.4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2F91E88D" w14:textId="51F3FBED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road sign</w:t>
            </w:r>
            <w:r w:rsidR="00605397">
              <w:t>s</w:t>
            </w:r>
            <w:r w:rsidR="00893384">
              <w:t> </w:t>
            </w:r>
            <w:r w:rsidRPr="00AB410F">
              <w:t>/</w:t>
            </w:r>
            <w:r w:rsidR="00893384">
              <w:t> </w:t>
            </w:r>
            <w:r w:rsidRPr="00AB410F">
              <w:t>variable message signs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0B93332E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291F29E7" w14:textId="77777777" w:rsidR="00CC0700" w:rsidRDefault="00CC0700" w:rsidP="00330619">
            <w:pPr>
              <w:pStyle w:val="TableBodyText"/>
            </w:pPr>
          </w:p>
        </w:tc>
      </w:tr>
      <w:tr w:rsidR="00CC0700" w14:paraId="2DBB6A06" w14:textId="77777777" w:rsidTr="00330619">
        <w:tc>
          <w:tcPr>
            <w:tcW w:w="1646" w:type="dxa"/>
            <w:vAlign w:val="top"/>
          </w:tcPr>
          <w:p w14:paraId="676F9FED" w14:textId="0744F5B1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11.4.5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40572489" w14:textId="08ADA1C5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fences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6A2162A6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1DD27411" w14:textId="77777777" w:rsidR="00CC0700" w:rsidRDefault="00CC0700" w:rsidP="00330619">
            <w:pPr>
              <w:pStyle w:val="TableBodyText"/>
            </w:pPr>
          </w:p>
        </w:tc>
      </w:tr>
      <w:tr w:rsidR="00CC0700" w14:paraId="7D7C11A7" w14:textId="77777777" w:rsidTr="00330619">
        <w:tc>
          <w:tcPr>
            <w:tcW w:w="1646" w:type="dxa"/>
            <w:vAlign w:val="top"/>
          </w:tcPr>
          <w:p w14:paraId="09DF245A" w14:textId="346CCFE3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11.4.6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50823EB3" w14:textId="5C2B5FC1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gates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2FAC4719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7F305D66" w14:textId="77777777" w:rsidR="00CC0700" w:rsidRDefault="00CC0700" w:rsidP="00330619">
            <w:pPr>
              <w:pStyle w:val="TableBodyText"/>
            </w:pPr>
          </w:p>
        </w:tc>
      </w:tr>
      <w:tr w:rsidR="00CC0700" w14:paraId="183E242C" w14:textId="77777777" w:rsidTr="00330619">
        <w:tc>
          <w:tcPr>
            <w:tcW w:w="1646" w:type="dxa"/>
            <w:vAlign w:val="top"/>
          </w:tcPr>
          <w:p w14:paraId="1BBE40C3" w14:textId="5EFE72E3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11.4.7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6CC72D83" w14:textId="72E8F1FF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field cabinets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3029EF08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53C3C3DF" w14:textId="77777777" w:rsidR="00CC0700" w:rsidRDefault="00CC0700" w:rsidP="00330619">
            <w:pPr>
              <w:pStyle w:val="TableBodyText"/>
            </w:pPr>
          </w:p>
        </w:tc>
      </w:tr>
      <w:tr w:rsidR="00CC0700" w14:paraId="17D2D898" w14:textId="77777777" w:rsidTr="00330619">
        <w:tc>
          <w:tcPr>
            <w:tcW w:w="1646" w:type="dxa"/>
            <w:vAlign w:val="top"/>
          </w:tcPr>
          <w:p w14:paraId="22FE5D84" w14:textId="6F3B1C0A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lastRenderedPageBreak/>
              <w:t xml:space="preserve">MRTS56 </w:t>
            </w:r>
            <w:r w:rsidR="00FF02B8">
              <w:t>Clause </w:t>
            </w:r>
            <w:r w:rsidRPr="00AB410F">
              <w:t>11.4.8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135646E8" w14:textId="176D2E90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road light poles and road light poles with mast arms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6FEADD5D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203B23A3" w14:textId="77777777" w:rsidR="00CC0700" w:rsidRDefault="00CC0700" w:rsidP="00330619">
            <w:pPr>
              <w:pStyle w:val="TableBodyText"/>
            </w:pPr>
          </w:p>
        </w:tc>
      </w:tr>
      <w:tr w:rsidR="00CC0700" w14:paraId="320CC2BF" w14:textId="77777777" w:rsidTr="00330619">
        <w:tc>
          <w:tcPr>
            <w:tcW w:w="1646" w:type="dxa"/>
            <w:vAlign w:val="top"/>
          </w:tcPr>
          <w:p w14:paraId="0ECBF16D" w14:textId="6FD96B18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11.4.9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40F98A89" w14:textId="620E1B11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traffic signal poles and traffic signal poles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40447C7E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1E68B5A2" w14:textId="77777777" w:rsidR="00CC0700" w:rsidRDefault="00CC0700" w:rsidP="00330619">
            <w:pPr>
              <w:pStyle w:val="TableBodyText"/>
            </w:pPr>
          </w:p>
        </w:tc>
      </w:tr>
      <w:tr w:rsidR="00CC0700" w14:paraId="335AF182" w14:textId="77777777" w:rsidTr="00330619">
        <w:tc>
          <w:tcPr>
            <w:tcW w:w="1646" w:type="dxa"/>
            <w:vAlign w:val="top"/>
          </w:tcPr>
          <w:p w14:paraId="2E97EA63" w14:textId="10E8D101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11.4.10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15079901" w14:textId="46529A89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electricity poles and electricity poles with road lighting mast arms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5F858850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20CB53CF" w14:textId="77777777" w:rsidR="00CC0700" w:rsidRDefault="00CC0700" w:rsidP="00330619">
            <w:pPr>
              <w:pStyle w:val="TableBodyText"/>
            </w:pPr>
          </w:p>
        </w:tc>
      </w:tr>
      <w:tr w:rsidR="00CC0700" w14:paraId="686847E5" w14:textId="77777777" w:rsidTr="00330619">
        <w:tc>
          <w:tcPr>
            <w:tcW w:w="1646" w:type="dxa"/>
            <w:vAlign w:val="top"/>
          </w:tcPr>
          <w:p w14:paraId="42EFE2BD" w14:textId="71D60FDE" w:rsidR="00CC0700" w:rsidRDefault="00CC0700" w:rsidP="00CC0700">
            <w:pPr>
              <w:pStyle w:val="TableBodyText"/>
              <w:keepNext w:val="0"/>
              <w:keepLines w:val="0"/>
              <w:jc w:val="center"/>
            </w:pPr>
            <w:r w:rsidRPr="00AB410F">
              <w:t xml:space="preserve">MRTS56 </w:t>
            </w:r>
            <w:r w:rsidR="00FF02B8">
              <w:t>Clause </w:t>
            </w:r>
            <w:r w:rsidRPr="00AB410F">
              <w:t>11.4.11</w:t>
            </w:r>
            <w:r w:rsidR="00FF02B8">
              <w:t>, Clause </w:t>
            </w:r>
            <w:r w:rsidRPr="00AB410F">
              <w:t>15</w:t>
            </w:r>
          </w:p>
        </w:tc>
        <w:tc>
          <w:tcPr>
            <w:tcW w:w="6859" w:type="dxa"/>
            <w:vAlign w:val="top"/>
          </w:tcPr>
          <w:p w14:paraId="07DA56B0" w14:textId="05650042" w:rsidR="00CC0700" w:rsidRPr="00106E56" w:rsidRDefault="00CC0700" w:rsidP="00330619">
            <w:pPr>
              <w:pStyle w:val="TableBodyText"/>
            </w:pPr>
            <w:r w:rsidRPr="00AB410F">
              <w:t xml:space="preserve">Has the Contractor provided the </w:t>
            </w:r>
            <w:r w:rsidR="00605397">
              <w:t>As Constructed</w:t>
            </w:r>
            <w:r w:rsidRPr="00AB410F">
              <w:t xml:space="preserve"> Survey information for any constructed overhead wires prior to practical completion?</w:t>
            </w:r>
            <w:r w:rsidR="00605397">
              <w:t xml:space="preserve"> </w:t>
            </w:r>
            <w:r w:rsidR="00605397" w:rsidRPr="00132DE7">
              <w:rPr>
                <w:rStyle w:val="HoldPointChar"/>
                <w:bCs/>
                <w:color w:val="FFFFFF" w:themeColor="background1"/>
              </w:rPr>
              <w:t>Witness Point 22</w:t>
            </w:r>
          </w:p>
        </w:tc>
        <w:tc>
          <w:tcPr>
            <w:tcW w:w="2127" w:type="dxa"/>
            <w:vAlign w:val="top"/>
          </w:tcPr>
          <w:p w14:paraId="5E3C523C" w14:textId="77777777" w:rsidR="00CC0700" w:rsidRPr="008E0B12" w:rsidRDefault="00CC0700" w:rsidP="00330619">
            <w:pPr>
              <w:pStyle w:val="TableBodyText"/>
            </w:pPr>
          </w:p>
        </w:tc>
        <w:tc>
          <w:tcPr>
            <w:tcW w:w="3365" w:type="dxa"/>
            <w:vAlign w:val="top"/>
          </w:tcPr>
          <w:p w14:paraId="4B2BBFC2" w14:textId="77777777" w:rsidR="00CC0700" w:rsidRDefault="00CC0700" w:rsidP="00330619">
            <w:pPr>
              <w:pStyle w:val="TableBodyText"/>
            </w:pPr>
          </w:p>
        </w:tc>
      </w:tr>
    </w:tbl>
    <w:p w14:paraId="3402D7CE" w14:textId="4332B078" w:rsidR="00361278" w:rsidRDefault="00361278" w:rsidP="0036127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BC363F" w14:paraId="4A1FEBD7" w14:textId="77777777" w:rsidTr="00F245AF">
        <w:tc>
          <w:tcPr>
            <w:tcW w:w="1696" w:type="dxa"/>
            <w:vMerge w:val="restart"/>
          </w:tcPr>
          <w:p w14:paraId="0A0F4974" w14:textId="77777777" w:rsidR="00BC363F" w:rsidRDefault="00BC363F" w:rsidP="00F245AF">
            <w:pPr>
              <w:pStyle w:val="BodyText"/>
            </w:pPr>
            <w:r>
              <w:t>Reviewed by:</w:t>
            </w:r>
          </w:p>
        </w:tc>
        <w:tc>
          <w:tcPr>
            <w:tcW w:w="5300" w:type="dxa"/>
            <w:gridSpan w:val="2"/>
          </w:tcPr>
          <w:p w14:paraId="07819EBE" w14:textId="77777777" w:rsidR="00BC363F" w:rsidRDefault="00BC363F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2B389F6" w14:textId="77777777" w:rsidR="00BC363F" w:rsidRDefault="00BC363F" w:rsidP="00F245AF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0CC058EB" w14:textId="77777777" w:rsidR="00BC363F" w:rsidRDefault="00BC363F" w:rsidP="00F245AF">
            <w:pPr>
              <w:pStyle w:val="BodyText"/>
              <w:jc w:val="center"/>
            </w:pPr>
          </w:p>
        </w:tc>
      </w:tr>
      <w:tr w:rsidR="00BC363F" w14:paraId="037C3EA4" w14:textId="77777777" w:rsidTr="00F245AF">
        <w:tc>
          <w:tcPr>
            <w:tcW w:w="1696" w:type="dxa"/>
            <w:vMerge/>
          </w:tcPr>
          <w:p w14:paraId="45A760FC" w14:textId="77777777" w:rsidR="00BC363F" w:rsidRDefault="00BC363F" w:rsidP="00F245AF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1408122" w14:textId="77777777" w:rsidR="00BC363F" w:rsidRDefault="00BC363F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2A6CA2B" w14:textId="77777777" w:rsidR="00BC363F" w:rsidRDefault="00BC363F" w:rsidP="00F245AF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3A6C523" w14:textId="77777777" w:rsidR="00BC363F" w:rsidRDefault="00BC363F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1FE5B0AD" w14:textId="77777777" w:rsidR="00BC363F" w:rsidRDefault="00BC363F" w:rsidP="00F245AF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49B791F9" w14:textId="77777777" w:rsidR="00BC363F" w:rsidRDefault="00BC363F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2267CEFB" w14:textId="77777777" w:rsidR="00BC363F" w:rsidRDefault="00BC363F" w:rsidP="00F245AF">
            <w:pPr>
              <w:pStyle w:val="BodyText"/>
              <w:jc w:val="center"/>
            </w:pPr>
          </w:p>
        </w:tc>
      </w:tr>
    </w:tbl>
    <w:p w14:paraId="0AA8D565" w14:textId="77777777" w:rsidR="00BC363F" w:rsidRDefault="00BC363F" w:rsidP="00361278">
      <w:pPr>
        <w:pStyle w:val="BodyText"/>
      </w:pPr>
    </w:p>
    <w:sectPr w:rsidR="00BC363F" w:rsidSect="000C083E">
      <w:headerReference w:type="default" r:id="rId12"/>
      <w:footerReference w:type="default" r:id="rId13"/>
      <w:headerReference w:type="first" r:id="rId14"/>
      <w:pgSz w:w="16838" w:h="11906" w:orient="landscape" w:code="9"/>
      <w:pgMar w:top="1701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85AD" w14:textId="0763E9A5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605397">
      <w:rPr>
        <w:noProof/>
      </w:rPr>
      <w:t>March</w:t>
    </w:r>
    <w:r w:rsidR="008662DE">
      <w:rPr>
        <w:noProof/>
      </w:rPr>
      <w:t> </w:t>
    </w:r>
    <w:r w:rsidR="00E56CEE">
      <w:rPr>
        <w:noProof/>
      </w:rPr>
      <w:t>202</w:t>
    </w:r>
    <w:r w:rsidR="008662DE">
      <w:rPr>
        <w:noProof/>
      </w:rPr>
      <w:t>2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DCFAF" w14:textId="66DAA0AD" w:rsidR="00C957B5" w:rsidRDefault="005E1048" w:rsidP="005E1048">
    <w:pPr>
      <w:pStyle w:val="HeaderChapterpart"/>
    </w:pPr>
    <w:r>
      <w:t xml:space="preserve">Checklist – CAC077M, </w:t>
    </w:r>
    <w:r w:rsidR="00605397">
      <w:t>As Constructed</w:t>
    </w:r>
    <w:r>
      <w:t xml:space="preserve"> Survey</w:t>
    </w:r>
    <w:r w:rsidR="008662DE">
      <w:t> </w:t>
    </w:r>
    <w:r>
      <w:t>–</w:t>
    </w:r>
    <w:r w:rsidR="008662DE">
      <w:t> </w:t>
    </w:r>
    <w:r>
      <w:t>Road Furniture</w:t>
    </w:r>
    <w:r w:rsidR="008662DE">
      <w:t> </w:t>
    </w:r>
    <w:r>
      <w:t>(MRTS56)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F633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A3408D" wp14:editId="78F01598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7" name="Picture 7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4BE30B76"/>
    <w:multiLevelType w:val="multilevel"/>
    <w:tmpl w:val="DC821EBC"/>
    <w:numStyleLink w:val="TableListAllBullets3Level"/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5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9"/>
  </w:num>
  <w:num w:numId="20">
    <w:abstractNumId w:val="24"/>
  </w:num>
  <w:num w:numId="21">
    <w:abstractNumId w:val="17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83E"/>
    <w:rsid w:val="000E1CE3"/>
    <w:rsid w:val="00100983"/>
    <w:rsid w:val="0010528D"/>
    <w:rsid w:val="00106E56"/>
    <w:rsid w:val="00107514"/>
    <w:rsid w:val="00115E98"/>
    <w:rsid w:val="00125B5A"/>
    <w:rsid w:val="001326F0"/>
    <w:rsid w:val="00132DE7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0619"/>
    <w:rsid w:val="003323B1"/>
    <w:rsid w:val="00334113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07DF"/>
    <w:rsid w:val="00501027"/>
    <w:rsid w:val="00516B2D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5E1048"/>
    <w:rsid w:val="0060080E"/>
    <w:rsid w:val="00605397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42145"/>
    <w:rsid w:val="008662DE"/>
    <w:rsid w:val="00870797"/>
    <w:rsid w:val="008807C8"/>
    <w:rsid w:val="008843E8"/>
    <w:rsid w:val="00893384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68AA"/>
    <w:rsid w:val="00A81F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8333F"/>
    <w:rsid w:val="00B8519F"/>
    <w:rsid w:val="00BB09C2"/>
    <w:rsid w:val="00BB468F"/>
    <w:rsid w:val="00BC17C8"/>
    <w:rsid w:val="00BC3360"/>
    <w:rsid w:val="00BC363F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0700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DF7139"/>
    <w:rsid w:val="00E56CEE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02B8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C43C8F-6B6F-4A3F-83F0-B5D3984EF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www.w3.org/XML/1998/namespace"/>
    <ds:schemaRef ds:uri="http://purl.org/dc/elements/1.1/"/>
    <ds:schemaRef ds:uri="ec972935-d489-4a83-af2a-c34816ed283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42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CAC032M</vt:lpstr>
    </vt:vector>
  </TitlesOfParts>
  <Company>Department of Transport and Main Roads;</Company>
  <LinksUpToDate>false</LinksUpToDate>
  <CharactersWithSpaces>2234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CAC077M</dc:title>
  <dc:subject>As Constructed Survey – Road Furniture (MRTS56)</dc:subject>
  <dc:creator>Department of Transport and Main Roads</dc:creator>
  <cp:keywords>Contract; Administration; System; CAS; Checklist</cp:keywords>
  <dc:description/>
  <cp:lastModifiedBy>Lisa-April X Mullan</cp:lastModifiedBy>
  <cp:revision>6</cp:revision>
  <cp:lastPrinted>2013-06-20T03:17:00Z</cp:lastPrinted>
  <dcterms:created xsi:type="dcterms:W3CDTF">2020-07-14T04:10:00Z</dcterms:created>
  <dcterms:modified xsi:type="dcterms:W3CDTF">2022-03-02T03:52:00Z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