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5"/>
        <w:gridCol w:w="774"/>
        <w:gridCol w:w="359"/>
        <w:gridCol w:w="1894"/>
        <w:gridCol w:w="234"/>
        <w:gridCol w:w="1558"/>
        <w:gridCol w:w="2268"/>
      </w:tblGrid>
      <w:tr w:rsidR="00D429C5" w:rsidRPr="00777EBC" w14:paraId="4B5E27B8" w14:textId="77777777" w:rsidTr="00D429C5">
        <w:trPr>
          <w:trHeight w:val="340"/>
        </w:trPr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DE60EC" w14:textId="16AE3058" w:rsidR="00D429C5" w:rsidRPr="00D429C5" w:rsidRDefault="00D429C5" w:rsidP="00D429C5">
            <w:pPr>
              <w:pStyle w:val="TableBodyText"/>
              <w:rPr>
                <w:b/>
                <w:bCs/>
              </w:rPr>
            </w:pPr>
            <w:r w:rsidRPr="00D429C5">
              <w:rPr>
                <w:b/>
                <w:bCs/>
              </w:rPr>
              <w:t>C693</w:t>
            </w:r>
            <w:r>
              <w:rPr>
                <w:b/>
                <w:bCs/>
              </w:rPr>
              <w:t>5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92032" w14:textId="77777777" w:rsidR="00D429C5" w:rsidRPr="00D429C5" w:rsidRDefault="00D429C5" w:rsidP="00D429C5">
            <w:pPr>
              <w:pStyle w:val="TableBodyText"/>
              <w:rPr>
                <w:b/>
                <w:bCs/>
              </w:rPr>
            </w:pPr>
            <w:r w:rsidRPr="00D429C5">
              <w:rPr>
                <w:b/>
                <w:bCs/>
              </w:rPr>
              <w:t>Contract Number: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C534" w14:textId="77777777" w:rsidR="00D429C5" w:rsidRPr="00D429C5" w:rsidRDefault="00D429C5" w:rsidP="00D429C5">
            <w:pPr>
              <w:pStyle w:val="TableBodyText"/>
            </w:pPr>
            <w:r w:rsidRPr="00D429C5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D429C5">
              <w:instrText xml:space="preserve"> FORMTEXT </w:instrText>
            </w:r>
            <w:r w:rsidRPr="00D429C5">
              <w:fldChar w:fldCharType="separate"/>
            </w:r>
            <w:r w:rsidRPr="00D429C5">
              <w:t>Type here</w:t>
            </w:r>
            <w:r w:rsidRPr="00D429C5">
              <w:fldChar w:fldCharType="end"/>
            </w:r>
          </w:p>
        </w:tc>
      </w:tr>
      <w:tr w:rsidR="00D429C5" w:rsidRPr="004B089B" w14:paraId="408D7225" w14:textId="77777777" w:rsidTr="00D429C5">
        <w:trPr>
          <w:trHeight w:val="189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690C9" w14:textId="77777777" w:rsidR="00D429C5" w:rsidRPr="004B089B" w:rsidRDefault="00D429C5" w:rsidP="006D6ADC">
            <w:pPr>
              <w:pStyle w:val="TableBodyText"/>
              <w:keepNext/>
              <w:keepLines/>
              <w:spacing w:before="0" w:after="0"/>
              <w:rPr>
                <w:sz w:val="18"/>
                <w:szCs w:val="18"/>
              </w:rPr>
            </w:pPr>
          </w:p>
        </w:tc>
      </w:tr>
      <w:tr w:rsidR="00886DC6" w:rsidRPr="00C91A8B" w14:paraId="34AA3688" w14:textId="77777777" w:rsidTr="00D429C5">
        <w:trPr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37D4AE" w14:textId="77777777" w:rsidR="00EA64EE" w:rsidRPr="00C91A8B" w:rsidRDefault="00EA64EE" w:rsidP="00C91A8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C91A8B">
              <w:rPr>
                <w:rStyle w:val="BodyTextbold"/>
                <w:bCs/>
                <w:sz w:val="22"/>
                <w:szCs w:val="20"/>
              </w:rPr>
              <w:t>To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E475" w14:textId="77777777" w:rsidR="00EA64EE" w:rsidRPr="00C91A8B" w:rsidRDefault="00EA64EE" w:rsidP="00C91A8B">
            <w:pPr>
              <w:pStyle w:val="TableBodyText"/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6720" w14:textId="77777777" w:rsidR="00EA64EE" w:rsidRPr="00C91A8B" w:rsidRDefault="0077341F" w:rsidP="00C91A8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C91A8B">
              <w:rPr>
                <w:rStyle w:val="BodyTextbold"/>
                <w:bCs/>
                <w:sz w:val="22"/>
                <w:szCs w:val="20"/>
              </w:rPr>
              <w:t>CLC</w:t>
            </w:r>
            <w:r w:rsidR="00EA64EE" w:rsidRPr="00C91A8B">
              <w:rPr>
                <w:rStyle w:val="BodyTextbold"/>
                <w:bCs/>
                <w:sz w:val="22"/>
                <w:szCs w:val="20"/>
              </w:rPr>
              <w:t xml:space="preserve"> </w:t>
            </w:r>
            <w:r w:rsidR="007C7AFE" w:rsidRPr="00C91A8B">
              <w:rPr>
                <w:rStyle w:val="BodyTextbold"/>
                <w:bCs/>
                <w:sz w:val="22"/>
                <w:szCs w:val="20"/>
              </w:rPr>
              <w:t>n</w:t>
            </w:r>
            <w:r w:rsidR="00EA64EE" w:rsidRPr="00C91A8B">
              <w:rPr>
                <w:rStyle w:val="BodyTextbold"/>
                <w:bCs/>
                <w:sz w:val="22"/>
                <w:szCs w:val="20"/>
              </w:rPr>
              <w:t>umber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EB99" w14:textId="77777777" w:rsidR="00EA64EE" w:rsidRPr="00C91A8B" w:rsidRDefault="00EA64EE" w:rsidP="00C91A8B">
            <w:pPr>
              <w:pStyle w:val="TableBodyText"/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  <w:bookmarkEnd w:id="0"/>
          </w:p>
        </w:tc>
      </w:tr>
      <w:tr w:rsidR="00886DC6" w:rsidRPr="00C91A8B" w14:paraId="795DF2C2" w14:textId="77777777" w:rsidTr="00D429C5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AD341" w14:textId="77777777" w:rsidR="00EA64EE" w:rsidRPr="00C91A8B" w:rsidRDefault="00EA64EE" w:rsidP="00C91A8B">
            <w:pPr>
              <w:pStyle w:val="TableBodyText"/>
            </w:pPr>
          </w:p>
        </w:tc>
        <w:tc>
          <w:tcPr>
            <w:tcW w:w="38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21E8" w14:textId="77777777" w:rsidR="00EA64EE" w:rsidRPr="00C91A8B" w:rsidRDefault="00EA64EE" w:rsidP="00C91A8B">
            <w:pPr>
              <w:pStyle w:val="TableBodyText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8B17" w14:textId="558D922E" w:rsidR="00EA64EE" w:rsidRPr="00C91A8B" w:rsidRDefault="00886DC6" w:rsidP="00C91A8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C91A8B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AD1C" w14:textId="77777777" w:rsidR="00EA64EE" w:rsidRPr="00C91A8B" w:rsidRDefault="00886DC6" w:rsidP="00C91A8B">
            <w:pPr>
              <w:pStyle w:val="TableBodyText"/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</w:p>
        </w:tc>
      </w:tr>
      <w:tr w:rsidR="00EA64EE" w:rsidRPr="00C91A8B" w14:paraId="011E8DCD" w14:textId="77777777" w:rsidTr="00D429C5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6EE12" w14:textId="77777777" w:rsidR="00EA64EE" w:rsidRPr="00C91A8B" w:rsidRDefault="00EA64EE" w:rsidP="00C91A8B">
            <w:pPr>
              <w:pStyle w:val="TableBodyText"/>
            </w:pPr>
          </w:p>
        </w:tc>
        <w:tc>
          <w:tcPr>
            <w:tcW w:w="38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EA19" w14:textId="77777777" w:rsidR="00EA64EE" w:rsidRPr="00C91A8B" w:rsidRDefault="00EA64EE" w:rsidP="00C91A8B">
            <w:pPr>
              <w:pStyle w:val="TableBodyText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BED0" w14:textId="77777777" w:rsidR="00EA64EE" w:rsidRPr="00C91A8B" w:rsidRDefault="00886DC6" w:rsidP="00C91A8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C91A8B">
              <w:rPr>
                <w:rStyle w:val="BodyTextbold"/>
                <w:bCs/>
                <w:sz w:val="22"/>
                <w:szCs w:val="20"/>
              </w:rPr>
              <w:t xml:space="preserve">Total </w:t>
            </w:r>
            <w:r w:rsidR="000D2161" w:rsidRPr="00C91A8B">
              <w:rPr>
                <w:rStyle w:val="BodyTextbold"/>
                <w:bCs/>
                <w:sz w:val="22"/>
                <w:szCs w:val="20"/>
              </w:rPr>
              <w:t>n</w:t>
            </w:r>
            <w:r w:rsidRPr="00C91A8B">
              <w:rPr>
                <w:rStyle w:val="BodyTextbold"/>
                <w:bCs/>
                <w:sz w:val="22"/>
                <w:szCs w:val="20"/>
              </w:rPr>
              <w:t>o. of pages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0375" w14:textId="77777777" w:rsidR="00EA64EE" w:rsidRPr="00C91A8B" w:rsidRDefault="00886DC6" w:rsidP="00C91A8B">
            <w:pPr>
              <w:pStyle w:val="TableBodyText"/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</w:p>
        </w:tc>
      </w:tr>
      <w:tr w:rsidR="00777EBC" w:rsidRPr="00C91A8B" w14:paraId="527BED2D" w14:textId="77777777" w:rsidTr="00D429C5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32B357" w14:textId="77777777" w:rsidR="00777EBC" w:rsidRPr="00C91A8B" w:rsidRDefault="00777EBC" w:rsidP="00C91A8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C91A8B">
              <w:rPr>
                <w:rStyle w:val="BodyTextbold"/>
                <w:bCs/>
                <w:sz w:val="22"/>
                <w:szCs w:val="20"/>
              </w:rPr>
              <w:t>Attention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16B71F" w14:textId="77777777" w:rsidR="00777EBC" w:rsidRPr="00C91A8B" w:rsidRDefault="00777EBC" w:rsidP="00C91A8B">
            <w:pPr>
              <w:pStyle w:val="TableBodyText"/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</w:p>
        </w:tc>
      </w:tr>
      <w:tr w:rsidR="00DA0117" w:rsidRPr="00C91A8B" w14:paraId="307DF332" w14:textId="77777777" w:rsidTr="00D429C5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46AF6C" w14:textId="77777777" w:rsidR="00DA0117" w:rsidRPr="00C91A8B" w:rsidRDefault="00DA0117" w:rsidP="00C91A8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C91A8B">
              <w:rPr>
                <w:rStyle w:val="BodyTextbold"/>
                <w:bCs/>
                <w:sz w:val="22"/>
                <w:szCs w:val="20"/>
              </w:rPr>
              <w:t>Sender’s name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4C31C" w14:textId="77777777" w:rsidR="00DA0117" w:rsidRPr="00C91A8B" w:rsidRDefault="00DA0117" w:rsidP="00C91A8B">
            <w:pPr>
              <w:pStyle w:val="TableBodyText"/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</w:p>
        </w:tc>
      </w:tr>
      <w:tr w:rsidR="00777EBC" w:rsidRPr="00C91A8B" w14:paraId="18201880" w14:textId="77777777" w:rsidTr="00D429C5">
        <w:trPr>
          <w:trHeight w:val="397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6AE79FE6" w14:textId="233DAC22" w:rsidR="00777EBC" w:rsidRPr="00C91A8B" w:rsidRDefault="00777EBC" w:rsidP="00C91A8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C91A8B">
              <w:rPr>
                <w:rStyle w:val="BodyTextbold"/>
                <w:bCs/>
                <w:sz w:val="22"/>
                <w:szCs w:val="20"/>
              </w:rPr>
              <w:t xml:space="preserve">Sender’s </w:t>
            </w:r>
            <w:r w:rsidR="00C91A8B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52EE397B" w14:textId="77777777" w:rsidR="00777EBC" w:rsidRPr="00C91A8B" w:rsidRDefault="00777EBC" w:rsidP="00C91A8B">
            <w:pPr>
              <w:pStyle w:val="TableBodyText"/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</w:p>
        </w:tc>
      </w:tr>
      <w:tr w:rsidR="0077341F" w:rsidRPr="00C91A8B" w14:paraId="2DA0A837" w14:textId="77777777" w:rsidTr="00D429C5">
        <w:trPr>
          <w:trHeight w:val="397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2258A0CC" w14:textId="77777777" w:rsidR="0077341F" w:rsidRPr="00C91A8B" w:rsidRDefault="0077341F" w:rsidP="00C91A8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C91A8B">
              <w:rPr>
                <w:rStyle w:val="BodyTextbold"/>
                <w:bCs/>
                <w:sz w:val="22"/>
                <w:szCs w:val="20"/>
              </w:rPr>
              <w:t>Name of Other Consultant(s)</w:t>
            </w: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3D1D71B9" w14:textId="77777777" w:rsidR="0077341F" w:rsidRPr="00C91A8B" w:rsidRDefault="0077341F" w:rsidP="00C91A8B">
            <w:pPr>
              <w:pStyle w:val="TableBodyText"/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</w:p>
        </w:tc>
      </w:tr>
      <w:tr w:rsidR="0077341F" w:rsidRPr="00C91A8B" w14:paraId="580A2860" w14:textId="77777777" w:rsidTr="00D429C5">
        <w:trPr>
          <w:trHeight w:val="397"/>
        </w:trPr>
        <w:tc>
          <w:tcPr>
            <w:tcW w:w="10348" w:type="dxa"/>
            <w:gridSpan w:val="8"/>
            <w:shd w:val="clear" w:color="auto" w:fill="auto"/>
            <w:vAlign w:val="center"/>
          </w:tcPr>
          <w:p w14:paraId="07620FF0" w14:textId="0A5171B4" w:rsidR="0077341F" w:rsidRPr="00C91A8B" w:rsidRDefault="0077341F" w:rsidP="00C91A8B">
            <w:pPr>
              <w:pStyle w:val="TableBodyText"/>
            </w:pPr>
            <w:r w:rsidRPr="00C91A8B">
              <w:t>In accordance with Clause 6.2.7 (c) of the Supplementary Conditions of Contract (Form C755</w:t>
            </w:r>
            <w:r w:rsidR="00C91A8B">
              <w:t>4</w:t>
            </w:r>
            <w:r w:rsidRPr="00C91A8B">
              <w:t>), we:</w:t>
            </w:r>
          </w:p>
        </w:tc>
      </w:tr>
      <w:tr w:rsidR="0077341F" w:rsidRPr="00C91A8B" w14:paraId="384B6CEB" w14:textId="77777777" w:rsidTr="00D429C5">
        <w:trPr>
          <w:trHeight w:val="397"/>
        </w:trPr>
        <w:tc>
          <w:tcPr>
            <w:tcW w:w="8080" w:type="dxa"/>
            <w:gridSpan w:val="7"/>
            <w:shd w:val="clear" w:color="auto" w:fill="auto"/>
            <w:vAlign w:val="center"/>
          </w:tcPr>
          <w:p w14:paraId="18BBE1F0" w14:textId="77777777" w:rsidR="0077341F" w:rsidRPr="00C91A8B" w:rsidRDefault="0077341F" w:rsidP="00C91A8B">
            <w:pPr>
              <w:pStyle w:val="TableBodyText"/>
              <w:jc w:val="right"/>
            </w:pPr>
            <w:r w:rsidRPr="00C91A8B">
              <w:t>Request a Meeting with the Above Consultant(s)</w:t>
            </w:r>
          </w:p>
        </w:tc>
        <w:sdt>
          <w:sdtPr>
            <w:id w:val="133172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7AD77FB6" w14:textId="77777777" w:rsidR="0077341F" w:rsidRPr="00C91A8B" w:rsidRDefault="0077341F" w:rsidP="00C91A8B">
                <w:pPr>
                  <w:pStyle w:val="TableBodyText"/>
                </w:pPr>
                <w:r w:rsidRPr="00C91A8B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  <w:tr w:rsidR="0077341F" w:rsidRPr="00C91A8B" w14:paraId="0D19CDD4" w14:textId="77777777" w:rsidTr="00D429C5">
        <w:trPr>
          <w:trHeight w:val="397"/>
        </w:trPr>
        <w:tc>
          <w:tcPr>
            <w:tcW w:w="808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E3A54" w14:textId="77777777" w:rsidR="0077341F" w:rsidRPr="00C91A8B" w:rsidRDefault="0077341F" w:rsidP="00C91A8B">
            <w:pPr>
              <w:pStyle w:val="TableBodyText"/>
              <w:jc w:val="right"/>
            </w:pPr>
            <w:r w:rsidRPr="00C91A8B">
              <w:t>Require the following Information from the Above Consultant(s)</w:t>
            </w:r>
          </w:p>
        </w:tc>
        <w:sdt>
          <w:sdtPr>
            <w:id w:val="108141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13082E2" w14:textId="77777777" w:rsidR="0077341F" w:rsidRPr="00C91A8B" w:rsidRDefault="0077341F" w:rsidP="00C91A8B">
                <w:pPr>
                  <w:pStyle w:val="TableBodyText"/>
                </w:pPr>
                <w:r w:rsidRPr="00C91A8B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  <w:tr w:rsidR="0077341F" w:rsidRPr="00C91A8B" w14:paraId="5E0E10CC" w14:textId="77777777" w:rsidTr="00D429C5">
        <w:trPr>
          <w:trHeight w:val="70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9FA8F" w14:textId="77777777" w:rsidR="0077341F" w:rsidRPr="00C91A8B" w:rsidRDefault="0077341F" w:rsidP="00C91A8B">
            <w:pPr>
              <w:pStyle w:val="TableBodyText"/>
            </w:pPr>
            <w:r w:rsidRPr="00C91A8B">
              <w:t>List information required</w:t>
            </w:r>
          </w:p>
        </w:tc>
      </w:tr>
      <w:tr w:rsidR="0077341F" w:rsidRPr="00C91A8B" w14:paraId="16A54B99" w14:textId="77777777" w:rsidTr="00945EE5">
        <w:trPr>
          <w:trHeight w:val="1247"/>
        </w:trPr>
        <w:tc>
          <w:tcPr>
            <w:tcW w:w="103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3B93" w14:textId="77777777" w:rsidR="0077341F" w:rsidRPr="00C91A8B" w:rsidRDefault="0077341F" w:rsidP="00C91A8B">
            <w:pPr>
              <w:pStyle w:val="TableBodyText"/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</w:p>
        </w:tc>
      </w:tr>
    </w:tbl>
    <w:p w14:paraId="5E51F436" w14:textId="77777777" w:rsidR="00760164" w:rsidRPr="00905174" w:rsidRDefault="00760164" w:rsidP="00D429C5">
      <w:pPr>
        <w:pStyle w:val="BodyText"/>
        <w:spacing w:after="0" w:line="300" w:lineRule="atLeast"/>
        <w:rPr>
          <w:sz w:val="18"/>
          <w:szCs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500"/>
        <w:gridCol w:w="14"/>
        <w:gridCol w:w="1882"/>
        <w:gridCol w:w="567"/>
        <w:gridCol w:w="597"/>
        <w:gridCol w:w="51"/>
        <w:gridCol w:w="6"/>
        <w:gridCol w:w="905"/>
        <w:gridCol w:w="567"/>
        <w:gridCol w:w="567"/>
        <w:gridCol w:w="2126"/>
      </w:tblGrid>
      <w:tr w:rsidR="002E074D" w:rsidRPr="00C91A8B" w14:paraId="2CB6D03E" w14:textId="77777777" w:rsidTr="00456525">
        <w:tc>
          <w:tcPr>
            <w:tcW w:w="10343" w:type="dxa"/>
            <w:gridSpan w:val="12"/>
            <w:shd w:val="clear" w:color="auto" w:fill="auto"/>
            <w:vAlign w:val="center"/>
          </w:tcPr>
          <w:p w14:paraId="0912AE56" w14:textId="77777777" w:rsidR="002E074D" w:rsidRPr="00C91A8B" w:rsidRDefault="002E074D" w:rsidP="00C91A8B">
            <w:pPr>
              <w:pStyle w:val="TableBodyText"/>
              <w:rPr>
                <w:b/>
                <w:bCs/>
              </w:rPr>
            </w:pPr>
            <w:r w:rsidRPr="00C91A8B">
              <w:rPr>
                <w:b/>
                <w:bCs/>
              </w:rPr>
              <w:t>Authorisation</w:t>
            </w:r>
          </w:p>
        </w:tc>
      </w:tr>
      <w:tr w:rsidR="002E074D" w:rsidRPr="00C91A8B" w14:paraId="7AB49233" w14:textId="77777777" w:rsidTr="00456525">
        <w:tc>
          <w:tcPr>
            <w:tcW w:w="10343" w:type="dxa"/>
            <w:gridSpan w:val="12"/>
            <w:shd w:val="clear" w:color="auto" w:fill="auto"/>
            <w:vAlign w:val="center"/>
          </w:tcPr>
          <w:p w14:paraId="7C5F9A6F" w14:textId="77777777" w:rsidR="002E074D" w:rsidRPr="00C91A8B" w:rsidRDefault="002E074D" w:rsidP="00C91A8B">
            <w:pPr>
              <w:pStyle w:val="TableBodyText"/>
              <w:rPr>
                <w:b/>
                <w:bCs/>
              </w:rPr>
            </w:pPr>
            <w:r w:rsidRPr="00C91A8B">
              <w:rPr>
                <w:b/>
                <w:bCs/>
              </w:rPr>
              <w:t xml:space="preserve">For and on behalf of </w:t>
            </w:r>
            <w:r w:rsidR="000D2161" w:rsidRPr="00C91A8B">
              <w:rPr>
                <w:b/>
                <w:bCs/>
              </w:rPr>
              <w:t xml:space="preserve">the </w:t>
            </w:r>
            <w:r w:rsidR="0077341F" w:rsidRPr="00C91A8B">
              <w:rPr>
                <w:b/>
                <w:bCs/>
              </w:rPr>
              <w:t>Consultant</w:t>
            </w:r>
          </w:p>
        </w:tc>
      </w:tr>
      <w:tr w:rsidR="002E074D" w:rsidRPr="00C91A8B" w14:paraId="12B3173D" w14:textId="77777777" w:rsidTr="00456525">
        <w:tc>
          <w:tcPr>
            <w:tcW w:w="3061" w:type="dxa"/>
            <w:gridSpan w:val="2"/>
            <w:shd w:val="clear" w:color="auto" w:fill="auto"/>
            <w:vAlign w:val="center"/>
          </w:tcPr>
          <w:p w14:paraId="7C59B4B8" w14:textId="1ED93D2F" w:rsidR="002E074D" w:rsidRPr="00C91A8B" w:rsidRDefault="002E074D" w:rsidP="00C91A8B">
            <w:pPr>
              <w:pStyle w:val="TableBodyText"/>
            </w:pPr>
            <w:r w:rsidRPr="00C91A8B">
              <w:t>Name</w:t>
            </w:r>
            <w:r w:rsidR="00C91A8B">
              <w:t xml:space="preserve"> </w:t>
            </w:r>
            <w:r w:rsidRPr="00C91A8B">
              <w:t>/</w:t>
            </w:r>
            <w:r w:rsidR="00C91A8B">
              <w:t xml:space="preserve"> </w:t>
            </w:r>
            <w:r w:rsidRPr="00C91A8B">
              <w:t>Position</w:t>
            </w:r>
          </w:p>
        </w:tc>
        <w:tc>
          <w:tcPr>
            <w:tcW w:w="3111" w:type="dxa"/>
            <w:gridSpan w:val="5"/>
            <w:shd w:val="clear" w:color="auto" w:fill="auto"/>
            <w:vAlign w:val="center"/>
          </w:tcPr>
          <w:p w14:paraId="18770356" w14:textId="77777777" w:rsidR="002E074D" w:rsidRPr="00C91A8B" w:rsidRDefault="002E074D" w:rsidP="00C91A8B">
            <w:pPr>
              <w:pStyle w:val="TableBodyText"/>
            </w:pPr>
            <w:r w:rsidRPr="00C91A8B">
              <w:t>Signature</w:t>
            </w:r>
          </w:p>
        </w:tc>
        <w:tc>
          <w:tcPr>
            <w:tcW w:w="4171" w:type="dxa"/>
            <w:gridSpan w:val="5"/>
            <w:shd w:val="clear" w:color="auto" w:fill="auto"/>
            <w:vAlign w:val="center"/>
          </w:tcPr>
          <w:p w14:paraId="28C7C3E6" w14:textId="77777777" w:rsidR="002E074D" w:rsidRPr="00C91A8B" w:rsidRDefault="002E074D" w:rsidP="00C91A8B">
            <w:pPr>
              <w:pStyle w:val="TableBodyText"/>
            </w:pPr>
            <w:r w:rsidRPr="00C91A8B">
              <w:t>Date</w:t>
            </w:r>
          </w:p>
        </w:tc>
      </w:tr>
      <w:tr w:rsidR="007C7AFE" w:rsidRPr="00C91A8B" w14:paraId="431844A8" w14:textId="77777777" w:rsidTr="00456525">
        <w:trPr>
          <w:trHeight w:val="397"/>
        </w:trPr>
        <w:tc>
          <w:tcPr>
            <w:tcW w:w="30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F39FA" w14:textId="77777777" w:rsidR="007C7AFE" w:rsidRPr="00C91A8B" w:rsidRDefault="007C7AFE" w:rsidP="00C91A8B">
            <w:pPr>
              <w:pStyle w:val="TableBodyText"/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</w:p>
        </w:tc>
        <w:tc>
          <w:tcPr>
            <w:tcW w:w="311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01C37" w14:textId="77777777" w:rsidR="007C7AFE" w:rsidRPr="00C91A8B" w:rsidRDefault="007C7AFE" w:rsidP="00C91A8B">
            <w:pPr>
              <w:pStyle w:val="TableBodyText"/>
            </w:pPr>
          </w:p>
        </w:tc>
        <w:tc>
          <w:tcPr>
            <w:tcW w:w="41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72F24" w14:textId="77777777" w:rsidR="007C7AFE" w:rsidRPr="00C91A8B" w:rsidRDefault="007C7AFE" w:rsidP="00C91A8B">
            <w:pPr>
              <w:pStyle w:val="TableBodyText"/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</w:p>
        </w:tc>
      </w:tr>
      <w:tr w:rsidR="00C34247" w:rsidRPr="00C91A8B" w14:paraId="6F0D26BC" w14:textId="77777777" w:rsidTr="00456525">
        <w:tc>
          <w:tcPr>
            <w:tcW w:w="10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ACF0" w14:textId="77777777" w:rsidR="00C34247" w:rsidRPr="00C91A8B" w:rsidRDefault="0077341F" w:rsidP="00C91A8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C91A8B">
              <w:rPr>
                <w:rStyle w:val="BodyTextbold"/>
                <w:bCs/>
                <w:sz w:val="22"/>
                <w:szCs w:val="20"/>
              </w:rPr>
              <w:t>Reply to Consultant</w:t>
            </w:r>
          </w:p>
        </w:tc>
      </w:tr>
      <w:tr w:rsidR="0077341F" w:rsidRPr="00C91A8B" w14:paraId="787B2B4A" w14:textId="77777777" w:rsidTr="00456525">
        <w:sdt>
          <w:sdtPr>
            <w:rPr>
              <w:rStyle w:val="BodyTextbold"/>
              <w:b w:val="0"/>
              <w:sz w:val="22"/>
              <w:szCs w:val="20"/>
            </w:rPr>
            <w:id w:val="192861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odyTextbold"/>
            </w:rPr>
          </w:sdtEndPr>
          <w:sdtContent>
            <w:tc>
              <w:tcPr>
                <w:tcW w:w="5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93F94C" w14:textId="77777777" w:rsidR="0077341F" w:rsidRPr="00C91A8B" w:rsidRDefault="0077341F" w:rsidP="00C91A8B">
                <w:pPr>
                  <w:pStyle w:val="TableBodyText"/>
                  <w:rPr>
                    <w:rStyle w:val="BodyTextbold"/>
                    <w:b w:val="0"/>
                    <w:sz w:val="22"/>
                    <w:szCs w:val="20"/>
                  </w:rPr>
                </w:pPr>
                <w:r w:rsidRPr="00C91A8B">
                  <w:rPr>
                    <w:rStyle w:val="BodyTextbold"/>
                    <w:rFonts w:eastAsia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D451" w14:textId="77777777" w:rsidR="0077341F" w:rsidRPr="00C91A8B" w:rsidRDefault="0077341F" w:rsidP="00C91A8B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C91A8B">
              <w:rPr>
                <w:rStyle w:val="BodyTextbold"/>
                <w:b w:val="0"/>
                <w:sz w:val="22"/>
                <w:szCs w:val="20"/>
              </w:rPr>
              <w:t>A meeting has been arranged for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FCFF" w14:textId="77777777" w:rsidR="0077341F" w:rsidRPr="00C91A8B" w:rsidRDefault="0077341F" w:rsidP="00C91A8B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86C0" w14:textId="77777777" w:rsidR="0077341F" w:rsidRPr="00C91A8B" w:rsidRDefault="0077341F" w:rsidP="00C91A8B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C91A8B">
              <w:rPr>
                <w:rStyle w:val="BodyTextbold"/>
                <w:b w:val="0"/>
                <w:sz w:val="22"/>
                <w:szCs w:val="20"/>
              </w:rPr>
              <w:t>on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2B80" w14:textId="77777777" w:rsidR="0077341F" w:rsidRPr="00C91A8B" w:rsidRDefault="0077341F" w:rsidP="00C91A8B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865F" w14:textId="77777777" w:rsidR="0077341F" w:rsidRPr="00C91A8B" w:rsidRDefault="0077341F" w:rsidP="00C91A8B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C91A8B">
              <w:rPr>
                <w:rStyle w:val="BodyTextbold"/>
                <w:b w:val="0"/>
                <w:sz w:val="22"/>
                <w:szCs w:val="20"/>
              </w:rPr>
              <w:t>at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BF2F" w14:textId="77777777" w:rsidR="0077341F" w:rsidRPr="00C91A8B" w:rsidRDefault="0077341F" w:rsidP="00C91A8B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</w:p>
        </w:tc>
      </w:tr>
      <w:tr w:rsidR="00905174" w:rsidRPr="00C91A8B" w14:paraId="52C2C5B6" w14:textId="77777777" w:rsidTr="00456525">
        <w:sdt>
          <w:sdtPr>
            <w:rPr>
              <w:rStyle w:val="BodyTextbold"/>
              <w:b w:val="0"/>
              <w:sz w:val="22"/>
              <w:szCs w:val="20"/>
            </w:rPr>
            <w:id w:val="875583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odyTextbold"/>
            </w:rPr>
          </w:sdtEndPr>
          <w:sdtContent>
            <w:tc>
              <w:tcPr>
                <w:tcW w:w="56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389F15" w14:textId="77777777" w:rsidR="00905174" w:rsidRPr="00C91A8B" w:rsidRDefault="00905174" w:rsidP="00C91A8B">
                <w:pPr>
                  <w:pStyle w:val="TableBodyText"/>
                  <w:rPr>
                    <w:rStyle w:val="BodyTextbold"/>
                    <w:b w:val="0"/>
                    <w:sz w:val="22"/>
                    <w:szCs w:val="20"/>
                  </w:rPr>
                </w:pPr>
                <w:r w:rsidRPr="00C91A8B">
                  <w:rPr>
                    <w:rStyle w:val="BodyTextbold"/>
                    <w:rFonts w:eastAsia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97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C35F" w14:textId="77777777" w:rsidR="00905174" w:rsidRPr="00C91A8B" w:rsidRDefault="00905174" w:rsidP="00C91A8B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C91A8B">
              <w:rPr>
                <w:rStyle w:val="BodyTextbold"/>
                <w:b w:val="0"/>
                <w:sz w:val="22"/>
                <w:szCs w:val="20"/>
              </w:rPr>
              <w:t>The above information is attached</w:t>
            </w:r>
          </w:p>
        </w:tc>
      </w:tr>
      <w:tr w:rsidR="00905174" w:rsidRPr="00C91A8B" w14:paraId="05391EFA" w14:textId="77777777" w:rsidTr="00456525">
        <w:sdt>
          <w:sdtPr>
            <w:rPr>
              <w:rStyle w:val="BodyTextbold"/>
              <w:b w:val="0"/>
              <w:sz w:val="22"/>
              <w:szCs w:val="20"/>
            </w:rPr>
            <w:id w:val="-30817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odyTextbold"/>
            </w:rPr>
          </w:sdtEndPr>
          <w:sdtContent>
            <w:tc>
              <w:tcPr>
                <w:tcW w:w="56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27CBC9" w14:textId="77777777" w:rsidR="00905174" w:rsidRPr="00C91A8B" w:rsidRDefault="00905174" w:rsidP="00C91A8B">
                <w:pPr>
                  <w:pStyle w:val="TableBodyText"/>
                  <w:rPr>
                    <w:rStyle w:val="BodyTextbold"/>
                    <w:b w:val="0"/>
                    <w:sz w:val="22"/>
                    <w:szCs w:val="20"/>
                  </w:rPr>
                </w:pPr>
                <w:r w:rsidRPr="00C91A8B">
                  <w:rPr>
                    <w:rStyle w:val="BodyTextbold"/>
                    <w:rFonts w:eastAsia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43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8A61" w14:textId="77777777" w:rsidR="00905174" w:rsidRPr="00C91A8B" w:rsidRDefault="00905174" w:rsidP="00C91A8B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C91A8B">
              <w:rPr>
                <w:rStyle w:val="BodyTextbold"/>
                <w:b w:val="0"/>
                <w:sz w:val="22"/>
                <w:szCs w:val="20"/>
              </w:rPr>
              <w:t>The above information is available for collection</w:t>
            </w:r>
          </w:p>
        </w:tc>
        <w:sdt>
          <w:sdtPr>
            <w:rPr>
              <w:rStyle w:val="BodyTextbold"/>
              <w:b w:val="0"/>
              <w:sz w:val="22"/>
              <w:szCs w:val="20"/>
            </w:rPr>
            <w:id w:val="-1500579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odyTextbold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E67318" w14:textId="77777777" w:rsidR="00905174" w:rsidRPr="00C91A8B" w:rsidRDefault="00905174" w:rsidP="00C91A8B">
                <w:pPr>
                  <w:pStyle w:val="TableBodyText"/>
                  <w:rPr>
                    <w:rStyle w:val="BodyTextbold"/>
                    <w:b w:val="0"/>
                    <w:sz w:val="22"/>
                    <w:szCs w:val="20"/>
                  </w:rPr>
                </w:pPr>
                <w:r w:rsidRPr="00C91A8B">
                  <w:rPr>
                    <w:rStyle w:val="BodyTextbold"/>
                    <w:rFonts w:eastAsia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40FA" w14:textId="77777777" w:rsidR="00905174" w:rsidRPr="00C91A8B" w:rsidRDefault="00905174" w:rsidP="00C91A8B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C91A8B">
              <w:rPr>
                <w:rStyle w:val="BodyTextbold"/>
                <w:b w:val="0"/>
                <w:sz w:val="22"/>
                <w:szCs w:val="20"/>
              </w:rPr>
              <w:t>Perusal</w:t>
            </w:r>
          </w:p>
        </w:tc>
        <w:sdt>
          <w:sdtPr>
            <w:rPr>
              <w:rStyle w:val="BodyTextbold"/>
              <w:b w:val="0"/>
              <w:sz w:val="22"/>
              <w:szCs w:val="20"/>
            </w:rPr>
            <w:id w:val="177273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BodyTextbold"/>
            </w:rPr>
          </w:sdtEndPr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FB87D2" w14:textId="77777777" w:rsidR="00905174" w:rsidRPr="00C91A8B" w:rsidRDefault="00905174" w:rsidP="00C91A8B">
                <w:pPr>
                  <w:pStyle w:val="TableBodyText"/>
                  <w:rPr>
                    <w:rStyle w:val="BodyTextbold"/>
                    <w:b w:val="0"/>
                    <w:sz w:val="22"/>
                    <w:szCs w:val="20"/>
                  </w:rPr>
                </w:pPr>
                <w:r w:rsidRPr="00C91A8B">
                  <w:rPr>
                    <w:rStyle w:val="BodyTextbold"/>
                    <w:rFonts w:eastAsia="MS Gothic" w:hint="eastAsia"/>
                    <w:b w:val="0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4453" w14:textId="77777777" w:rsidR="00905174" w:rsidRPr="00C91A8B" w:rsidRDefault="00905174" w:rsidP="00C91A8B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C91A8B">
              <w:rPr>
                <w:rStyle w:val="BodyTextbold"/>
                <w:b w:val="0"/>
                <w:sz w:val="22"/>
                <w:szCs w:val="20"/>
              </w:rPr>
              <w:t>at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1778" w14:textId="77777777" w:rsidR="00905174" w:rsidRPr="00C91A8B" w:rsidRDefault="00905174" w:rsidP="00C91A8B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</w:p>
        </w:tc>
      </w:tr>
      <w:tr w:rsidR="0077341F" w:rsidRPr="00C91A8B" w14:paraId="18382681" w14:textId="77777777" w:rsidTr="00456525">
        <w:tc>
          <w:tcPr>
            <w:tcW w:w="1034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62220" w14:textId="77777777" w:rsidR="0077341F" w:rsidRPr="00C91A8B" w:rsidRDefault="00905174" w:rsidP="00C91A8B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C91A8B">
              <w:rPr>
                <w:rStyle w:val="BodyTextbold"/>
                <w:bCs/>
                <w:sz w:val="22"/>
                <w:szCs w:val="20"/>
              </w:rPr>
              <w:t>Comments</w:t>
            </w:r>
          </w:p>
        </w:tc>
      </w:tr>
      <w:tr w:rsidR="0077341F" w:rsidRPr="00C91A8B" w14:paraId="0B7D7D59" w14:textId="77777777" w:rsidTr="00945EE5">
        <w:trPr>
          <w:trHeight w:val="964"/>
        </w:trPr>
        <w:tc>
          <w:tcPr>
            <w:tcW w:w="1034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E686" w14:textId="77777777" w:rsidR="0077341F" w:rsidRPr="00C91A8B" w:rsidRDefault="00905174" w:rsidP="00C91A8B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</w:p>
        </w:tc>
      </w:tr>
      <w:tr w:rsidR="00905174" w:rsidRPr="00C91A8B" w14:paraId="3D8B0F19" w14:textId="77777777" w:rsidTr="00456525">
        <w:tc>
          <w:tcPr>
            <w:tcW w:w="10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6A90" w14:textId="77777777" w:rsidR="00905174" w:rsidRPr="00C91A8B" w:rsidRDefault="00905174" w:rsidP="00D429C5">
            <w:pPr>
              <w:pStyle w:val="TableBodyText"/>
              <w:widowControl w:val="0"/>
              <w:rPr>
                <w:b/>
                <w:bCs/>
              </w:rPr>
            </w:pPr>
            <w:r w:rsidRPr="00C91A8B">
              <w:rPr>
                <w:b/>
                <w:bCs/>
              </w:rPr>
              <w:t>Authorisation</w:t>
            </w:r>
          </w:p>
        </w:tc>
      </w:tr>
      <w:tr w:rsidR="00905174" w:rsidRPr="00C91A8B" w14:paraId="12E9BB58" w14:textId="77777777" w:rsidTr="00456525">
        <w:tc>
          <w:tcPr>
            <w:tcW w:w="1034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046E" w14:textId="77777777" w:rsidR="00905174" w:rsidRPr="00C91A8B" w:rsidRDefault="00905174" w:rsidP="00D429C5">
            <w:pPr>
              <w:pStyle w:val="TableBodyText"/>
              <w:widowControl w:val="0"/>
              <w:rPr>
                <w:b/>
                <w:bCs/>
              </w:rPr>
            </w:pPr>
            <w:r w:rsidRPr="00C91A8B">
              <w:rPr>
                <w:b/>
                <w:bCs/>
              </w:rPr>
              <w:t xml:space="preserve">For and on behalf of the </w:t>
            </w:r>
            <w:r w:rsidR="000C1105" w:rsidRPr="00C91A8B">
              <w:rPr>
                <w:b/>
                <w:bCs/>
              </w:rPr>
              <w:t>Principal</w:t>
            </w:r>
          </w:p>
        </w:tc>
      </w:tr>
      <w:tr w:rsidR="000C1105" w:rsidRPr="00C91A8B" w14:paraId="7A412BD7" w14:textId="77777777" w:rsidTr="00456525">
        <w:tc>
          <w:tcPr>
            <w:tcW w:w="3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C81B" w14:textId="7DEDB473" w:rsidR="000C1105" w:rsidRPr="00C91A8B" w:rsidRDefault="000C1105" w:rsidP="00D429C5">
            <w:pPr>
              <w:pStyle w:val="TableBodyText"/>
              <w:widowControl w:val="0"/>
            </w:pPr>
            <w:r w:rsidRPr="00C91A8B">
              <w:t>Name</w:t>
            </w:r>
            <w:r w:rsidR="00C91A8B">
              <w:t xml:space="preserve"> </w:t>
            </w:r>
            <w:r w:rsidRPr="00C91A8B">
              <w:t>/</w:t>
            </w:r>
            <w:r w:rsidR="00C91A8B">
              <w:t xml:space="preserve"> </w:t>
            </w:r>
            <w:r w:rsidRPr="00C91A8B">
              <w:t>Position</w:t>
            </w:r>
          </w:p>
        </w:tc>
        <w:tc>
          <w:tcPr>
            <w:tcW w:w="3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82EF" w14:textId="77777777" w:rsidR="000C1105" w:rsidRPr="00C91A8B" w:rsidRDefault="000C1105" w:rsidP="00D429C5">
            <w:pPr>
              <w:pStyle w:val="TableBodyText"/>
              <w:widowControl w:val="0"/>
            </w:pPr>
            <w:r w:rsidRPr="00C91A8B">
              <w:t>Signature</w:t>
            </w:r>
          </w:p>
        </w:tc>
        <w:tc>
          <w:tcPr>
            <w:tcW w:w="42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DD78" w14:textId="77777777" w:rsidR="000C1105" w:rsidRPr="00C91A8B" w:rsidRDefault="000C1105" w:rsidP="00D429C5">
            <w:pPr>
              <w:pStyle w:val="TableBodyText"/>
              <w:widowControl w:val="0"/>
            </w:pPr>
            <w:r w:rsidRPr="00C91A8B">
              <w:t>Date</w:t>
            </w:r>
          </w:p>
        </w:tc>
      </w:tr>
      <w:tr w:rsidR="000C1105" w:rsidRPr="00C91A8B" w14:paraId="20D9D143" w14:textId="77777777" w:rsidTr="00456525">
        <w:trPr>
          <w:trHeight w:val="397"/>
        </w:trPr>
        <w:tc>
          <w:tcPr>
            <w:tcW w:w="3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E2D9" w14:textId="77777777" w:rsidR="000C1105" w:rsidRPr="00C91A8B" w:rsidRDefault="000C1105" w:rsidP="00D429C5">
            <w:pPr>
              <w:pStyle w:val="TableBodyText"/>
              <w:widowControl w:val="0"/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</w:p>
        </w:tc>
        <w:tc>
          <w:tcPr>
            <w:tcW w:w="30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6F87" w14:textId="77777777" w:rsidR="000C1105" w:rsidRPr="00C91A8B" w:rsidRDefault="000C1105" w:rsidP="00D429C5">
            <w:pPr>
              <w:pStyle w:val="TableBodyText"/>
              <w:widowControl w:val="0"/>
            </w:pPr>
          </w:p>
        </w:tc>
        <w:tc>
          <w:tcPr>
            <w:tcW w:w="42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FEF" w14:textId="77777777" w:rsidR="000C1105" w:rsidRPr="00C91A8B" w:rsidRDefault="000C1105" w:rsidP="00D429C5">
            <w:pPr>
              <w:pStyle w:val="TableBodyText"/>
              <w:widowControl w:val="0"/>
            </w:pPr>
            <w:r w:rsidRPr="00C91A8B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C91A8B">
              <w:instrText xml:space="preserve"> FORMTEXT </w:instrText>
            </w:r>
            <w:r w:rsidRPr="00C91A8B">
              <w:fldChar w:fldCharType="separate"/>
            </w:r>
            <w:r w:rsidRPr="00C91A8B">
              <w:t>Type here</w:t>
            </w:r>
            <w:r w:rsidRPr="00C91A8B">
              <w:fldChar w:fldCharType="end"/>
            </w:r>
          </w:p>
        </w:tc>
      </w:tr>
    </w:tbl>
    <w:p w14:paraId="6EEB3250" w14:textId="77777777" w:rsidR="00945EE5" w:rsidRPr="00945EE5" w:rsidRDefault="00945EE5" w:rsidP="00945EE5">
      <w:pPr>
        <w:pStyle w:val="BodyText"/>
      </w:pPr>
    </w:p>
    <w:sectPr w:rsidR="00945EE5" w:rsidRPr="00945EE5" w:rsidSect="00D429C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0781" w14:textId="77777777" w:rsidR="00EF2FDD" w:rsidRDefault="00EF2FDD">
      <w:r>
        <w:separator/>
      </w:r>
    </w:p>
    <w:p w14:paraId="10C1B3DC" w14:textId="77777777" w:rsidR="00EF2FDD" w:rsidRDefault="00EF2FDD"/>
  </w:endnote>
  <w:endnote w:type="continuationSeparator" w:id="0">
    <w:p w14:paraId="7BE0FBBA" w14:textId="77777777" w:rsidR="00EF2FDD" w:rsidRDefault="00EF2FDD">
      <w:r>
        <w:continuationSeparator/>
      </w:r>
    </w:p>
    <w:p w14:paraId="01260C61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3BB6" w14:textId="67B565AC" w:rsidR="00C5054B" w:rsidRDefault="00073112" w:rsidP="00D429C5">
    <w:pPr>
      <w:pStyle w:val="Footer"/>
      <w:tabs>
        <w:tab w:val="clear" w:pos="10064"/>
        <w:tab w:val="right" w:pos="10348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C91A8B">
      <w:t>April 2026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DA0117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DA0117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3E3B" w14:textId="3330E095" w:rsidR="00D429C5" w:rsidRDefault="00D429C5">
    <w:pPr>
      <w:pStyle w:val="Footer"/>
    </w:pPr>
    <w:r>
      <w:t xml:space="preserve">Consultants for Engineering Projects, </w:t>
    </w:r>
    <w:r w:rsidRPr="00391457">
      <w:t>Trans</w:t>
    </w:r>
    <w:r>
      <w:t>port and Main Roads, April 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19A7" w14:textId="77777777" w:rsidR="00EF2FDD" w:rsidRDefault="00EF2FDD">
      <w:r>
        <w:separator/>
      </w:r>
    </w:p>
    <w:p w14:paraId="4C4CFE33" w14:textId="77777777" w:rsidR="00EF2FDD" w:rsidRDefault="00EF2FDD"/>
  </w:footnote>
  <w:footnote w:type="continuationSeparator" w:id="0">
    <w:p w14:paraId="3D684543" w14:textId="77777777" w:rsidR="00EF2FDD" w:rsidRDefault="00EF2FDD">
      <w:r>
        <w:continuationSeparator/>
      </w:r>
    </w:p>
    <w:p w14:paraId="6435EEA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52B2" w14:textId="19536955" w:rsidR="00BF7B37" w:rsidRPr="00D429C5" w:rsidRDefault="00D429C5" w:rsidP="00D429C5">
    <w:pPr>
      <w:pStyle w:val="HeaderChapterpart"/>
    </w:pPr>
    <w:bookmarkStart w:id="1" w:name="_Hlk227674947"/>
    <w:bookmarkStart w:id="2" w:name="_Hlk227674948"/>
    <w:r>
      <w:t>Consultant Liaison with Other Consultants (CLC) – C6935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95AD" w14:textId="77777777" w:rsidR="00D429C5" w:rsidRDefault="00D429C5" w:rsidP="00D429C5">
    <w:pPr>
      <w:pStyle w:val="Cover1tit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A7F77E" wp14:editId="23FF1BCF">
          <wp:simplePos x="0" y="0"/>
          <wp:positionH relativeFrom="margin">
            <wp:posOffset>4301490</wp:posOffset>
          </wp:positionH>
          <wp:positionV relativeFrom="paragraph">
            <wp:posOffset>6985</wp:posOffset>
          </wp:positionV>
          <wp:extent cx="2257425" cy="390525"/>
          <wp:effectExtent l="0" t="0" r="9525" b="9525"/>
          <wp:wrapNone/>
          <wp:docPr id="1419692702" name="Picture 141969270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692702" name="Picture 141969270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Consultant Liaison with Other</w:t>
    </w:r>
  </w:p>
  <w:p w14:paraId="3561E3CB" w14:textId="77777777" w:rsidR="00D429C5" w:rsidRDefault="00D429C5" w:rsidP="00D429C5">
    <w:pPr>
      <w:pStyle w:val="Cover1title"/>
    </w:pPr>
    <w:r>
      <w:t>Consultants (CLC)</w:t>
    </w:r>
  </w:p>
  <w:p w14:paraId="59965F31" w14:textId="77777777" w:rsidR="00945EE5" w:rsidRPr="005C1CF8" w:rsidRDefault="00945EE5" w:rsidP="00945EE5">
    <w:pPr>
      <w:pStyle w:val="HeaderChapterpart"/>
      <w:tabs>
        <w:tab w:val="clear" w:pos="9072"/>
        <w:tab w:val="right" w:pos="8647"/>
      </w:tabs>
      <w:ind w:right="-102"/>
    </w:pPr>
  </w:p>
  <w:p w14:paraId="78CEAF8B" w14:textId="77777777" w:rsidR="00945EE5" w:rsidRDefault="00945EE5" w:rsidP="00945EE5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7" w15:restartNumberingAfterBreak="0">
    <w:nsid w:val="3E877B7B"/>
    <w:multiLevelType w:val="multilevel"/>
    <w:tmpl w:val="B1CEB856"/>
    <w:numStyleLink w:val="ListAllBullets3Level"/>
  </w:abstractNum>
  <w:abstractNum w:abstractNumId="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06183373">
    <w:abstractNumId w:val="3"/>
  </w:num>
  <w:num w:numId="2" w16cid:durableId="475146008">
    <w:abstractNumId w:val="6"/>
  </w:num>
  <w:num w:numId="3" w16cid:durableId="1952663629">
    <w:abstractNumId w:val="9"/>
  </w:num>
  <w:num w:numId="4" w16cid:durableId="989022282">
    <w:abstractNumId w:val="0"/>
  </w:num>
  <w:num w:numId="5" w16cid:durableId="1818112955">
    <w:abstractNumId w:val="5"/>
  </w:num>
  <w:num w:numId="6" w16cid:durableId="948927357">
    <w:abstractNumId w:val="4"/>
  </w:num>
  <w:num w:numId="7" w16cid:durableId="1994598685">
    <w:abstractNumId w:val="1"/>
  </w:num>
  <w:num w:numId="8" w16cid:durableId="1135827498">
    <w:abstractNumId w:val="2"/>
  </w:num>
  <w:num w:numId="9" w16cid:durableId="1423142081">
    <w:abstractNumId w:val="8"/>
  </w:num>
  <w:num w:numId="10" w16cid:durableId="22310558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547C3"/>
    <w:rsid w:val="0006499F"/>
    <w:rsid w:val="00066DBE"/>
    <w:rsid w:val="00070044"/>
    <w:rsid w:val="0007165A"/>
    <w:rsid w:val="00073112"/>
    <w:rsid w:val="000735E1"/>
    <w:rsid w:val="000827C2"/>
    <w:rsid w:val="000913ED"/>
    <w:rsid w:val="00096FC7"/>
    <w:rsid w:val="000B047B"/>
    <w:rsid w:val="000B71E8"/>
    <w:rsid w:val="000C1105"/>
    <w:rsid w:val="000D2161"/>
    <w:rsid w:val="000E1CE3"/>
    <w:rsid w:val="0010528D"/>
    <w:rsid w:val="00115E98"/>
    <w:rsid w:val="00125B5A"/>
    <w:rsid w:val="00133AE0"/>
    <w:rsid w:val="00172FEB"/>
    <w:rsid w:val="00176CC5"/>
    <w:rsid w:val="001A4752"/>
    <w:rsid w:val="001A697D"/>
    <w:rsid w:val="001B1393"/>
    <w:rsid w:val="001C6957"/>
    <w:rsid w:val="001C6D5F"/>
    <w:rsid w:val="001E3E78"/>
    <w:rsid w:val="001E6961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5BF3"/>
    <w:rsid w:val="002A0DAC"/>
    <w:rsid w:val="002A50A0"/>
    <w:rsid w:val="002D789B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F39E3"/>
    <w:rsid w:val="00400CF8"/>
    <w:rsid w:val="004030EB"/>
    <w:rsid w:val="00403422"/>
    <w:rsid w:val="004525EA"/>
    <w:rsid w:val="00456525"/>
    <w:rsid w:val="00456933"/>
    <w:rsid w:val="00456A07"/>
    <w:rsid w:val="00477792"/>
    <w:rsid w:val="00482137"/>
    <w:rsid w:val="004B089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181"/>
    <w:rsid w:val="00641639"/>
    <w:rsid w:val="00645A39"/>
    <w:rsid w:val="00653DDD"/>
    <w:rsid w:val="00656F51"/>
    <w:rsid w:val="00666E20"/>
    <w:rsid w:val="00676214"/>
    <w:rsid w:val="00686875"/>
    <w:rsid w:val="00694BB4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7341F"/>
    <w:rsid w:val="00777EBC"/>
    <w:rsid w:val="00785550"/>
    <w:rsid w:val="00793FA9"/>
    <w:rsid w:val="00796D7D"/>
    <w:rsid w:val="007C4319"/>
    <w:rsid w:val="007C4803"/>
    <w:rsid w:val="007C7AFE"/>
    <w:rsid w:val="007D0963"/>
    <w:rsid w:val="007D76AC"/>
    <w:rsid w:val="007E6BE4"/>
    <w:rsid w:val="00811807"/>
    <w:rsid w:val="0085755A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05174"/>
    <w:rsid w:val="0091452E"/>
    <w:rsid w:val="00926AFF"/>
    <w:rsid w:val="00940C46"/>
    <w:rsid w:val="00944A3A"/>
    <w:rsid w:val="00945942"/>
    <w:rsid w:val="00945EE5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20FC"/>
    <w:rsid w:val="00BB468F"/>
    <w:rsid w:val="00BC17C8"/>
    <w:rsid w:val="00BC3ED2"/>
    <w:rsid w:val="00BC41E1"/>
    <w:rsid w:val="00BC68B8"/>
    <w:rsid w:val="00BD257C"/>
    <w:rsid w:val="00BD5378"/>
    <w:rsid w:val="00BE327E"/>
    <w:rsid w:val="00BE6F04"/>
    <w:rsid w:val="00BF0295"/>
    <w:rsid w:val="00BF0DA5"/>
    <w:rsid w:val="00BF2FA5"/>
    <w:rsid w:val="00BF373B"/>
    <w:rsid w:val="00BF7B37"/>
    <w:rsid w:val="00C33EEE"/>
    <w:rsid w:val="00C34106"/>
    <w:rsid w:val="00C34247"/>
    <w:rsid w:val="00C352F9"/>
    <w:rsid w:val="00C36938"/>
    <w:rsid w:val="00C47FDC"/>
    <w:rsid w:val="00C50278"/>
    <w:rsid w:val="00C5054B"/>
    <w:rsid w:val="00C753BD"/>
    <w:rsid w:val="00C76378"/>
    <w:rsid w:val="00C81006"/>
    <w:rsid w:val="00C91A8B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29C5"/>
    <w:rsid w:val="00D435F2"/>
    <w:rsid w:val="00D56593"/>
    <w:rsid w:val="00D67F00"/>
    <w:rsid w:val="00D8447C"/>
    <w:rsid w:val="00D86598"/>
    <w:rsid w:val="00DA0117"/>
    <w:rsid w:val="00DA20DD"/>
    <w:rsid w:val="00DA41F6"/>
    <w:rsid w:val="00DC076F"/>
    <w:rsid w:val="00DC376C"/>
    <w:rsid w:val="00DD5FCE"/>
    <w:rsid w:val="00DE56ED"/>
    <w:rsid w:val="00DF1C54"/>
    <w:rsid w:val="00DF27E0"/>
    <w:rsid w:val="00DF40B1"/>
    <w:rsid w:val="00E009C3"/>
    <w:rsid w:val="00E57C45"/>
    <w:rsid w:val="00E70EA9"/>
    <w:rsid w:val="00E8162F"/>
    <w:rsid w:val="00E84619"/>
    <w:rsid w:val="00E91A1B"/>
    <w:rsid w:val="00E96F32"/>
    <w:rsid w:val="00EA319A"/>
    <w:rsid w:val="00EA64EE"/>
    <w:rsid w:val="00EC0517"/>
    <w:rsid w:val="00ED06E5"/>
    <w:rsid w:val="00ED5C9C"/>
    <w:rsid w:val="00EE3AA3"/>
    <w:rsid w:val="00EF2FDD"/>
    <w:rsid w:val="00F15554"/>
    <w:rsid w:val="00F26D9F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68D81C4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9C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autoRedefine/>
    <w:qFormat/>
    <w:rsid w:val="00C91A8B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C91A8B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C91A8B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 w:val="24"/>
      <w:szCs w:val="26"/>
    </w:rPr>
  </w:style>
  <w:style w:type="paragraph" w:styleId="Heading4">
    <w:name w:val="heading 4"/>
    <w:basedOn w:val="Normal"/>
    <w:next w:val="BodyText"/>
    <w:autoRedefine/>
    <w:rsid w:val="00C91A8B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rFonts w:cs="Arial"/>
      <w:b/>
      <w:bCs/>
      <w:color w:val="002549"/>
      <w:sz w:val="24"/>
      <w:szCs w:val="28"/>
    </w:rPr>
  </w:style>
  <w:style w:type="paragraph" w:styleId="Heading5">
    <w:name w:val="heading 5"/>
    <w:basedOn w:val="Heading4"/>
    <w:next w:val="BodyText"/>
    <w:autoRedefine/>
    <w:rsid w:val="00C91A8B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1A8B"/>
    <w:pPr>
      <w:tabs>
        <w:tab w:val="center" w:pos="4153"/>
        <w:tab w:val="right" w:pos="8306"/>
      </w:tabs>
    </w:pPr>
    <w:rPr>
      <w:rFonts w:cs="Arial"/>
      <w:color w:val="000000"/>
      <w:sz w:val="24"/>
      <w:szCs w:val="20"/>
    </w:rPr>
  </w:style>
  <w:style w:type="paragraph" w:styleId="Footer">
    <w:name w:val="footer"/>
    <w:basedOn w:val="HeadingPartChapter"/>
    <w:link w:val="FooterChar"/>
    <w:autoRedefine/>
    <w:rsid w:val="00C91A8B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C91A8B"/>
    <w:pPr>
      <w:spacing w:line="360" w:lineRule="atLeast"/>
    </w:pPr>
    <w:rPr>
      <w:rFonts w:cs="Arial"/>
      <w:color w:val="000000"/>
      <w:sz w:val="24"/>
      <w:szCs w:val="22"/>
    </w:rPr>
  </w:style>
  <w:style w:type="character" w:styleId="PageNumber">
    <w:name w:val="page number"/>
    <w:basedOn w:val="DefaultParagraphFont"/>
    <w:semiHidden/>
    <w:rsid w:val="00C91A8B"/>
  </w:style>
  <w:style w:type="paragraph" w:styleId="DocumentMap">
    <w:name w:val="Document Map"/>
    <w:basedOn w:val="Normal"/>
    <w:link w:val="DocumentMapChar"/>
    <w:semiHidden/>
    <w:rsid w:val="00C91A8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C91A8B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C91A8B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C91A8B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C91A8B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C91A8B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C91A8B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C91A8B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C91A8B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C91A8B"/>
    <w:rPr>
      <w:sz w:val="32"/>
    </w:rPr>
  </w:style>
  <w:style w:type="paragraph" w:customStyle="1" w:styleId="Cover2subtitle">
    <w:name w:val="Cover 2 (subtitle)"/>
    <w:basedOn w:val="BodyText"/>
    <w:autoRedefine/>
    <w:rsid w:val="00C91A8B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C91A8B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C91A8B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C91A8B"/>
    <w:pPr>
      <w:numPr>
        <w:numId w:val="8"/>
      </w:numPr>
    </w:pPr>
  </w:style>
  <w:style w:type="numbering" w:customStyle="1" w:styleId="ListAllBullets3Level">
    <w:name w:val="List All Bullets (3 Level)"/>
    <w:rsid w:val="00C91A8B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C91A8B"/>
  </w:style>
  <w:style w:type="paragraph" w:customStyle="1" w:styleId="TableHeading">
    <w:name w:val="Table * Heading"/>
    <w:basedOn w:val="BodyText"/>
    <w:rsid w:val="00C91A8B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C91A8B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C91A8B"/>
  </w:style>
  <w:style w:type="paragraph" w:styleId="ListNumber2">
    <w:name w:val="List Number 2"/>
    <w:basedOn w:val="BodyText"/>
    <w:semiHidden/>
    <w:rsid w:val="00C91A8B"/>
  </w:style>
  <w:style w:type="paragraph" w:styleId="ListNumber3">
    <w:name w:val="List Number 3"/>
    <w:basedOn w:val="BodyText"/>
    <w:semiHidden/>
    <w:rsid w:val="00C91A8B"/>
  </w:style>
  <w:style w:type="table" w:styleId="TableGrid">
    <w:name w:val="Table Grid"/>
    <w:basedOn w:val="TableNormal"/>
    <w:semiHidden/>
    <w:rsid w:val="00C91A8B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C91A8B"/>
    <w:pPr>
      <w:numPr>
        <w:numId w:val="6"/>
      </w:numPr>
    </w:pPr>
  </w:style>
  <w:style w:type="character" w:customStyle="1" w:styleId="BodyTextbold">
    <w:name w:val="Body Text (bold)"/>
    <w:rsid w:val="00C91A8B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C91A8B"/>
    <w:pPr>
      <w:tabs>
        <w:tab w:val="left" w:pos="567"/>
        <w:tab w:val="right" w:leader="dot" w:pos="10206"/>
      </w:tabs>
      <w:spacing w:before="60" w:after="60"/>
    </w:pPr>
    <w:rPr>
      <w:rFonts w:cs="Arial"/>
      <w:b/>
      <w:noProof/>
      <w:color w:val="00000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rsid w:val="00C91A8B"/>
    <w:pPr>
      <w:tabs>
        <w:tab w:val="left" w:pos="567"/>
        <w:tab w:val="right" w:leader="dot" w:pos="10206"/>
      </w:tabs>
      <w:spacing w:after="60"/>
    </w:pPr>
    <w:rPr>
      <w:rFonts w:cs="Arial"/>
      <w:noProof/>
      <w:color w:val="000000"/>
      <w:sz w:val="24"/>
      <w:szCs w:val="20"/>
    </w:rPr>
  </w:style>
  <w:style w:type="paragraph" w:styleId="TOC3">
    <w:name w:val="toc 3"/>
    <w:basedOn w:val="Normal"/>
    <w:next w:val="Normal"/>
    <w:autoRedefine/>
    <w:uiPriority w:val="39"/>
    <w:rsid w:val="00C91A8B"/>
    <w:pPr>
      <w:tabs>
        <w:tab w:val="left" w:pos="1440"/>
        <w:tab w:val="right" w:leader="dot" w:pos="10206"/>
      </w:tabs>
      <w:spacing w:after="0" w:line="240" w:lineRule="auto"/>
      <w:ind w:left="482"/>
    </w:pPr>
    <w:rPr>
      <w:rFonts w:cs="Arial"/>
      <w:i/>
      <w:noProof/>
      <w:color w:val="000000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C91A8B"/>
    <w:pPr>
      <w:ind w:left="600"/>
    </w:pPr>
    <w:rPr>
      <w:rFonts w:cs="Arial"/>
      <w:color w:val="000000"/>
      <w:sz w:val="24"/>
      <w:szCs w:val="20"/>
    </w:rPr>
  </w:style>
  <w:style w:type="paragraph" w:styleId="Caption">
    <w:name w:val="caption"/>
    <w:basedOn w:val="Normal"/>
    <w:next w:val="Normal"/>
    <w:qFormat/>
    <w:rsid w:val="003C340E"/>
    <w:rPr>
      <w:rFonts w:cs="Arial"/>
      <w:b/>
      <w:bCs/>
      <w:color w:val="000000"/>
      <w:sz w:val="24"/>
      <w:szCs w:val="20"/>
    </w:rPr>
  </w:style>
  <w:style w:type="paragraph" w:customStyle="1" w:styleId="HeaderChapterpart">
    <w:name w:val="Header (Chapter/part #)"/>
    <w:rsid w:val="00C91A8B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C91A8B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C91A8B"/>
    <w:pPr>
      <w:keepNext/>
      <w:spacing w:before="240" w:line="360" w:lineRule="atLeast"/>
    </w:pPr>
    <w:rPr>
      <w:rFonts w:cs="Arial"/>
      <w:b/>
      <w:bCs/>
      <w:i/>
      <w:iCs/>
      <w:color w:val="000000"/>
      <w:sz w:val="24"/>
      <w:szCs w:val="20"/>
    </w:rPr>
  </w:style>
  <w:style w:type="paragraph" w:customStyle="1" w:styleId="TableFigureCaption3Appendices">
    <w:name w:val="Table/Figure Caption 3 Appendices"/>
    <w:basedOn w:val="TableFigureCaption1Tables"/>
    <w:rsid w:val="00C91A8B"/>
  </w:style>
  <w:style w:type="paragraph" w:customStyle="1" w:styleId="ListB3squareonly">
    <w:name w:val="List B3 (square) only"/>
    <w:basedOn w:val="Normal"/>
    <w:semiHidden/>
    <w:rsid w:val="00C91A8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C91A8B"/>
    <w:pPr>
      <w:numPr>
        <w:numId w:val="9"/>
      </w:numPr>
    </w:pPr>
  </w:style>
  <w:style w:type="numbering" w:customStyle="1" w:styleId="TableListAllBullets3Level">
    <w:name w:val="Table List All Bullets (3 Level)"/>
    <w:rsid w:val="00C91A8B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C91A8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C91A8B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C91A8B"/>
  </w:style>
  <w:style w:type="numbering" w:customStyle="1" w:styleId="ListAllLetter3Level">
    <w:name w:val="List All Letter (3 Level)"/>
    <w:basedOn w:val="NoList"/>
    <w:rsid w:val="00C91A8B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C91A8B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C91A8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C91A8B"/>
    <w:pPr>
      <w:numPr>
        <w:numId w:val="7"/>
      </w:numPr>
    </w:pPr>
  </w:style>
  <w:style w:type="character" w:customStyle="1" w:styleId="BodyTextitalic">
    <w:name w:val="Body Text (italic)"/>
    <w:rsid w:val="00C91A8B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C91A8B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C91A8B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33AE0"/>
    <w:rPr>
      <w:rFonts w:ascii="Arial" w:hAnsi="Arial" w:cs="Arial"/>
      <w:color w:val="001224"/>
      <w:szCs w:val="18"/>
    </w:rPr>
  </w:style>
  <w:style w:type="paragraph" w:styleId="Revision">
    <w:name w:val="Revision"/>
    <w:hidden/>
    <w:uiPriority w:val="99"/>
    <w:semiHidden/>
    <w:rsid w:val="000547C3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C91A8B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C91A8B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C91A8B"/>
    <w:rPr>
      <w:i/>
    </w:rPr>
  </w:style>
  <w:style w:type="paragraph" w:customStyle="1" w:styleId="TableBodyTextitalicsbold">
    <w:name w:val="Table Body Text (italics bold)"/>
    <w:basedOn w:val="TableBodyText"/>
    <w:qFormat/>
    <w:rsid w:val="00C91A8B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C91A8B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C91A8B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C91A8B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C91A8B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C91A8B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C91A8B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C91A8B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C91A8B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C91A8B"/>
    <w:rPr>
      <w:rFonts w:cs="Arial"/>
      <w:i/>
      <w:color w:val="538135"/>
      <w:sz w:val="24"/>
      <w:szCs w:val="20"/>
    </w:rPr>
  </w:style>
  <w:style w:type="character" w:customStyle="1" w:styleId="GuidancetextbodyChar">
    <w:name w:val="Guidance text (body) Char"/>
    <w:basedOn w:val="DefaultParagraphFont"/>
    <w:link w:val="Guidancetextbody"/>
    <w:rsid w:val="00C91A8B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C91A8B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C91A8B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C91A8B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C91A8B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5B2F30C-9EE0-4D13-BE76-652F7DCF1C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schemas.microsoft.com/office/2006/documentManagement/types"/>
    <ds:schemaRef ds:uri="ec972935-d489-4a83-af2a-c34816ed2832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0</TotalTime>
  <Pages>1</Pages>
  <Words>150</Words>
  <Characters>1057</Characters>
  <Application>Microsoft Office Word</Application>
  <DocSecurity>0</DocSecurity>
  <Lines>176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C6935 - Consultant Liaison with Other Consultants (CLC)</vt:lpstr>
    </vt:vector>
  </TitlesOfParts>
  <Company>Department of Transport and Main Roads</Company>
  <LinksUpToDate>false</LinksUpToDate>
  <CharactersWithSpaces>1153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C6935 - Consultant Liaison with Other Consultants (CLC)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2</cp:revision>
  <cp:lastPrinted>2013-06-20T03:17:00Z</cp:lastPrinted>
  <dcterms:created xsi:type="dcterms:W3CDTF">2026-04-29T08:02:00Z</dcterms:created>
  <dcterms:modified xsi:type="dcterms:W3CDTF">2026-04-29T08:02:00Z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