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0ECC" w14:textId="73820EAE" w:rsidR="00AE72A9" w:rsidRPr="00CE6618" w:rsidRDefault="000E3419" w:rsidP="00AE72A9">
      <w:pPr>
        <w:pStyle w:val="Cover2subtitle"/>
      </w:pPr>
      <w:bookmarkStart w:id="0" w:name="_Toc359423352"/>
      <w:bookmarkStart w:id="1" w:name="_Toc359424807"/>
      <w:r>
        <w:t>Job Number</w:t>
      </w:r>
      <w:r w:rsidR="00985B64">
        <w:t> </w:t>
      </w:r>
      <w:r w:rsidR="009D7987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D7987">
        <w:instrText xml:space="preserve"> FORMTEXT </w:instrText>
      </w:r>
      <w:r w:rsidR="009D7987">
        <w:fldChar w:fldCharType="separate"/>
      </w:r>
      <w:r w:rsidR="009D7987">
        <w:rPr>
          <w:noProof/>
        </w:rPr>
        <w:t>@ Type here</w:t>
      </w:r>
      <w:r w:rsidR="009D7987">
        <w:fldChar w:fldCharType="end"/>
      </w:r>
    </w:p>
    <w:p w14:paraId="376C68C6" w14:textId="77777777" w:rsidR="00CA3157" w:rsidRPr="00CE6618" w:rsidRDefault="00CA3157" w:rsidP="00AE72A9">
      <w:pPr>
        <w:pStyle w:val="Cover2subtitle"/>
      </w:pPr>
    </w:p>
    <w:p w14:paraId="54FC4467" w14:textId="155325DA" w:rsidR="00CA3157" w:rsidRDefault="000E3419" w:rsidP="00FC2AE6">
      <w:pPr>
        <w:pStyle w:val="Cover1title"/>
      </w:pPr>
      <w:r>
        <w:t>Functional Specification Template</w:t>
      </w:r>
      <w:bookmarkEnd w:id="0"/>
      <w:bookmarkEnd w:id="1"/>
    </w:p>
    <w:p w14:paraId="6CD90067" w14:textId="77777777" w:rsidR="000E3419" w:rsidRDefault="000E3419" w:rsidP="00FC2AE6">
      <w:pPr>
        <w:pStyle w:val="Cover1title"/>
      </w:pPr>
    </w:p>
    <w:p w14:paraId="5BF15937" w14:textId="0D2B03AE" w:rsidR="000E3419" w:rsidRPr="00CE6618" w:rsidRDefault="00AA2BC5" w:rsidP="00FC2AE6">
      <w:pPr>
        <w:pStyle w:val="Cover1title"/>
      </w:pPr>
      <w:r>
        <w:t>C7520</w:t>
      </w:r>
      <w:r w:rsidR="00985B64">
        <w:t> </w:t>
      </w:r>
      <w:r>
        <w:t>-</w:t>
      </w:r>
      <w:r w:rsidR="00985B64">
        <w:t> </w:t>
      </w:r>
      <w:r w:rsidR="000E3419">
        <w:t>Introduction and Administration</w:t>
      </w:r>
    </w:p>
    <w:p w14:paraId="54F87F1A" w14:textId="77777777" w:rsidR="00CA3157" w:rsidRPr="00CE6618" w:rsidRDefault="000E3419" w:rsidP="00376A0A">
      <w:pPr>
        <w:pStyle w:val="Cover2sub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1FD15" wp14:editId="3456D6C9">
                <wp:simplePos x="0" y="0"/>
                <wp:positionH relativeFrom="margin">
                  <wp:align>right</wp:align>
                </wp:positionH>
                <wp:positionV relativeFrom="paragraph">
                  <wp:posOffset>391795</wp:posOffset>
                </wp:positionV>
                <wp:extent cx="6143625" cy="1552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17D1A" w14:textId="76876D6C" w:rsidR="007C56EE" w:rsidRPr="000E3419" w:rsidRDefault="007C56EE" w:rsidP="000E3419">
                            <w:pPr>
                              <w:pStyle w:val="Cover2subtitle"/>
                              <w:numPr>
                                <w:ilvl w:val="0"/>
                                <w:numId w:val="40"/>
                              </w:numPr>
                              <w:spacing w:before="120" w:after="120"/>
                              <w:ind w:left="284" w:hanging="284"/>
                              <w:rPr>
                                <w:rStyle w:val="BodyTextbold"/>
                                <w:color w:val="FF0000"/>
                              </w:rPr>
                            </w:pP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To be used as a guide when compiling project</w:t>
                            </w:r>
                            <w:r w:rsidR="006A6CE0">
                              <w:rPr>
                                <w:rStyle w:val="BodyTextbold"/>
                                <w:color w:val="FF0000"/>
                              </w:rPr>
                              <w:noBreakHyphen/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specific specifications.</w:t>
                            </w:r>
                          </w:p>
                          <w:p w14:paraId="19F93FBD" w14:textId="3EE470E3" w:rsidR="007C56EE" w:rsidRPr="000E3419" w:rsidRDefault="007C56EE" w:rsidP="000E3419">
                            <w:pPr>
                              <w:pStyle w:val="Cover2subtitle"/>
                              <w:numPr>
                                <w:ilvl w:val="0"/>
                                <w:numId w:val="40"/>
                              </w:numPr>
                              <w:spacing w:before="120" w:after="120"/>
                              <w:ind w:left="284" w:hanging="284"/>
                              <w:rPr>
                                <w:rStyle w:val="BodyTextbold"/>
                                <w:color w:val="FF0000"/>
                              </w:rPr>
                            </w:pP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@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 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=</w:t>
                            </w:r>
                            <w:r w:rsidR="004A00FE">
                              <w:rPr>
                                <w:rStyle w:val="BodyTextbold"/>
                                <w:color w:val="FF0000"/>
                              </w:rPr>
                              <w:t> 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project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noBreakHyphen/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specific detail required.</w:t>
                            </w:r>
                          </w:p>
                          <w:p w14:paraId="0A0F01B7" w14:textId="6D8A99B5" w:rsidR="007C56EE" w:rsidRPr="000E3419" w:rsidRDefault="007C56EE" w:rsidP="000E3419">
                            <w:pPr>
                              <w:pStyle w:val="Cover2subtitle"/>
                              <w:numPr>
                                <w:ilvl w:val="0"/>
                                <w:numId w:val="40"/>
                              </w:numPr>
                              <w:spacing w:before="120" w:after="120"/>
                              <w:ind w:left="284" w:hanging="284"/>
                              <w:rPr>
                                <w:rStyle w:val="BodyTextbold"/>
                                <w:color w:val="FF0000"/>
                              </w:rPr>
                            </w:pP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For clauses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 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/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 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items not required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 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–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 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 xml:space="preserve">insert text 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'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Not Required</w:t>
                            </w:r>
                            <w:r w:rsidR="00985B64">
                              <w:rPr>
                                <w:rStyle w:val="BodyTextbold"/>
                                <w:color w:val="FF0000"/>
                              </w:rPr>
                              <w:t>'</w:t>
                            </w: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 xml:space="preserve"> in clause heading, do not delete clause.</w:t>
                            </w:r>
                          </w:p>
                          <w:p w14:paraId="7CC18AF7" w14:textId="77777777" w:rsidR="007C56EE" w:rsidRPr="000E3419" w:rsidRDefault="007C56EE" w:rsidP="000E3419">
                            <w:pPr>
                              <w:pStyle w:val="Cover2subtitle"/>
                              <w:numPr>
                                <w:ilvl w:val="0"/>
                                <w:numId w:val="40"/>
                              </w:numPr>
                              <w:spacing w:before="120" w:after="120"/>
                              <w:ind w:left="284" w:hanging="284"/>
                              <w:rPr>
                                <w:rStyle w:val="BodyTextbold"/>
                                <w:color w:val="FF0000"/>
                              </w:rPr>
                            </w:pPr>
                            <w:r w:rsidRPr="000E3419">
                              <w:rPr>
                                <w:rStyle w:val="BodyTextbold"/>
                                <w:color w:val="FF0000"/>
                              </w:rPr>
                              <w:t>Delete this table when document finalised.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1F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55pt;margin-top:30.85pt;width:483.75pt;height:12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">
                <v:textbox>
                  <w:txbxContent>
                    <w:p w14:paraId="60117D1A" w14:textId="76876D6C" w:rsidR="007C56EE" w:rsidRPr="000E3419" w:rsidRDefault="007C56EE" w:rsidP="000E3419">
                      <w:pPr>
                        <w:pStyle w:val="Cover2subtitle"/>
                        <w:numPr>
                          <w:ilvl w:val="0"/>
                          <w:numId w:val="40"/>
                        </w:numPr>
                        <w:spacing w:before="120" w:after="120"/>
                        <w:ind w:left="284" w:hanging="284"/>
                        <w:rPr>
                          <w:rStyle w:val="BodyTextbold"/>
                          <w:color w:val="FF0000"/>
                        </w:rPr>
                      </w:pPr>
                      <w:r w:rsidRPr="000E3419">
                        <w:rPr>
                          <w:rStyle w:val="BodyTextbold"/>
                          <w:color w:val="FF0000"/>
                        </w:rPr>
                        <w:t>To be used as a guide when compiling project</w:t>
                      </w:r>
                      <w:r w:rsidR="006A6CE0">
                        <w:rPr>
                          <w:rStyle w:val="BodyTextbold"/>
                          <w:color w:val="FF0000"/>
                        </w:rPr>
                        <w:noBreakHyphen/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specific specifications.</w:t>
                      </w:r>
                    </w:p>
                    <w:p w14:paraId="19F93FBD" w14:textId="3EE470E3" w:rsidR="007C56EE" w:rsidRPr="000E3419" w:rsidRDefault="007C56EE" w:rsidP="000E3419">
                      <w:pPr>
                        <w:pStyle w:val="Cover2subtitle"/>
                        <w:numPr>
                          <w:ilvl w:val="0"/>
                          <w:numId w:val="40"/>
                        </w:numPr>
                        <w:spacing w:before="120" w:after="120"/>
                        <w:ind w:left="284" w:hanging="284"/>
                        <w:rPr>
                          <w:rStyle w:val="BodyTextbold"/>
                          <w:color w:val="FF0000"/>
                        </w:rPr>
                      </w:pPr>
                      <w:r w:rsidRPr="000E3419">
                        <w:rPr>
                          <w:rStyle w:val="BodyTextbold"/>
                          <w:color w:val="FF0000"/>
                        </w:rPr>
                        <w:t>@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 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=</w:t>
                      </w:r>
                      <w:r w:rsidR="004A00FE">
                        <w:rPr>
                          <w:rStyle w:val="BodyTextbold"/>
                          <w:color w:val="FF0000"/>
                        </w:rPr>
                        <w:t> 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project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noBreakHyphen/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specific detail required.</w:t>
                      </w:r>
                    </w:p>
                    <w:p w14:paraId="0A0F01B7" w14:textId="6D8A99B5" w:rsidR="007C56EE" w:rsidRPr="000E3419" w:rsidRDefault="007C56EE" w:rsidP="000E3419">
                      <w:pPr>
                        <w:pStyle w:val="Cover2subtitle"/>
                        <w:numPr>
                          <w:ilvl w:val="0"/>
                          <w:numId w:val="40"/>
                        </w:numPr>
                        <w:spacing w:before="120" w:after="120"/>
                        <w:ind w:left="284" w:hanging="284"/>
                        <w:rPr>
                          <w:rStyle w:val="BodyTextbold"/>
                          <w:color w:val="FF0000"/>
                        </w:rPr>
                      </w:pPr>
                      <w:r w:rsidRPr="000E3419">
                        <w:rPr>
                          <w:rStyle w:val="BodyTextbold"/>
                          <w:color w:val="FF0000"/>
                        </w:rPr>
                        <w:t>For clauses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 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/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 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items not required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 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–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 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 xml:space="preserve">insert text 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'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>Not Required</w:t>
                      </w:r>
                      <w:r w:rsidR="00985B64">
                        <w:rPr>
                          <w:rStyle w:val="BodyTextbold"/>
                          <w:color w:val="FF0000"/>
                        </w:rPr>
                        <w:t>'</w:t>
                      </w:r>
                      <w:r w:rsidRPr="000E3419">
                        <w:rPr>
                          <w:rStyle w:val="BodyTextbold"/>
                          <w:color w:val="FF0000"/>
                        </w:rPr>
                        <w:t xml:space="preserve"> in clause heading, do not delete clause.</w:t>
                      </w:r>
                    </w:p>
                    <w:p w14:paraId="7CC18AF7" w14:textId="77777777" w:rsidR="007C56EE" w:rsidRPr="000E3419" w:rsidRDefault="007C56EE" w:rsidP="000E3419">
                      <w:pPr>
                        <w:pStyle w:val="Cover2subtitle"/>
                        <w:numPr>
                          <w:ilvl w:val="0"/>
                          <w:numId w:val="40"/>
                        </w:numPr>
                        <w:spacing w:before="120" w:after="120"/>
                        <w:ind w:left="284" w:hanging="284"/>
                        <w:rPr>
                          <w:rStyle w:val="BodyTextbold"/>
                          <w:color w:val="FF0000"/>
                        </w:rPr>
                      </w:pPr>
                      <w:r w:rsidRPr="000E3419">
                        <w:rPr>
                          <w:rStyle w:val="BodyTextbold"/>
                          <w:color w:val="FF0000"/>
                        </w:rPr>
                        <w:t>Delete this table when document finalised.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30E667" w14:textId="77777777" w:rsidR="00C50278" w:rsidRPr="00CE6618" w:rsidRDefault="00C50278" w:rsidP="00376A0A">
      <w:pPr>
        <w:pStyle w:val="Cover2subtitle"/>
      </w:pPr>
    </w:p>
    <w:p w14:paraId="5B03F514" w14:textId="77777777" w:rsidR="00FC7935" w:rsidRPr="00CE6618" w:rsidRDefault="00FC7935" w:rsidP="00376A0A">
      <w:pPr>
        <w:pStyle w:val="Cover2subtitle"/>
      </w:pPr>
    </w:p>
    <w:p w14:paraId="41DDDD2D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0E3419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8222" w:right="1418" w:bottom="1797" w:left="720" w:header="454" w:footer="454" w:gutter="0"/>
          <w:cols w:space="708"/>
          <w:titlePg/>
          <w:docGrid w:linePitch="360"/>
        </w:sectPr>
      </w:pPr>
    </w:p>
    <w:p w14:paraId="777AEA2D" w14:textId="77777777" w:rsidR="00216F79" w:rsidRPr="00CE6618" w:rsidRDefault="00216F79" w:rsidP="00216F79">
      <w:pPr>
        <w:pStyle w:val="BodyText"/>
      </w:pPr>
    </w:p>
    <w:p w14:paraId="4176B097" w14:textId="77777777" w:rsidR="00350E10" w:rsidRPr="00CE6618" w:rsidRDefault="00350E10" w:rsidP="00216F79">
      <w:pPr>
        <w:pStyle w:val="BodyText"/>
      </w:pPr>
    </w:p>
    <w:p w14:paraId="01616E98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11DC799D" w14:textId="77777777" w:rsidR="00376A0A" w:rsidRPr="00CE6618" w:rsidRDefault="00376A0A" w:rsidP="00376A0A">
      <w:pPr>
        <w:pStyle w:val="HeadingContents"/>
      </w:pPr>
      <w:r w:rsidRPr="00CE6618">
        <w:lastRenderedPageBreak/>
        <w:t>Contents</w:t>
      </w:r>
    </w:p>
    <w:p w14:paraId="6B867541" w14:textId="3F87CADF" w:rsidR="00A030A5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46528478" w:history="1">
        <w:r w:rsidR="00A030A5" w:rsidRPr="00EE414B">
          <w:rPr>
            <w:rStyle w:val="Hyperlink"/>
          </w:rPr>
          <w:t>1</w:t>
        </w:r>
        <w:r w:rsidR="00A030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030A5" w:rsidRPr="00EE414B">
          <w:rPr>
            <w:rStyle w:val="Hyperlink"/>
          </w:rPr>
          <w:t>Introduction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_Toc146528478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1</w:t>
        </w:r>
        <w:r w:rsidR="00A030A5">
          <w:rPr>
            <w:webHidden/>
          </w:rPr>
          <w:fldChar w:fldCharType="end"/>
        </w:r>
      </w:hyperlink>
    </w:p>
    <w:p w14:paraId="204D28A4" w14:textId="65B9E2F5" w:rsidR="00A030A5" w:rsidRDefault="00B129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46528479" w:history="1">
        <w:r w:rsidR="00A030A5" w:rsidRPr="00EE414B">
          <w:rPr>
            <w:rStyle w:val="Hyperlink"/>
          </w:rPr>
          <w:t>1.1</w:t>
        </w:r>
        <w:r w:rsidR="00A03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030A5" w:rsidRPr="00EE414B">
          <w:rPr>
            <w:rStyle w:val="Hyperlink"/>
          </w:rPr>
          <w:t>Definitions / abbreviations / acronyms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_Toc146528479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1</w:t>
        </w:r>
        <w:r w:rsidR="00A030A5">
          <w:rPr>
            <w:webHidden/>
          </w:rPr>
          <w:fldChar w:fldCharType="end"/>
        </w:r>
      </w:hyperlink>
    </w:p>
    <w:p w14:paraId="4B1CCFF4" w14:textId="6856C208" w:rsidR="00A030A5" w:rsidRDefault="00B129E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6528480" w:history="1">
        <w:r w:rsidR="00A030A5" w:rsidRPr="00EE414B">
          <w:rPr>
            <w:rStyle w:val="Hyperlink"/>
          </w:rPr>
          <w:t>2</w:t>
        </w:r>
        <w:r w:rsidR="00A030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030A5" w:rsidRPr="00EE414B">
          <w:rPr>
            <w:rStyle w:val="Hyperlink"/>
          </w:rPr>
          <w:t>Measurement and payment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_Toc146528480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3</w:t>
        </w:r>
        <w:r w:rsidR="00A030A5">
          <w:rPr>
            <w:webHidden/>
          </w:rPr>
          <w:fldChar w:fldCharType="end"/>
        </w:r>
      </w:hyperlink>
    </w:p>
    <w:p w14:paraId="2B629C35" w14:textId="70EF3E9F" w:rsidR="00A030A5" w:rsidRDefault="00B129E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6528481" w:history="1">
        <w:r w:rsidR="00A030A5" w:rsidRPr="00EE414B">
          <w:rPr>
            <w:rStyle w:val="Hyperlink"/>
          </w:rPr>
          <w:t>3</w:t>
        </w:r>
        <w:r w:rsidR="00A030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030A5" w:rsidRPr="00EE414B">
          <w:rPr>
            <w:rStyle w:val="Hyperlink"/>
          </w:rPr>
          <w:t>Administration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_Toc146528481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3</w:t>
        </w:r>
        <w:r w:rsidR="00A030A5">
          <w:rPr>
            <w:webHidden/>
          </w:rPr>
          <w:fldChar w:fldCharType="end"/>
        </w:r>
      </w:hyperlink>
    </w:p>
    <w:p w14:paraId="010F6B8F" w14:textId="2D61D374" w:rsidR="00A030A5" w:rsidRDefault="00B129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46528482" w:history="1">
        <w:r w:rsidR="00A030A5" w:rsidRPr="00EE414B">
          <w:rPr>
            <w:rStyle w:val="Hyperlink"/>
          </w:rPr>
          <w:t>3.1</w:t>
        </w:r>
        <w:r w:rsidR="00A03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030A5" w:rsidRPr="00EE414B">
          <w:rPr>
            <w:rStyle w:val="Hyperlink"/>
          </w:rPr>
          <w:t>Postal address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_Toc146528482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3</w:t>
        </w:r>
        <w:r w:rsidR="00A030A5">
          <w:rPr>
            <w:webHidden/>
          </w:rPr>
          <w:fldChar w:fldCharType="end"/>
        </w:r>
      </w:hyperlink>
    </w:p>
    <w:p w14:paraId="479DF94E" w14:textId="3D77D1D1" w:rsidR="00A030A5" w:rsidRDefault="00B129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46528483" w:history="1">
        <w:r w:rsidR="00A030A5" w:rsidRPr="00EE414B">
          <w:rPr>
            <w:rStyle w:val="Hyperlink"/>
          </w:rPr>
          <w:t>3.2</w:t>
        </w:r>
        <w:r w:rsidR="00A03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030A5" w:rsidRPr="00EE414B">
          <w:rPr>
            <w:rStyle w:val="Hyperlink"/>
          </w:rPr>
          <w:t>Project Manager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_Toc146528483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3</w:t>
        </w:r>
        <w:r w:rsidR="00A030A5">
          <w:rPr>
            <w:webHidden/>
          </w:rPr>
          <w:fldChar w:fldCharType="end"/>
        </w:r>
      </w:hyperlink>
    </w:p>
    <w:p w14:paraId="1272138F" w14:textId="3EA9E01A" w:rsidR="00A030A5" w:rsidRDefault="00B129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46528484" w:history="1">
        <w:r w:rsidR="00A030A5" w:rsidRPr="00EE414B">
          <w:rPr>
            <w:rStyle w:val="Hyperlink"/>
          </w:rPr>
          <w:t>3.3</w:t>
        </w:r>
        <w:r w:rsidR="00A03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030A5" w:rsidRPr="00EE414B">
          <w:rPr>
            <w:rStyle w:val="Hyperlink"/>
          </w:rPr>
          <w:t>Principal's reference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_Toc146528484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3</w:t>
        </w:r>
        <w:r w:rsidR="00A030A5">
          <w:rPr>
            <w:webHidden/>
          </w:rPr>
          <w:fldChar w:fldCharType="end"/>
        </w:r>
      </w:hyperlink>
    </w:p>
    <w:p w14:paraId="3D651B4F" w14:textId="5B9F37C6" w:rsidR="00A030A5" w:rsidRDefault="00B129E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6528485" w:history="1">
        <w:r w:rsidR="00A030A5" w:rsidRPr="00EE414B">
          <w:rPr>
            <w:rStyle w:val="Hyperlink"/>
          </w:rPr>
          <w:t>4</w:t>
        </w:r>
        <w:r w:rsidR="00A030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030A5" w:rsidRPr="00EE414B">
          <w:rPr>
            <w:rStyle w:val="Hyperlink"/>
          </w:rPr>
          <w:t>General Contract description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_Toc146528485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4</w:t>
        </w:r>
        <w:r w:rsidR="00A030A5">
          <w:rPr>
            <w:webHidden/>
          </w:rPr>
          <w:fldChar w:fldCharType="end"/>
        </w:r>
      </w:hyperlink>
    </w:p>
    <w:p w14:paraId="6AD56EAD" w14:textId="1C125F7B" w:rsidR="00A030A5" w:rsidRDefault="00B129E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6528486" w:history="1">
        <w:r w:rsidR="00A030A5" w:rsidRPr="00EE414B">
          <w:rPr>
            <w:rStyle w:val="Hyperlink"/>
          </w:rPr>
          <w:t>5</w:t>
        </w:r>
        <w:r w:rsidR="00A030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030A5" w:rsidRPr="00EE414B">
          <w:rPr>
            <w:rStyle w:val="Hyperlink"/>
          </w:rPr>
          <w:t>Job chainages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_Toc146528486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4</w:t>
        </w:r>
        <w:r w:rsidR="00A030A5">
          <w:rPr>
            <w:webHidden/>
          </w:rPr>
          <w:fldChar w:fldCharType="end"/>
        </w:r>
      </w:hyperlink>
    </w:p>
    <w:p w14:paraId="1903DFE8" w14:textId="3D61FCA5" w:rsidR="00A030A5" w:rsidRDefault="00B129E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6528487" w:history="1">
        <w:r w:rsidR="00A030A5" w:rsidRPr="00EE414B">
          <w:rPr>
            <w:rStyle w:val="Hyperlink"/>
          </w:rPr>
          <w:t>6</w:t>
        </w:r>
        <w:r w:rsidR="00A030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030A5" w:rsidRPr="00EE414B">
          <w:rPr>
            <w:rStyle w:val="Hyperlink"/>
          </w:rPr>
          <w:t>Summary of functional specification items</w:t>
        </w:r>
        <w:r w:rsidR="00A030A5">
          <w:rPr>
            <w:webHidden/>
          </w:rPr>
          <w:tab/>
        </w:r>
        <w:r w:rsidR="00A030A5">
          <w:rPr>
            <w:webHidden/>
          </w:rPr>
          <w:fldChar w:fldCharType="begin"/>
        </w:r>
        <w:r w:rsidR="00A030A5">
          <w:rPr>
            <w:webHidden/>
          </w:rPr>
          <w:instrText xml:space="preserve"> PAGEREF _Toc146528487 \h </w:instrText>
        </w:r>
        <w:r w:rsidR="00A030A5">
          <w:rPr>
            <w:webHidden/>
          </w:rPr>
        </w:r>
        <w:r w:rsidR="00A030A5">
          <w:rPr>
            <w:webHidden/>
          </w:rPr>
          <w:fldChar w:fldCharType="separate"/>
        </w:r>
        <w:r w:rsidR="00A030A5">
          <w:rPr>
            <w:webHidden/>
          </w:rPr>
          <w:t>4</w:t>
        </w:r>
        <w:r w:rsidR="00A030A5">
          <w:rPr>
            <w:webHidden/>
          </w:rPr>
          <w:fldChar w:fldCharType="end"/>
        </w:r>
      </w:hyperlink>
    </w:p>
    <w:p w14:paraId="3561CAD5" w14:textId="44B180E7" w:rsidR="00172FEB" w:rsidRPr="00CE6618" w:rsidRDefault="00172FEB" w:rsidP="001C6957">
      <w:pPr>
        <w:pStyle w:val="BodyText"/>
      </w:pPr>
      <w:r w:rsidRPr="00CE6618">
        <w:fldChar w:fldCharType="end"/>
      </w:r>
    </w:p>
    <w:p w14:paraId="03AF0EB8" w14:textId="77777777" w:rsidR="001C6957" w:rsidRPr="00CE6618" w:rsidRDefault="001C6957" w:rsidP="001C6957">
      <w:pPr>
        <w:pStyle w:val="BodyText"/>
      </w:pPr>
    </w:p>
    <w:p w14:paraId="6DD46B4D" w14:textId="77777777" w:rsidR="00172FEB" w:rsidRPr="00CE6618" w:rsidRDefault="00172FEB" w:rsidP="00172FEB">
      <w:pPr>
        <w:pStyle w:val="BodyText"/>
        <w:sectPr w:rsidR="00172FEB" w:rsidRPr="00CE6618" w:rsidSect="00B36088">
          <w:headerReference w:type="default" r:id="rId20"/>
          <w:footerReference w:type="default" r:id="rId21"/>
          <w:pgSz w:w="11906" w:h="16838" w:code="9"/>
          <w:pgMar w:top="1418" w:right="1416" w:bottom="1418" w:left="1418" w:header="454" w:footer="454" w:gutter="0"/>
          <w:pgNumType w:fmt="lowerRoman" w:start="1"/>
          <w:cols w:space="708"/>
          <w:docGrid w:linePitch="360"/>
        </w:sectPr>
      </w:pPr>
    </w:p>
    <w:p w14:paraId="09256D99" w14:textId="77777777" w:rsidR="000E3419" w:rsidRDefault="000E3419" w:rsidP="000E3419">
      <w:pPr>
        <w:pStyle w:val="Heading1"/>
      </w:pPr>
      <w:bookmarkStart w:id="2" w:name="_Toc146528478"/>
      <w:r>
        <w:lastRenderedPageBreak/>
        <w:t>Introduction</w:t>
      </w:r>
      <w:bookmarkEnd w:id="2"/>
    </w:p>
    <w:p w14:paraId="7BEA4D89" w14:textId="1A78A266" w:rsidR="000E3419" w:rsidRDefault="002F729B" w:rsidP="000E3419">
      <w:pPr>
        <w:pStyle w:val="BodyText"/>
      </w:pPr>
      <w:r>
        <w:t>Functional specification</w:t>
      </w:r>
      <w:r w:rsidR="000E3419">
        <w:t>s for Consultant Services on Engineering Projects involving Prequalified Consultants</w:t>
      </w:r>
      <w:r w:rsidR="00F741DA">
        <w:t>,</w:t>
      </w:r>
      <w:r w:rsidR="000E3419">
        <w:t xml:space="preserve"> are available for the following as in the table below. Each part describes the design</w:t>
      </w:r>
      <w:r w:rsidR="00C97E87">
        <w:t> </w:t>
      </w:r>
      <w:r w:rsidR="000E3419">
        <w:t>/</w:t>
      </w:r>
      <w:r w:rsidR="00C97E87">
        <w:t> </w:t>
      </w:r>
      <w:r w:rsidR="000E3419">
        <w:t xml:space="preserve">work elements required under the </w:t>
      </w:r>
      <w:r>
        <w:t>Contract</w:t>
      </w:r>
      <w:r w:rsidR="000E3419">
        <w:t xml:space="preserve">. Not all parts may be applicable. Refer </w:t>
      </w:r>
      <w:r w:rsidR="00F741DA">
        <w:t xml:space="preserve">to </w:t>
      </w:r>
      <w:r w:rsidR="000E3419">
        <w:t xml:space="preserve">Clause 4 </w:t>
      </w:r>
      <w:r w:rsidR="006A6CE0">
        <w:t>below</w:t>
      </w:r>
      <w:r w:rsidR="00F741DA">
        <w:t xml:space="preserve"> </w:t>
      </w:r>
      <w:r w:rsidR="000E3419">
        <w:t>for inf</w:t>
      </w:r>
      <w:r>
        <w:t>ormation on the extent of this C</w:t>
      </w:r>
      <w:r w:rsidR="000E3419">
        <w:t>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261"/>
      </w:tblGrid>
      <w:tr w:rsidR="000E3419" w:rsidRPr="000E3419" w14:paraId="51314DAA" w14:textId="77777777" w:rsidTr="000E3419">
        <w:tc>
          <w:tcPr>
            <w:tcW w:w="988" w:type="dxa"/>
          </w:tcPr>
          <w:p w14:paraId="66AD817F" w14:textId="77777777" w:rsidR="000E3419" w:rsidRPr="000E3419" w:rsidRDefault="000E3419" w:rsidP="000E3419">
            <w:pPr>
              <w:pStyle w:val="TableHeading"/>
            </w:pPr>
            <w:r w:rsidRPr="000E3419">
              <w:t>Part</w:t>
            </w:r>
          </w:p>
        </w:tc>
        <w:tc>
          <w:tcPr>
            <w:tcW w:w="5811" w:type="dxa"/>
          </w:tcPr>
          <w:p w14:paraId="294DC160" w14:textId="77777777" w:rsidR="000E3419" w:rsidRPr="000E3419" w:rsidRDefault="000E3419" w:rsidP="000E3419">
            <w:pPr>
              <w:pStyle w:val="TableHeading"/>
            </w:pPr>
            <w:r w:rsidRPr="000E3419">
              <w:t>Description</w:t>
            </w:r>
          </w:p>
        </w:tc>
        <w:tc>
          <w:tcPr>
            <w:tcW w:w="2261" w:type="dxa"/>
          </w:tcPr>
          <w:p w14:paraId="27004A5B" w14:textId="77777777" w:rsidR="000E3419" w:rsidRPr="000E3419" w:rsidRDefault="000E3419" w:rsidP="000E3419">
            <w:pPr>
              <w:pStyle w:val="TableHeading"/>
            </w:pPr>
            <w:r w:rsidRPr="000E3419">
              <w:t>Annexure reference</w:t>
            </w:r>
          </w:p>
        </w:tc>
      </w:tr>
      <w:tr w:rsidR="000E3419" w:rsidRPr="000E3419" w14:paraId="3212B379" w14:textId="77777777" w:rsidTr="000E3419">
        <w:tc>
          <w:tcPr>
            <w:tcW w:w="988" w:type="dxa"/>
          </w:tcPr>
          <w:p w14:paraId="6B7D4CF8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1</w:t>
            </w:r>
          </w:p>
        </w:tc>
        <w:tc>
          <w:tcPr>
            <w:tcW w:w="5811" w:type="dxa"/>
          </w:tcPr>
          <w:p w14:paraId="40FEBA9C" w14:textId="77777777" w:rsidR="000E3419" w:rsidRPr="000E3419" w:rsidRDefault="000E3419" w:rsidP="000E3419">
            <w:pPr>
              <w:pStyle w:val="TableBodyText"/>
            </w:pPr>
            <w:r w:rsidRPr="000E3419">
              <w:t>Introduction and Administration</w:t>
            </w:r>
          </w:p>
        </w:tc>
        <w:tc>
          <w:tcPr>
            <w:tcW w:w="2261" w:type="dxa"/>
          </w:tcPr>
          <w:p w14:paraId="0749B789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J</w:t>
            </w:r>
          </w:p>
        </w:tc>
      </w:tr>
      <w:tr w:rsidR="000E3419" w:rsidRPr="000E3419" w14:paraId="630F507A" w14:textId="77777777" w:rsidTr="000E3419">
        <w:tc>
          <w:tcPr>
            <w:tcW w:w="988" w:type="dxa"/>
          </w:tcPr>
          <w:p w14:paraId="127C0559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2</w:t>
            </w:r>
          </w:p>
        </w:tc>
        <w:tc>
          <w:tcPr>
            <w:tcW w:w="5811" w:type="dxa"/>
          </w:tcPr>
          <w:p w14:paraId="3AE5D963" w14:textId="77777777" w:rsidR="000E3419" w:rsidRPr="000E3419" w:rsidRDefault="000E3419" w:rsidP="000E3419">
            <w:pPr>
              <w:pStyle w:val="TableBodyText"/>
            </w:pPr>
            <w:r w:rsidRPr="000E3419">
              <w:t>Options Analysis</w:t>
            </w:r>
          </w:p>
        </w:tc>
        <w:tc>
          <w:tcPr>
            <w:tcW w:w="2261" w:type="dxa"/>
          </w:tcPr>
          <w:p w14:paraId="1ED16B55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K</w:t>
            </w:r>
          </w:p>
        </w:tc>
      </w:tr>
      <w:tr w:rsidR="000E3419" w:rsidRPr="000E3419" w14:paraId="2D0E5387" w14:textId="77777777" w:rsidTr="000E3419">
        <w:tc>
          <w:tcPr>
            <w:tcW w:w="988" w:type="dxa"/>
          </w:tcPr>
          <w:p w14:paraId="5D8F45CA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3</w:t>
            </w:r>
          </w:p>
        </w:tc>
        <w:tc>
          <w:tcPr>
            <w:tcW w:w="5811" w:type="dxa"/>
          </w:tcPr>
          <w:p w14:paraId="5C753EAE" w14:textId="77777777" w:rsidR="000E3419" w:rsidRPr="000E3419" w:rsidRDefault="000E3419" w:rsidP="000E3419">
            <w:pPr>
              <w:pStyle w:val="TableBodyText"/>
            </w:pPr>
            <w:r w:rsidRPr="000E3419">
              <w:t>Business Case</w:t>
            </w:r>
          </w:p>
        </w:tc>
        <w:tc>
          <w:tcPr>
            <w:tcW w:w="2261" w:type="dxa"/>
          </w:tcPr>
          <w:p w14:paraId="18F2936C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L</w:t>
            </w:r>
          </w:p>
        </w:tc>
      </w:tr>
      <w:tr w:rsidR="000E3419" w:rsidRPr="000E3419" w14:paraId="2EB4EBA0" w14:textId="77777777" w:rsidTr="000E3419">
        <w:tc>
          <w:tcPr>
            <w:tcW w:w="988" w:type="dxa"/>
          </w:tcPr>
          <w:p w14:paraId="19A72BDA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4</w:t>
            </w:r>
          </w:p>
        </w:tc>
        <w:tc>
          <w:tcPr>
            <w:tcW w:w="5811" w:type="dxa"/>
          </w:tcPr>
          <w:p w14:paraId="3D49FA73" w14:textId="51CEA465" w:rsidR="000E3419" w:rsidRPr="000E3419" w:rsidRDefault="000E3419" w:rsidP="00C74D74">
            <w:pPr>
              <w:pStyle w:val="TableBodyText"/>
            </w:pPr>
            <w:r w:rsidRPr="000E3419">
              <w:t>Preliminary Design</w:t>
            </w:r>
            <w:r w:rsidR="004A00FE">
              <w:t> </w:t>
            </w:r>
            <w:r w:rsidRPr="000E3419">
              <w:t xml:space="preserve">(or Preliminary Evaluation </w:t>
            </w:r>
            <w:r w:rsidR="00C74D74">
              <w:t>s</w:t>
            </w:r>
            <w:r w:rsidRPr="000E3419">
              <w:t>tage)</w:t>
            </w:r>
          </w:p>
        </w:tc>
        <w:tc>
          <w:tcPr>
            <w:tcW w:w="2261" w:type="dxa"/>
          </w:tcPr>
          <w:p w14:paraId="5A19E6B7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M</w:t>
            </w:r>
          </w:p>
        </w:tc>
      </w:tr>
      <w:tr w:rsidR="000E3419" w:rsidRPr="000E3419" w14:paraId="74084779" w14:textId="77777777" w:rsidTr="000E3419">
        <w:tc>
          <w:tcPr>
            <w:tcW w:w="988" w:type="dxa"/>
          </w:tcPr>
          <w:p w14:paraId="6DC0173D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5</w:t>
            </w:r>
          </w:p>
        </w:tc>
        <w:tc>
          <w:tcPr>
            <w:tcW w:w="5811" w:type="dxa"/>
          </w:tcPr>
          <w:p w14:paraId="7D486F40" w14:textId="77777777" w:rsidR="000E3419" w:rsidRPr="000E3419" w:rsidRDefault="000E3419" w:rsidP="000E3419">
            <w:pPr>
              <w:pStyle w:val="TableBodyText"/>
            </w:pPr>
            <w:r w:rsidRPr="000E3419">
              <w:t>Detailed Design</w:t>
            </w:r>
          </w:p>
        </w:tc>
        <w:tc>
          <w:tcPr>
            <w:tcW w:w="2261" w:type="dxa"/>
          </w:tcPr>
          <w:p w14:paraId="5EE0E043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N</w:t>
            </w:r>
          </w:p>
        </w:tc>
      </w:tr>
      <w:tr w:rsidR="000E3419" w:rsidRPr="000E3419" w14:paraId="1B773225" w14:textId="77777777" w:rsidTr="000E3419">
        <w:tc>
          <w:tcPr>
            <w:tcW w:w="988" w:type="dxa"/>
          </w:tcPr>
          <w:p w14:paraId="7CAAE4B0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6</w:t>
            </w:r>
          </w:p>
        </w:tc>
        <w:tc>
          <w:tcPr>
            <w:tcW w:w="5811" w:type="dxa"/>
          </w:tcPr>
          <w:p w14:paraId="43143E55" w14:textId="0920A79B" w:rsidR="000E3419" w:rsidRPr="000E3419" w:rsidRDefault="000E3419" w:rsidP="005E3145">
            <w:pPr>
              <w:pStyle w:val="TableBodyText"/>
            </w:pPr>
            <w:r w:rsidRPr="000E3419">
              <w:t xml:space="preserve">Native Title, Land Acquisition and Limitation of Access </w:t>
            </w:r>
          </w:p>
        </w:tc>
        <w:tc>
          <w:tcPr>
            <w:tcW w:w="2261" w:type="dxa"/>
          </w:tcPr>
          <w:p w14:paraId="7AA8093C" w14:textId="77777777" w:rsidR="000E3419" w:rsidRPr="000E3419" w:rsidRDefault="000E3419" w:rsidP="000E3419">
            <w:pPr>
              <w:pStyle w:val="TableBodyText"/>
              <w:jc w:val="center"/>
            </w:pPr>
            <w:r w:rsidRPr="000E3419">
              <w:t>O</w:t>
            </w:r>
          </w:p>
        </w:tc>
      </w:tr>
      <w:tr w:rsidR="00C97E87" w:rsidRPr="000E3419" w14:paraId="507B1503" w14:textId="77777777" w:rsidTr="000E3419">
        <w:tc>
          <w:tcPr>
            <w:tcW w:w="988" w:type="dxa"/>
          </w:tcPr>
          <w:p w14:paraId="59AA9466" w14:textId="1CE1EA09" w:rsidR="00C97E87" w:rsidRPr="000E3419" w:rsidRDefault="00C97E87" w:rsidP="000E3419">
            <w:pPr>
              <w:pStyle w:val="TableBodyText"/>
              <w:jc w:val="center"/>
            </w:pPr>
            <w:r>
              <w:t>7</w:t>
            </w:r>
          </w:p>
        </w:tc>
        <w:tc>
          <w:tcPr>
            <w:tcW w:w="5811" w:type="dxa"/>
          </w:tcPr>
          <w:p w14:paraId="000BF50F" w14:textId="4337355F" w:rsidR="00C97E87" w:rsidRPr="000E3419" w:rsidRDefault="00C97E87" w:rsidP="005E3145">
            <w:pPr>
              <w:pStyle w:val="TableBodyText"/>
            </w:pPr>
            <w:r>
              <w:t>Economic Analysis</w:t>
            </w:r>
            <w:r w:rsidR="004A00FE">
              <w:t> </w:t>
            </w:r>
            <w:r>
              <w:t>(Development and Reporting)</w:t>
            </w:r>
          </w:p>
        </w:tc>
        <w:tc>
          <w:tcPr>
            <w:tcW w:w="2261" w:type="dxa"/>
          </w:tcPr>
          <w:p w14:paraId="65C4F86B" w14:textId="12BEE392" w:rsidR="00C97E87" w:rsidRPr="000E3419" w:rsidRDefault="00C97E87" w:rsidP="000E3419">
            <w:pPr>
              <w:pStyle w:val="TableBodyText"/>
              <w:jc w:val="center"/>
            </w:pPr>
            <w:r>
              <w:t>-</w:t>
            </w:r>
          </w:p>
        </w:tc>
      </w:tr>
    </w:tbl>
    <w:p w14:paraId="46CB65EC" w14:textId="77777777" w:rsidR="000E3419" w:rsidRDefault="000E3419" w:rsidP="000E3419">
      <w:pPr>
        <w:pStyle w:val="BodyText"/>
        <w:spacing w:line="240" w:lineRule="auto"/>
      </w:pPr>
    </w:p>
    <w:p w14:paraId="0411D638" w14:textId="086062AF" w:rsidR="000E3419" w:rsidRDefault="000E3419" w:rsidP="000E3419">
      <w:pPr>
        <w:pStyle w:val="Heading2"/>
      </w:pPr>
      <w:bookmarkStart w:id="3" w:name="_Toc146528479"/>
      <w:r>
        <w:t>Definitions</w:t>
      </w:r>
      <w:r w:rsidR="000411E2">
        <w:t> </w:t>
      </w:r>
      <w:r>
        <w:t>/</w:t>
      </w:r>
      <w:r w:rsidR="000411E2">
        <w:t> </w:t>
      </w:r>
      <w:r>
        <w:t>abbreviations</w:t>
      </w:r>
      <w:r w:rsidR="000411E2">
        <w:t> </w:t>
      </w:r>
      <w:r>
        <w:t>/</w:t>
      </w:r>
      <w:r w:rsidR="000411E2">
        <w:t> </w:t>
      </w:r>
      <w:r>
        <w:t>acronyms</w:t>
      </w:r>
      <w:bookmarkEnd w:id="3"/>
    </w:p>
    <w:p w14:paraId="1BE25815" w14:textId="24ECD931" w:rsidR="000E3419" w:rsidRDefault="000E3419" w:rsidP="00C97E87">
      <w:pPr>
        <w:pStyle w:val="BodyText"/>
      </w:pPr>
      <w:r>
        <w:t>The most common definitions</w:t>
      </w:r>
      <w:r w:rsidR="00C97E87">
        <w:t> </w:t>
      </w:r>
      <w:r>
        <w:t>/</w:t>
      </w:r>
      <w:r w:rsidR="00C97E87">
        <w:t> </w:t>
      </w:r>
      <w:r>
        <w:t>abbreviation</w:t>
      </w:r>
      <w:r w:rsidR="00C97E87">
        <w:t> </w:t>
      </w:r>
      <w:r>
        <w:t>/</w:t>
      </w:r>
      <w:r w:rsidR="00C97E87">
        <w:t> </w:t>
      </w:r>
      <w:r>
        <w:t>acronyms that relate to the delivery of road infrastructure projects</w:t>
      </w:r>
      <w:r w:rsidR="00F741DA">
        <w:t>,</w:t>
      </w:r>
      <w:r>
        <w:t xml:space="preserve"> are contained in the various relevant Department of Transport and Main Roads</w:t>
      </w:r>
      <w:r w:rsidR="004A00FE">
        <w:t> </w:t>
      </w:r>
      <w:r>
        <w:t>(</w:t>
      </w:r>
      <w:r w:rsidR="003E7E07">
        <w:t>d</w:t>
      </w:r>
      <w:r>
        <w:t>epartment) manuals, such as:</w:t>
      </w:r>
    </w:p>
    <w:p w14:paraId="5559DCCB" w14:textId="4452F799" w:rsidR="000E3419" w:rsidRPr="00C97E87" w:rsidRDefault="000E3419" w:rsidP="003E7E07">
      <w:pPr>
        <w:pStyle w:val="BodyText"/>
        <w:numPr>
          <w:ilvl w:val="0"/>
          <w:numId w:val="41"/>
        </w:numPr>
        <w:rPr>
          <w:rStyle w:val="BodyTextitalic"/>
          <w:i w:val="0"/>
        </w:rPr>
      </w:pPr>
      <w:r w:rsidRPr="003E7E07">
        <w:rPr>
          <w:rStyle w:val="BodyTextitalic"/>
        </w:rPr>
        <w:t>Road Planning and Design</w:t>
      </w:r>
    </w:p>
    <w:p w14:paraId="3DF176BC" w14:textId="766E9F02" w:rsidR="00C97E87" w:rsidRDefault="00C97E87" w:rsidP="00C97E87">
      <w:pPr>
        <w:pStyle w:val="BodyText"/>
        <w:numPr>
          <w:ilvl w:val="0"/>
          <w:numId w:val="41"/>
        </w:numPr>
      </w:pPr>
      <w:r w:rsidRPr="003E7E07">
        <w:rPr>
          <w:rStyle w:val="BodyTextitalic"/>
        </w:rPr>
        <w:t>Road Drainage</w:t>
      </w:r>
    </w:p>
    <w:p w14:paraId="7378364E" w14:textId="22523E3D" w:rsidR="000E3419" w:rsidRDefault="000E3419" w:rsidP="003E7E07">
      <w:pPr>
        <w:pStyle w:val="BodyText"/>
        <w:numPr>
          <w:ilvl w:val="0"/>
          <w:numId w:val="41"/>
        </w:numPr>
      </w:pPr>
      <w:r w:rsidRPr="003E7E07">
        <w:rPr>
          <w:rStyle w:val="BodyTextitalic"/>
        </w:rPr>
        <w:t>Drafting and Design Presentation Standards</w:t>
      </w:r>
    </w:p>
    <w:p w14:paraId="4C0D48D5" w14:textId="78827114" w:rsidR="000E3419" w:rsidRPr="00C97E87" w:rsidRDefault="00C97E87" w:rsidP="003E7E07">
      <w:pPr>
        <w:pStyle w:val="BodyText"/>
        <w:numPr>
          <w:ilvl w:val="0"/>
          <w:numId w:val="41"/>
        </w:numPr>
        <w:rPr>
          <w:rStyle w:val="BodyTextitalic"/>
          <w:i w:val="0"/>
        </w:rPr>
      </w:pPr>
      <w:r>
        <w:rPr>
          <w:rStyle w:val="BodyTextitalic"/>
        </w:rPr>
        <w:t xml:space="preserve">Queensland </w:t>
      </w:r>
      <w:r w:rsidR="000E3419" w:rsidRPr="003E7E07">
        <w:rPr>
          <w:rStyle w:val="BodyTextitalic"/>
        </w:rPr>
        <w:t>Manual of Uniform Traffic Control Devices</w:t>
      </w:r>
    </w:p>
    <w:p w14:paraId="3F38F637" w14:textId="2F47B7E1" w:rsidR="00C97E87" w:rsidRPr="00C97E87" w:rsidRDefault="00C97E87" w:rsidP="003E7E07">
      <w:pPr>
        <w:pStyle w:val="BodyText"/>
        <w:numPr>
          <w:ilvl w:val="0"/>
          <w:numId w:val="41"/>
        </w:numPr>
        <w:rPr>
          <w:rStyle w:val="BodyTextitalic"/>
          <w:i w:val="0"/>
        </w:rPr>
      </w:pPr>
      <w:r>
        <w:rPr>
          <w:rStyle w:val="BodyTextitalic"/>
        </w:rPr>
        <w:t>Pavement Rehabilitation</w:t>
      </w:r>
    </w:p>
    <w:p w14:paraId="6D65EF21" w14:textId="476995E3" w:rsidR="00C97E87" w:rsidRPr="00C97E87" w:rsidRDefault="00C97E87" w:rsidP="003E7E07">
      <w:pPr>
        <w:pStyle w:val="BodyText"/>
        <w:numPr>
          <w:ilvl w:val="0"/>
          <w:numId w:val="41"/>
        </w:numPr>
        <w:rPr>
          <w:rStyle w:val="BodyTextitalic"/>
          <w:i w:val="0"/>
        </w:rPr>
      </w:pPr>
      <w:r>
        <w:rPr>
          <w:rStyle w:val="BodyTextitalic"/>
        </w:rPr>
        <w:t>Pavement Design Supplement</w:t>
      </w:r>
    </w:p>
    <w:p w14:paraId="38A80E97" w14:textId="7F159BE7" w:rsidR="00C97E87" w:rsidRPr="00C97E87" w:rsidRDefault="00C97E87" w:rsidP="003E7E07">
      <w:pPr>
        <w:pStyle w:val="BodyText"/>
        <w:numPr>
          <w:ilvl w:val="0"/>
          <w:numId w:val="41"/>
        </w:numPr>
        <w:rPr>
          <w:rStyle w:val="BodyTextitalic"/>
          <w:i w:val="0"/>
        </w:rPr>
      </w:pPr>
      <w:r>
        <w:rPr>
          <w:rStyle w:val="BodyTextitalic"/>
        </w:rPr>
        <w:t>Design Criteria for Bridges and Other Structures</w:t>
      </w:r>
    </w:p>
    <w:p w14:paraId="7B0ADF1B" w14:textId="7E0903DA" w:rsidR="00C97E87" w:rsidRDefault="00C97E87" w:rsidP="003E7E07">
      <w:pPr>
        <w:pStyle w:val="BodyText"/>
        <w:numPr>
          <w:ilvl w:val="0"/>
          <w:numId w:val="41"/>
        </w:numPr>
      </w:pPr>
      <w:r>
        <w:rPr>
          <w:rStyle w:val="BodyTextitalic"/>
        </w:rPr>
        <w:t>Geotechnical Design Standards</w:t>
      </w:r>
    </w:p>
    <w:p w14:paraId="34B0002D" w14:textId="6E1F298C" w:rsidR="000E3419" w:rsidRPr="005E3145" w:rsidRDefault="000E3419" w:rsidP="003E7E07">
      <w:pPr>
        <w:pStyle w:val="BodyText"/>
        <w:numPr>
          <w:ilvl w:val="0"/>
          <w:numId w:val="41"/>
        </w:numPr>
        <w:rPr>
          <w:rStyle w:val="BodyTextitalic"/>
        </w:rPr>
      </w:pPr>
      <w:r w:rsidRPr="005E3145">
        <w:rPr>
          <w:rStyle w:val="BodyTextitalic"/>
        </w:rPr>
        <w:t>Standard Drawings</w:t>
      </w:r>
      <w:r w:rsidR="00C97E87">
        <w:rPr>
          <w:rStyle w:val="BodyTextitalic"/>
        </w:rPr>
        <w:t xml:space="preserve"> Roads</w:t>
      </w:r>
    </w:p>
    <w:p w14:paraId="7374CC86" w14:textId="377D1BB0" w:rsidR="002D7490" w:rsidRDefault="00C97E87" w:rsidP="002D7490">
      <w:pPr>
        <w:pStyle w:val="BodyText"/>
        <w:numPr>
          <w:ilvl w:val="0"/>
          <w:numId w:val="41"/>
        </w:numPr>
        <w:rPr>
          <w:rStyle w:val="BodyTextitalic"/>
        </w:rPr>
      </w:pPr>
      <w:r>
        <w:rPr>
          <w:rStyle w:val="BodyTextitalic"/>
        </w:rPr>
        <w:t xml:space="preserve">Transport and Main Roads Technical </w:t>
      </w:r>
      <w:r w:rsidR="002D7490">
        <w:rPr>
          <w:rStyle w:val="BodyTextitalic"/>
        </w:rPr>
        <w:t>S</w:t>
      </w:r>
      <w:r w:rsidR="002D7490" w:rsidRPr="00732C36">
        <w:rPr>
          <w:rStyle w:val="BodyTextitalic"/>
        </w:rPr>
        <w:t>pecifications</w:t>
      </w:r>
    </w:p>
    <w:p w14:paraId="59D704A9" w14:textId="7111893F" w:rsidR="00C97E87" w:rsidRDefault="00C97E87" w:rsidP="00C97E87">
      <w:pPr>
        <w:pStyle w:val="BodyText"/>
        <w:numPr>
          <w:ilvl w:val="0"/>
          <w:numId w:val="41"/>
        </w:numPr>
        <w:rPr>
          <w:rStyle w:val="BodyTextitalic"/>
        </w:rPr>
      </w:pPr>
      <w:r w:rsidRPr="00732C36">
        <w:rPr>
          <w:rStyle w:val="BodyTextitalic"/>
        </w:rPr>
        <w:t>Road Traffic Air Quality Management</w:t>
      </w:r>
    </w:p>
    <w:p w14:paraId="04E32A53" w14:textId="77777777" w:rsidR="00C97E87" w:rsidRPr="00732C36" w:rsidRDefault="00C97E87" w:rsidP="00C97E87">
      <w:pPr>
        <w:pStyle w:val="BodyText"/>
        <w:numPr>
          <w:ilvl w:val="0"/>
          <w:numId w:val="41"/>
        </w:numPr>
        <w:rPr>
          <w:rStyle w:val="BodyTextitalic"/>
        </w:rPr>
      </w:pPr>
      <w:r w:rsidRPr="00732C36">
        <w:rPr>
          <w:rStyle w:val="BodyTextitalic"/>
        </w:rPr>
        <w:t>Transport Noise Management Code of Practice</w:t>
      </w:r>
    </w:p>
    <w:p w14:paraId="78E1AE28" w14:textId="1F01C57F" w:rsidR="00C97E87" w:rsidRDefault="00C97E87" w:rsidP="00C97E87">
      <w:pPr>
        <w:pStyle w:val="BodyText"/>
        <w:numPr>
          <w:ilvl w:val="0"/>
          <w:numId w:val="41"/>
        </w:numPr>
        <w:rPr>
          <w:rStyle w:val="BodyTextitalic"/>
        </w:rPr>
      </w:pPr>
      <w:r>
        <w:rPr>
          <w:rStyle w:val="BodyTextitalic"/>
        </w:rPr>
        <w:t xml:space="preserve">The department's </w:t>
      </w:r>
      <w:r w:rsidRPr="00732C36">
        <w:rPr>
          <w:rStyle w:val="BodyTextitalic"/>
        </w:rPr>
        <w:t>Transport Infrastructure Project Delivery System</w:t>
      </w:r>
    </w:p>
    <w:p w14:paraId="48802A3B" w14:textId="77777777" w:rsidR="002A3FDC" w:rsidRDefault="00C97E87" w:rsidP="00C97E87">
      <w:pPr>
        <w:pStyle w:val="BodyText"/>
        <w:numPr>
          <w:ilvl w:val="0"/>
          <w:numId w:val="41"/>
        </w:numPr>
        <w:rPr>
          <w:rStyle w:val="BodyTextitalic"/>
        </w:rPr>
      </w:pPr>
      <w:r w:rsidRPr="00732C36">
        <w:rPr>
          <w:rStyle w:val="BodyTextitalic"/>
        </w:rPr>
        <w:t>Project Cost Estimating</w:t>
      </w:r>
    </w:p>
    <w:p w14:paraId="220263EB" w14:textId="4F398F91" w:rsidR="00C97E87" w:rsidRDefault="002A3FDC" w:rsidP="00C97E87">
      <w:pPr>
        <w:pStyle w:val="BodyText"/>
        <w:numPr>
          <w:ilvl w:val="0"/>
          <w:numId w:val="41"/>
        </w:numPr>
        <w:rPr>
          <w:rStyle w:val="BodyTextitalic"/>
        </w:rPr>
      </w:pPr>
      <w:r>
        <w:rPr>
          <w:rStyle w:val="BodyTextitalic"/>
        </w:rPr>
        <w:t>Cultural Heritage Process Manual, and</w:t>
      </w:r>
    </w:p>
    <w:p w14:paraId="38C8B5EA" w14:textId="6E457CDF" w:rsidR="00C97E87" w:rsidRDefault="00C97E87" w:rsidP="00C97E87">
      <w:pPr>
        <w:pStyle w:val="BodyText"/>
        <w:numPr>
          <w:ilvl w:val="0"/>
          <w:numId w:val="41"/>
        </w:numPr>
        <w:rPr>
          <w:rStyle w:val="BodyTextitalic"/>
        </w:rPr>
      </w:pPr>
      <w:r>
        <w:rPr>
          <w:rStyle w:val="BodyTextitalic"/>
        </w:rPr>
        <w:t>Environmental manuals and guidelines</w:t>
      </w:r>
      <w:r w:rsidR="002A3FDC">
        <w:rPr>
          <w:rStyle w:val="BodyTextitalic"/>
        </w:rPr>
        <w:t>.</w:t>
      </w:r>
    </w:p>
    <w:p w14:paraId="4CD83A54" w14:textId="2079E096" w:rsidR="00C97E87" w:rsidRDefault="00C97E87" w:rsidP="00C97E87">
      <w:pPr>
        <w:pStyle w:val="BodyText"/>
        <w:rPr>
          <w:rStyle w:val="BodyTextitalic"/>
          <w:i w:val="0"/>
          <w:iCs/>
        </w:rPr>
      </w:pPr>
      <w:r w:rsidRPr="003F483D">
        <w:rPr>
          <w:rStyle w:val="BodyTextitalic"/>
          <w:i w:val="0"/>
          <w:iCs/>
        </w:rPr>
        <w:t xml:space="preserve">Link: </w:t>
      </w:r>
      <w:r w:rsidRPr="00D40088">
        <w:rPr>
          <w:iCs/>
        </w:rPr>
        <w:t>Technical Publications</w:t>
      </w:r>
      <w:r w:rsidR="007C56EE" w:rsidRPr="00D40088">
        <w:rPr>
          <w:rStyle w:val="Hyperlink"/>
          <w:iCs/>
          <w:color w:val="auto"/>
          <w:u w:val="none"/>
        </w:rPr>
        <w:t xml:space="preserve"> webpage</w:t>
      </w:r>
      <w:r w:rsidRPr="00D40088">
        <w:rPr>
          <w:rStyle w:val="BodyTextitalic"/>
          <w:i w:val="0"/>
          <w:iCs/>
        </w:rPr>
        <w:t xml:space="preserve"> </w:t>
      </w:r>
      <w:r w:rsidRPr="003F483D">
        <w:rPr>
          <w:rStyle w:val="BodyTextitalic"/>
          <w:i w:val="0"/>
          <w:iCs/>
        </w:rPr>
        <w:t>(</w:t>
      </w:r>
      <w:hyperlink r:id="rId22" w:history="1">
        <w:r w:rsidRPr="003F483D">
          <w:rPr>
            <w:rStyle w:val="Hyperlink"/>
            <w:iCs/>
          </w:rPr>
          <w:t>https://www.tmr.qld.gov.au/trc</w:t>
        </w:r>
      </w:hyperlink>
      <w:r w:rsidRPr="003F483D">
        <w:rPr>
          <w:rStyle w:val="BodyTextitalic"/>
          <w:i w:val="0"/>
          <w:iCs/>
        </w:rPr>
        <w:t>)</w:t>
      </w:r>
    </w:p>
    <w:p w14:paraId="5810D0E0" w14:textId="77777777" w:rsidR="00C97E87" w:rsidRPr="00C97E87" w:rsidRDefault="00C97E87" w:rsidP="00C97E87">
      <w:pPr>
        <w:pStyle w:val="BodyText"/>
        <w:rPr>
          <w:rStyle w:val="BodyTextitalic"/>
          <w:i w:val="0"/>
          <w:iCs/>
        </w:rPr>
      </w:pPr>
    </w:p>
    <w:p w14:paraId="4363B962" w14:textId="027487BE" w:rsidR="000E3419" w:rsidRDefault="000E3419" w:rsidP="005E3145">
      <w:pPr>
        <w:pStyle w:val="BodyText"/>
        <w:keepNext/>
      </w:pPr>
      <w:r>
        <w:lastRenderedPageBreak/>
        <w:t xml:space="preserve">In addition, throughout the </w:t>
      </w:r>
      <w:r w:rsidR="002F729B">
        <w:t>functional specification</w:t>
      </w:r>
      <w:r>
        <w:t>s the following are used: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732C36" w:rsidRPr="00732C36" w14:paraId="7CFEA49E" w14:textId="77777777" w:rsidTr="00767CD8">
        <w:trPr>
          <w:tblHeader/>
        </w:trPr>
        <w:tc>
          <w:tcPr>
            <w:tcW w:w="2547" w:type="dxa"/>
            <w:vAlign w:val="top"/>
          </w:tcPr>
          <w:p w14:paraId="63CBCD80" w14:textId="12BC0D2C" w:rsidR="00732C36" w:rsidRPr="00767CD8" w:rsidRDefault="005E3145" w:rsidP="00767CD8">
            <w:pPr>
              <w:pStyle w:val="TableHeading"/>
            </w:pPr>
            <w:r w:rsidRPr="00767CD8">
              <w:t>Terms, abbreviations and acronyms</w:t>
            </w:r>
          </w:p>
        </w:tc>
        <w:tc>
          <w:tcPr>
            <w:tcW w:w="6513" w:type="dxa"/>
            <w:vAlign w:val="top"/>
          </w:tcPr>
          <w:p w14:paraId="1C978CBB" w14:textId="0E4506C0" w:rsidR="00732C36" w:rsidRPr="00767CD8" w:rsidRDefault="005E3145" w:rsidP="00767CD8">
            <w:pPr>
              <w:pStyle w:val="TableHeading"/>
            </w:pPr>
            <w:r w:rsidRPr="00767CD8">
              <w:t>Meaning</w:t>
            </w:r>
          </w:p>
        </w:tc>
      </w:tr>
      <w:tr w:rsidR="00732C36" w:rsidRPr="00732C36" w14:paraId="5AF1A7AF" w14:textId="77777777" w:rsidTr="00767CD8">
        <w:tc>
          <w:tcPr>
            <w:tcW w:w="2547" w:type="dxa"/>
            <w:vAlign w:val="top"/>
          </w:tcPr>
          <w:p w14:paraId="4FFE3490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ASD</w:t>
            </w:r>
          </w:p>
        </w:tc>
        <w:tc>
          <w:tcPr>
            <w:tcW w:w="6513" w:type="dxa"/>
            <w:vAlign w:val="top"/>
          </w:tcPr>
          <w:p w14:paraId="66335931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Approach Sight Distance</w:t>
            </w:r>
          </w:p>
        </w:tc>
      </w:tr>
      <w:tr w:rsidR="00732C36" w:rsidRPr="00732C36" w14:paraId="25B7263A" w14:textId="77777777" w:rsidTr="00767CD8">
        <w:tc>
          <w:tcPr>
            <w:tcW w:w="2547" w:type="dxa"/>
            <w:vAlign w:val="top"/>
          </w:tcPr>
          <w:p w14:paraId="03BABA3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BC</w:t>
            </w:r>
          </w:p>
        </w:tc>
        <w:tc>
          <w:tcPr>
            <w:tcW w:w="6513" w:type="dxa"/>
            <w:vAlign w:val="top"/>
          </w:tcPr>
          <w:p w14:paraId="2D86C16C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Business Case</w:t>
            </w:r>
          </w:p>
        </w:tc>
      </w:tr>
      <w:tr w:rsidR="00732C36" w:rsidRPr="00732C36" w14:paraId="74C17273" w14:textId="77777777" w:rsidTr="00767CD8">
        <w:tc>
          <w:tcPr>
            <w:tcW w:w="2547" w:type="dxa"/>
            <w:vAlign w:val="top"/>
          </w:tcPr>
          <w:p w14:paraId="7E423850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BCR</w:t>
            </w:r>
          </w:p>
        </w:tc>
        <w:tc>
          <w:tcPr>
            <w:tcW w:w="6513" w:type="dxa"/>
            <w:vAlign w:val="top"/>
          </w:tcPr>
          <w:p w14:paraId="4D774C93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Benefit Cost Ratio</w:t>
            </w:r>
          </w:p>
        </w:tc>
      </w:tr>
      <w:tr w:rsidR="00732C36" w:rsidRPr="00732C36" w14:paraId="0EFFC05B" w14:textId="77777777" w:rsidTr="00767CD8">
        <w:tc>
          <w:tcPr>
            <w:tcW w:w="2547" w:type="dxa"/>
            <w:vAlign w:val="top"/>
          </w:tcPr>
          <w:p w14:paraId="3C5097D2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CBR</w:t>
            </w:r>
          </w:p>
        </w:tc>
        <w:tc>
          <w:tcPr>
            <w:tcW w:w="6513" w:type="dxa"/>
            <w:vAlign w:val="top"/>
          </w:tcPr>
          <w:p w14:paraId="7ADD1872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California Bearing Ratio</w:t>
            </w:r>
          </w:p>
        </w:tc>
      </w:tr>
      <w:tr w:rsidR="00732C36" w:rsidRPr="00732C36" w14:paraId="6FD30F93" w14:textId="77777777" w:rsidTr="00767CD8">
        <w:tc>
          <w:tcPr>
            <w:tcW w:w="2547" w:type="dxa"/>
            <w:vAlign w:val="top"/>
          </w:tcPr>
          <w:p w14:paraId="04832F1D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CH</w:t>
            </w:r>
          </w:p>
        </w:tc>
        <w:tc>
          <w:tcPr>
            <w:tcW w:w="6513" w:type="dxa"/>
            <w:vAlign w:val="top"/>
          </w:tcPr>
          <w:p w14:paraId="37B32D06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Cultural Heritage</w:t>
            </w:r>
          </w:p>
        </w:tc>
      </w:tr>
      <w:tr w:rsidR="002A3FDC" w:rsidRPr="00732C36" w14:paraId="6884A762" w14:textId="77777777" w:rsidTr="00767CD8">
        <w:tc>
          <w:tcPr>
            <w:tcW w:w="2547" w:type="dxa"/>
            <w:vAlign w:val="top"/>
          </w:tcPr>
          <w:p w14:paraId="5CDF8475" w14:textId="3F5D34C7" w:rsidR="002A3FDC" w:rsidRPr="00732C36" w:rsidRDefault="002A3FDC" w:rsidP="00767CD8">
            <w:pPr>
              <w:pStyle w:val="TableBodyText"/>
            </w:pPr>
            <w:r>
              <w:t>CHFA</w:t>
            </w:r>
          </w:p>
        </w:tc>
        <w:tc>
          <w:tcPr>
            <w:tcW w:w="6513" w:type="dxa"/>
            <w:vAlign w:val="top"/>
          </w:tcPr>
          <w:p w14:paraId="05E976F1" w14:textId="13CD438B" w:rsidR="002A3FDC" w:rsidRPr="00732C36" w:rsidRDefault="002A3FDC" w:rsidP="00767CD8">
            <w:pPr>
              <w:pStyle w:val="TableBodyText"/>
            </w:pPr>
            <w:r>
              <w:t>Cultural Heritage Field Agreement</w:t>
            </w:r>
          </w:p>
        </w:tc>
      </w:tr>
      <w:tr w:rsidR="00732C36" w:rsidRPr="00732C36" w14:paraId="2C682727" w14:textId="77777777" w:rsidTr="00767CD8">
        <w:tc>
          <w:tcPr>
            <w:tcW w:w="2547" w:type="dxa"/>
            <w:vAlign w:val="top"/>
          </w:tcPr>
          <w:p w14:paraId="0F0976C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CHMA</w:t>
            </w:r>
          </w:p>
        </w:tc>
        <w:tc>
          <w:tcPr>
            <w:tcW w:w="6513" w:type="dxa"/>
            <w:vAlign w:val="top"/>
          </w:tcPr>
          <w:p w14:paraId="791EC493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Cultural Heritage Management Agreement</w:t>
            </w:r>
          </w:p>
        </w:tc>
      </w:tr>
      <w:tr w:rsidR="00732C36" w:rsidRPr="00732C36" w14:paraId="5FB3CA0D" w14:textId="77777777" w:rsidTr="00767CD8">
        <w:tc>
          <w:tcPr>
            <w:tcW w:w="2547" w:type="dxa"/>
            <w:vAlign w:val="top"/>
          </w:tcPr>
          <w:p w14:paraId="32B2BE70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CHMP</w:t>
            </w:r>
          </w:p>
        </w:tc>
        <w:tc>
          <w:tcPr>
            <w:tcW w:w="6513" w:type="dxa"/>
            <w:vAlign w:val="top"/>
          </w:tcPr>
          <w:p w14:paraId="0E409C2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Cultural Heritage Management Plan</w:t>
            </w:r>
          </w:p>
        </w:tc>
      </w:tr>
      <w:tr w:rsidR="00732C36" w:rsidRPr="00732C36" w14:paraId="7DA16606" w14:textId="77777777" w:rsidTr="00767CD8">
        <w:tc>
          <w:tcPr>
            <w:tcW w:w="2547" w:type="dxa"/>
            <w:vAlign w:val="top"/>
          </w:tcPr>
          <w:p w14:paraId="0F5B49E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CHRA</w:t>
            </w:r>
          </w:p>
        </w:tc>
        <w:tc>
          <w:tcPr>
            <w:tcW w:w="6513" w:type="dxa"/>
            <w:vAlign w:val="top"/>
          </w:tcPr>
          <w:p w14:paraId="3C2F4CC8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Cultural Heritage Risk Assessment</w:t>
            </w:r>
          </w:p>
        </w:tc>
      </w:tr>
      <w:tr w:rsidR="00732C36" w:rsidRPr="00732C36" w14:paraId="7AA81509" w14:textId="77777777" w:rsidTr="00767CD8">
        <w:tc>
          <w:tcPr>
            <w:tcW w:w="2547" w:type="dxa"/>
            <w:vAlign w:val="top"/>
          </w:tcPr>
          <w:p w14:paraId="33D3FE6C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CMP</w:t>
            </w:r>
          </w:p>
        </w:tc>
        <w:tc>
          <w:tcPr>
            <w:tcW w:w="6513" w:type="dxa"/>
            <w:vAlign w:val="top"/>
          </w:tcPr>
          <w:p w14:paraId="66D45404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Compliance Management Plan</w:t>
            </w:r>
          </w:p>
        </w:tc>
      </w:tr>
      <w:tr w:rsidR="00732C36" w:rsidRPr="00732C36" w14:paraId="68D3E86F" w14:textId="77777777" w:rsidTr="00767CD8">
        <w:tc>
          <w:tcPr>
            <w:tcW w:w="2547" w:type="dxa"/>
            <w:vAlign w:val="top"/>
          </w:tcPr>
          <w:p w14:paraId="1D3BF694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Consultant</w:t>
            </w:r>
          </w:p>
        </w:tc>
        <w:tc>
          <w:tcPr>
            <w:tcW w:w="6513" w:type="dxa"/>
            <w:vAlign w:val="top"/>
          </w:tcPr>
          <w:p w14:paraId="206F4C6E" w14:textId="40EE56FE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 xml:space="preserve">Concept and or Development </w:t>
            </w:r>
            <w:r w:rsidR="00021616">
              <w:t>phase</w:t>
            </w:r>
            <w:r w:rsidRPr="00732C36">
              <w:t xml:space="preserve"> Consultant</w:t>
            </w:r>
            <w:r w:rsidR="004A00FE">
              <w:t> </w:t>
            </w:r>
            <w:r w:rsidRPr="00732C36">
              <w:t xml:space="preserve">(this </w:t>
            </w:r>
            <w:r w:rsidR="002F729B">
              <w:t>C</w:t>
            </w:r>
            <w:r w:rsidRPr="00732C36">
              <w:t>ontract)</w:t>
            </w:r>
          </w:p>
        </w:tc>
      </w:tr>
      <w:tr w:rsidR="00732C36" w:rsidRPr="00732C36" w14:paraId="42ECF342" w14:textId="77777777" w:rsidTr="00767CD8">
        <w:tc>
          <w:tcPr>
            <w:tcW w:w="2547" w:type="dxa"/>
            <w:vAlign w:val="top"/>
          </w:tcPr>
          <w:p w14:paraId="2488C750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Contract Administrator</w:t>
            </w:r>
          </w:p>
        </w:tc>
        <w:tc>
          <w:tcPr>
            <w:tcW w:w="6513" w:type="dxa"/>
            <w:vAlign w:val="top"/>
          </w:tcPr>
          <w:p w14:paraId="2E530B80" w14:textId="2D550584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 xml:space="preserve">Department Administrator, </w:t>
            </w:r>
            <w:r w:rsidR="00767CD8">
              <w:t>referred to as</w:t>
            </w:r>
            <w:r w:rsidRPr="00732C36">
              <w:t xml:space="preserve"> Administrator in a typical Construct Only Contract</w:t>
            </w:r>
          </w:p>
        </w:tc>
      </w:tr>
      <w:tr w:rsidR="00732C36" w:rsidRPr="00732C36" w14:paraId="156C264C" w14:textId="77777777" w:rsidTr="00767CD8">
        <w:tc>
          <w:tcPr>
            <w:tcW w:w="2547" w:type="dxa"/>
            <w:vAlign w:val="top"/>
          </w:tcPr>
          <w:p w14:paraId="6FC9D6D5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DBYD</w:t>
            </w:r>
          </w:p>
        </w:tc>
        <w:tc>
          <w:tcPr>
            <w:tcW w:w="6513" w:type="dxa"/>
            <w:vAlign w:val="top"/>
          </w:tcPr>
          <w:p w14:paraId="2D4399B3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Dial Before You Dig</w:t>
            </w:r>
          </w:p>
        </w:tc>
      </w:tr>
      <w:tr w:rsidR="00732C36" w:rsidRPr="00732C36" w14:paraId="4906AA65" w14:textId="77777777" w:rsidTr="00767CD8">
        <w:tc>
          <w:tcPr>
            <w:tcW w:w="2547" w:type="dxa"/>
            <w:vAlign w:val="top"/>
          </w:tcPr>
          <w:p w14:paraId="7105E2E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DCP</w:t>
            </w:r>
          </w:p>
        </w:tc>
        <w:tc>
          <w:tcPr>
            <w:tcW w:w="6513" w:type="dxa"/>
            <w:vAlign w:val="top"/>
          </w:tcPr>
          <w:p w14:paraId="09DEF26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Dynamic Cone Penetrometer</w:t>
            </w:r>
          </w:p>
        </w:tc>
      </w:tr>
      <w:tr w:rsidR="00732C36" w:rsidRPr="00732C36" w14:paraId="6EB7EE49" w14:textId="77777777" w:rsidTr="00767CD8">
        <w:tc>
          <w:tcPr>
            <w:tcW w:w="2547" w:type="dxa"/>
            <w:vAlign w:val="top"/>
          </w:tcPr>
          <w:p w14:paraId="1FC3AF06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DD</w:t>
            </w:r>
          </w:p>
        </w:tc>
        <w:tc>
          <w:tcPr>
            <w:tcW w:w="6513" w:type="dxa"/>
            <w:vAlign w:val="top"/>
          </w:tcPr>
          <w:p w14:paraId="311E33D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Detailed Design Stage</w:t>
            </w:r>
          </w:p>
        </w:tc>
      </w:tr>
      <w:tr w:rsidR="00732C36" w:rsidRPr="00732C36" w14:paraId="0341FF27" w14:textId="77777777" w:rsidTr="00767CD8">
        <w:tc>
          <w:tcPr>
            <w:tcW w:w="2547" w:type="dxa"/>
            <w:vAlign w:val="top"/>
          </w:tcPr>
          <w:p w14:paraId="213D5A4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Department</w:t>
            </w:r>
          </w:p>
        </w:tc>
        <w:tc>
          <w:tcPr>
            <w:tcW w:w="6513" w:type="dxa"/>
            <w:vAlign w:val="top"/>
          </w:tcPr>
          <w:p w14:paraId="49BD6E6C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Department of Transport and Main Roads</w:t>
            </w:r>
          </w:p>
        </w:tc>
      </w:tr>
      <w:tr w:rsidR="00732C36" w:rsidRPr="00732C36" w14:paraId="19B3762E" w14:textId="77777777" w:rsidTr="00767CD8">
        <w:tc>
          <w:tcPr>
            <w:tcW w:w="2547" w:type="dxa"/>
            <w:vAlign w:val="top"/>
          </w:tcPr>
          <w:p w14:paraId="15E62D73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EAR</w:t>
            </w:r>
          </w:p>
        </w:tc>
        <w:tc>
          <w:tcPr>
            <w:tcW w:w="6513" w:type="dxa"/>
            <w:vAlign w:val="top"/>
          </w:tcPr>
          <w:p w14:paraId="3A6A43AF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Environmental Assessment Report</w:t>
            </w:r>
          </w:p>
        </w:tc>
      </w:tr>
      <w:tr w:rsidR="00732C36" w:rsidRPr="00732C36" w14:paraId="34FC4F81" w14:textId="77777777" w:rsidTr="00767CD8">
        <w:tc>
          <w:tcPr>
            <w:tcW w:w="2547" w:type="dxa"/>
            <w:vAlign w:val="top"/>
          </w:tcPr>
          <w:p w14:paraId="14C981E1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EDR</w:t>
            </w:r>
          </w:p>
        </w:tc>
        <w:tc>
          <w:tcPr>
            <w:tcW w:w="6513" w:type="dxa"/>
            <w:vAlign w:val="top"/>
          </w:tcPr>
          <w:p w14:paraId="11884CF0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Environmental Design Report</w:t>
            </w:r>
          </w:p>
        </w:tc>
      </w:tr>
      <w:tr w:rsidR="00732C36" w:rsidRPr="00732C36" w14:paraId="319A64D9" w14:textId="77777777" w:rsidTr="00767CD8">
        <w:tc>
          <w:tcPr>
            <w:tcW w:w="2547" w:type="dxa"/>
            <w:vAlign w:val="top"/>
          </w:tcPr>
          <w:p w14:paraId="4E82EA2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EMP(C)</w:t>
            </w:r>
          </w:p>
        </w:tc>
        <w:tc>
          <w:tcPr>
            <w:tcW w:w="6513" w:type="dxa"/>
            <w:vAlign w:val="top"/>
          </w:tcPr>
          <w:p w14:paraId="0F5E5974" w14:textId="27FC9A6A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Environmental Management Plan</w:t>
            </w:r>
            <w:r w:rsidR="004A00FE">
              <w:t> </w:t>
            </w:r>
            <w:r w:rsidRPr="00732C36">
              <w:t>(Construction)</w:t>
            </w:r>
          </w:p>
        </w:tc>
      </w:tr>
      <w:tr w:rsidR="00097FAD" w:rsidRPr="00732C36" w14:paraId="076769E5" w14:textId="77777777" w:rsidTr="00767CD8">
        <w:tc>
          <w:tcPr>
            <w:tcW w:w="2547" w:type="dxa"/>
            <w:vAlign w:val="top"/>
          </w:tcPr>
          <w:p w14:paraId="2FA07145" w14:textId="68C989DE" w:rsidR="00097FAD" w:rsidRPr="00732C36" w:rsidRDefault="00097FAD" w:rsidP="00767CD8">
            <w:pPr>
              <w:pStyle w:val="TableBodyText"/>
            </w:pPr>
            <w:r w:rsidRPr="00293071">
              <w:t>EMP(P)</w:t>
            </w:r>
          </w:p>
        </w:tc>
        <w:tc>
          <w:tcPr>
            <w:tcW w:w="6513" w:type="dxa"/>
            <w:vAlign w:val="top"/>
          </w:tcPr>
          <w:p w14:paraId="39262508" w14:textId="7D015179" w:rsidR="00097FAD" w:rsidRPr="00732C36" w:rsidRDefault="00097FAD" w:rsidP="00767CD8">
            <w:pPr>
              <w:pStyle w:val="TableBodyText"/>
            </w:pPr>
            <w:r w:rsidRPr="00293071">
              <w:t>Environmental Management Plan</w:t>
            </w:r>
            <w:r w:rsidR="004A00FE">
              <w:t> </w:t>
            </w:r>
            <w:r w:rsidRPr="00293071">
              <w:t>(Planning)</w:t>
            </w:r>
          </w:p>
        </w:tc>
      </w:tr>
      <w:tr w:rsidR="00732C36" w:rsidRPr="00732C36" w14:paraId="3BC2A113" w14:textId="77777777" w:rsidTr="00767CD8">
        <w:tc>
          <w:tcPr>
            <w:tcW w:w="2547" w:type="dxa"/>
            <w:vAlign w:val="top"/>
          </w:tcPr>
          <w:p w14:paraId="0B1BAB08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EMP(SI)</w:t>
            </w:r>
          </w:p>
        </w:tc>
        <w:tc>
          <w:tcPr>
            <w:tcW w:w="6513" w:type="dxa"/>
            <w:vAlign w:val="top"/>
          </w:tcPr>
          <w:p w14:paraId="3F7D0F59" w14:textId="20C87AB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Environmental Management Plan</w:t>
            </w:r>
            <w:r w:rsidR="004A00FE">
              <w:t> </w:t>
            </w:r>
            <w:r w:rsidRPr="00732C36">
              <w:t>(Site Investigations)</w:t>
            </w:r>
          </w:p>
        </w:tc>
      </w:tr>
      <w:tr w:rsidR="00732C36" w:rsidRPr="00732C36" w14:paraId="416005C8" w14:textId="77777777" w:rsidTr="00767CD8">
        <w:tc>
          <w:tcPr>
            <w:tcW w:w="2547" w:type="dxa"/>
            <w:vAlign w:val="top"/>
          </w:tcPr>
          <w:p w14:paraId="34AA2447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EPM</w:t>
            </w:r>
          </w:p>
        </w:tc>
        <w:tc>
          <w:tcPr>
            <w:tcW w:w="6513" w:type="dxa"/>
            <w:vAlign w:val="top"/>
          </w:tcPr>
          <w:p w14:paraId="7E3E917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Environmental Processes Manual</w:t>
            </w:r>
          </w:p>
        </w:tc>
      </w:tr>
      <w:tr w:rsidR="00732C36" w:rsidRPr="00732C36" w14:paraId="05FFB339" w14:textId="77777777" w:rsidTr="00767CD8">
        <w:tc>
          <w:tcPr>
            <w:tcW w:w="2547" w:type="dxa"/>
            <w:vAlign w:val="top"/>
          </w:tcPr>
          <w:p w14:paraId="1BCAAB4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ESD</w:t>
            </w:r>
          </w:p>
        </w:tc>
        <w:tc>
          <w:tcPr>
            <w:tcW w:w="6513" w:type="dxa"/>
            <w:vAlign w:val="top"/>
          </w:tcPr>
          <w:p w14:paraId="491A035C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Entering Sight Distance</w:t>
            </w:r>
          </w:p>
        </w:tc>
      </w:tr>
      <w:tr w:rsidR="00732C36" w:rsidRPr="00732C36" w14:paraId="30E3C3DA" w14:textId="77777777" w:rsidTr="00767CD8">
        <w:tc>
          <w:tcPr>
            <w:tcW w:w="2547" w:type="dxa"/>
            <w:vAlign w:val="top"/>
          </w:tcPr>
          <w:p w14:paraId="3D8B3A2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ESR</w:t>
            </w:r>
          </w:p>
        </w:tc>
        <w:tc>
          <w:tcPr>
            <w:tcW w:w="6513" w:type="dxa"/>
            <w:vAlign w:val="top"/>
          </w:tcPr>
          <w:p w14:paraId="214360C2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Environmental Scoping Report</w:t>
            </w:r>
          </w:p>
        </w:tc>
      </w:tr>
      <w:tr w:rsidR="00732C36" w:rsidRPr="00732C36" w14:paraId="00531A46" w14:textId="77777777" w:rsidTr="00767CD8">
        <w:tc>
          <w:tcPr>
            <w:tcW w:w="2547" w:type="dxa"/>
            <w:vAlign w:val="top"/>
          </w:tcPr>
          <w:p w14:paraId="2CDD3FB7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GIS</w:t>
            </w:r>
          </w:p>
        </w:tc>
        <w:tc>
          <w:tcPr>
            <w:tcW w:w="6513" w:type="dxa"/>
            <w:vAlign w:val="top"/>
          </w:tcPr>
          <w:p w14:paraId="3EE207D4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Geographic Information System</w:t>
            </w:r>
          </w:p>
        </w:tc>
      </w:tr>
      <w:tr w:rsidR="00097FAD" w:rsidRPr="00732C36" w14:paraId="44F466DF" w14:textId="77777777" w:rsidTr="00767CD8">
        <w:tc>
          <w:tcPr>
            <w:tcW w:w="2547" w:type="dxa"/>
            <w:vAlign w:val="top"/>
          </w:tcPr>
          <w:p w14:paraId="3A9EA613" w14:textId="6F3A2B34" w:rsidR="00097FAD" w:rsidRPr="00732C36" w:rsidRDefault="00097FAD" w:rsidP="00767CD8">
            <w:pPr>
              <w:pStyle w:val="TableBodyText"/>
            </w:pPr>
            <w:r w:rsidRPr="00166CC7">
              <w:t>HADR</w:t>
            </w:r>
          </w:p>
        </w:tc>
        <w:tc>
          <w:tcPr>
            <w:tcW w:w="6513" w:type="dxa"/>
            <w:vAlign w:val="top"/>
          </w:tcPr>
          <w:p w14:paraId="7355FDBE" w14:textId="25984F92" w:rsidR="00097FAD" w:rsidRPr="00732C36" w:rsidRDefault="00097FAD" w:rsidP="00767CD8">
            <w:pPr>
              <w:pStyle w:val="TableBodyText"/>
            </w:pPr>
            <w:r w:rsidRPr="00166CC7">
              <w:t>Hydraulic Analysis and Design Report</w:t>
            </w:r>
          </w:p>
        </w:tc>
      </w:tr>
      <w:tr w:rsidR="00732C36" w:rsidRPr="00732C36" w14:paraId="66000911" w14:textId="77777777" w:rsidTr="00767CD8">
        <w:tc>
          <w:tcPr>
            <w:tcW w:w="2547" w:type="dxa"/>
            <w:vAlign w:val="top"/>
          </w:tcPr>
          <w:p w14:paraId="0F23A322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IAS</w:t>
            </w:r>
          </w:p>
        </w:tc>
        <w:tc>
          <w:tcPr>
            <w:tcW w:w="6513" w:type="dxa"/>
            <w:vAlign w:val="top"/>
          </w:tcPr>
          <w:p w14:paraId="65360F91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Impact Assessment Study</w:t>
            </w:r>
          </w:p>
        </w:tc>
      </w:tr>
      <w:tr w:rsidR="00732C36" w:rsidRPr="00732C36" w14:paraId="7BD99BDB" w14:textId="77777777" w:rsidTr="00767CD8">
        <w:tc>
          <w:tcPr>
            <w:tcW w:w="2547" w:type="dxa"/>
            <w:vAlign w:val="top"/>
          </w:tcPr>
          <w:p w14:paraId="2A68C9F6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MGSD</w:t>
            </w:r>
          </w:p>
        </w:tc>
        <w:tc>
          <w:tcPr>
            <w:tcW w:w="6513" w:type="dxa"/>
            <w:vAlign w:val="top"/>
          </w:tcPr>
          <w:p w14:paraId="1118B4B7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Minimum Gap Sight Distance</w:t>
            </w:r>
          </w:p>
        </w:tc>
      </w:tr>
      <w:tr w:rsidR="00732C36" w:rsidRPr="00732C36" w14:paraId="0B8E07F1" w14:textId="77777777" w:rsidTr="00767CD8">
        <w:tc>
          <w:tcPr>
            <w:tcW w:w="2547" w:type="dxa"/>
            <w:vAlign w:val="top"/>
          </w:tcPr>
          <w:p w14:paraId="663D166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NT</w:t>
            </w:r>
          </w:p>
        </w:tc>
        <w:tc>
          <w:tcPr>
            <w:tcW w:w="6513" w:type="dxa"/>
            <w:vAlign w:val="top"/>
          </w:tcPr>
          <w:p w14:paraId="5091FC6F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Native Title</w:t>
            </w:r>
          </w:p>
        </w:tc>
      </w:tr>
      <w:tr w:rsidR="00732C36" w:rsidRPr="00732C36" w14:paraId="2F0D43D0" w14:textId="77777777" w:rsidTr="00767CD8">
        <w:tc>
          <w:tcPr>
            <w:tcW w:w="2547" w:type="dxa"/>
            <w:vAlign w:val="top"/>
          </w:tcPr>
          <w:p w14:paraId="62D36551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OA</w:t>
            </w:r>
          </w:p>
        </w:tc>
        <w:tc>
          <w:tcPr>
            <w:tcW w:w="6513" w:type="dxa"/>
            <w:vAlign w:val="top"/>
          </w:tcPr>
          <w:p w14:paraId="62E2BA2D" w14:textId="763AE980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Options Analysis Stage</w:t>
            </w:r>
            <w:r w:rsidR="004A00FE">
              <w:t> </w:t>
            </w:r>
            <w:r w:rsidRPr="00732C36">
              <w:t xml:space="preserve">(also referred </w:t>
            </w:r>
            <w:r w:rsidR="00F741DA">
              <w:t xml:space="preserve">to </w:t>
            </w:r>
            <w:r w:rsidRPr="00732C36">
              <w:t>as Preliminary Evaluation Stage)</w:t>
            </w:r>
          </w:p>
        </w:tc>
      </w:tr>
      <w:tr w:rsidR="00732C36" w:rsidRPr="00732C36" w14:paraId="77E7B3E1" w14:textId="77777777" w:rsidTr="00767CD8">
        <w:tc>
          <w:tcPr>
            <w:tcW w:w="2547" w:type="dxa"/>
            <w:vAlign w:val="top"/>
          </w:tcPr>
          <w:p w14:paraId="2AEF58E2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PD</w:t>
            </w:r>
          </w:p>
        </w:tc>
        <w:tc>
          <w:tcPr>
            <w:tcW w:w="6513" w:type="dxa"/>
            <w:vAlign w:val="top"/>
          </w:tcPr>
          <w:p w14:paraId="3B31932B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Preliminary Design Stage</w:t>
            </w:r>
          </w:p>
        </w:tc>
      </w:tr>
      <w:tr w:rsidR="00732C36" w:rsidRPr="00732C36" w14:paraId="0F0EBBA2" w14:textId="77777777" w:rsidTr="00767CD8">
        <w:tc>
          <w:tcPr>
            <w:tcW w:w="2547" w:type="dxa"/>
            <w:vAlign w:val="top"/>
          </w:tcPr>
          <w:p w14:paraId="0EECC816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Principal</w:t>
            </w:r>
          </w:p>
        </w:tc>
        <w:tc>
          <w:tcPr>
            <w:tcW w:w="6513" w:type="dxa"/>
            <w:vAlign w:val="top"/>
          </w:tcPr>
          <w:p w14:paraId="2CC4A585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The State of Queensland acting through the Department of Transport and Main Roads</w:t>
            </w:r>
          </w:p>
        </w:tc>
      </w:tr>
      <w:tr w:rsidR="00732C36" w:rsidRPr="00732C36" w14:paraId="0AEC7014" w14:textId="77777777" w:rsidTr="00767CD8">
        <w:tc>
          <w:tcPr>
            <w:tcW w:w="2547" w:type="dxa"/>
            <w:vAlign w:val="top"/>
          </w:tcPr>
          <w:p w14:paraId="4340E0EF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Project Manager</w:t>
            </w:r>
          </w:p>
        </w:tc>
        <w:tc>
          <w:tcPr>
            <w:tcW w:w="6513" w:type="dxa"/>
            <w:vAlign w:val="top"/>
          </w:tcPr>
          <w:p w14:paraId="2B021BAC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Department Project Manager</w:t>
            </w:r>
          </w:p>
        </w:tc>
      </w:tr>
      <w:tr w:rsidR="00732C36" w:rsidRPr="00732C36" w14:paraId="0A286241" w14:textId="77777777" w:rsidTr="00767CD8">
        <w:tc>
          <w:tcPr>
            <w:tcW w:w="2547" w:type="dxa"/>
            <w:vAlign w:val="top"/>
          </w:tcPr>
          <w:p w14:paraId="2B945388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PUP</w:t>
            </w:r>
          </w:p>
        </w:tc>
        <w:tc>
          <w:tcPr>
            <w:tcW w:w="6513" w:type="dxa"/>
            <w:vAlign w:val="top"/>
          </w:tcPr>
          <w:p w14:paraId="74555EF2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Public Utility Plant</w:t>
            </w:r>
          </w:p>
        </w:tc>
      </w:tr>
      <w:tr w:rsidR="00732C36" w:rsidRPr="00732C36" w14:paraId="7CD8ACAC" w14:textId="77777777" w:rsidTr="00767CD8">
        <w:tc>
          <w:tcPr>
            <w:tcW w:w="2547" w:type="dxa"/>
            <w:vAlign w:val="top"/>
          </w:tcPr>
          <w:p w14:paraId="4A4E004D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lastRenderedPageBreak/>
              <w:t>RDM</w:t>
            </w:r>
          </w:p>
        </w:tc>
        <w:tc>
          <w:tcPr>
            <w:tcW w:w="6513" w:type="dxa"/>
            <w:vAlign w:val="top"/>
          </w:tcPr>
          <w:p w14:paraId="2D6E55A7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Road Drainage Manual</w:t>
            </w:r>
          </w:p>
        </w:tc>
      </w:tr>
      <w:tr w:rsidR="00732C36" w:rsidRPr="00732C36" w14:paraId="1EDD7AC6" w14:textId="77777777" w:rsidTr="00767CD8">
        <w:tc>
          <w:tcPr>
            <w:tcW w:w="2547" w:type="dxa"/>
            <w:vAlign w:val="top"/>
          </w:tcPr>
          <w:p w14:paraId="1F654DD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REF</w:t>
            </w:r>
          </w:p>
        </w:tc>
        <w:tc>
          <w:tcPr>
            <w:tcW w:w="6513" w:type="dxa"/>
            <w:vAlign w:val="top"/>
          </w:tcPr>
          <w:p w14:paraId="0C687858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Review of Environmental Factors</w:t>
            </w:r>
          </w:p>
        </w:tc>
      </w:tr>
      <w:tr w:rsidR="00732C36" w:rsidRPr="00732C36" w14:paraId="7238E300" w14:textId="77777777" w:rsidTr="00767CD8">
        <w:tc>
          <w:tcPr>
            <w:tcW w:w="2547" w:type="dxa"/>
            <w:vAlign w:val="top"/>
          </w:tcPr>
          <w:p w14:paraId="31BBB740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ROW</w:t>
            </w:r>
          </w:p>
        </w:tc>
        <w:tc>
          <w:tcPr>
            <w:tcW w:w="6513" w:type="dxa"/>
            <w:vAlign w:val="top"/>
          </w:tcPr>
          <w:p w14:paraId="0971EA5F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Right of Way</w:t>
            </w:r>
          </w:p>
        </w:tc>
      </w:tr>
      <w:tr w:rsidR="00732C36" w:rsidRPr="00732C36" w14:paraId="4A45B4BB" w14:textId="77777777" w:rsidTr="00767CD8">
        <w:tc>
          <w:tcPr>
            <w:tcW w:w="2547" w:type="dxa"/>
            <w:vAlign w:val="top"/>
          </w:tcPr>
          <w:p w14:paraId="0B696273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RPDM</w:t>
            </w:r>
          </w:p>
        </w:tc>
        <w:tc>
          <w:tcPr>
            <w:tcW w:w="6513" w:type="dxa"/>
            <w:vAlign w:val="top"/>
          </w:tcPr>
          <w:p w14:paraId="64F29B8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Road Planning and Design Manual</w:t>
            </w:r>
          </w:p>
        </w:tc>
      </w:tr>
      <w:tr w:rsidR="00732C36" w:rsidRPr="00732C36" w14:paraId="517CC9CC" w14:textId="77777777" w:rsidTr="00767CD8">
        <w:tc>
          <w:tcPr>
            <w:tcW w:w="2547" w:type="dxa"/>
            <w:vAlign w:val="top"/>
          </w:tcPr>
          <w:p w14:paraId="6F333B3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SEO</w:t>
            </w:r>
          </w:p>
        </w:tc>
        <w:tc>
          <w:tcPr>
            <w:tcW w:w="6513" w:type="dxa"/>
            <w:vAlign w:val="top"/>
          </w:tcPr>
          <w:p w14:paraId="1B74235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Senior Environment Officer</w:t>
            </w:r>
          </w:p>
        </w:tc>
      </w:tr>
      <w:tr w:rsidR="00732C36" w:rsidRPr="00732C36" w14:paraId="0EA14FFA" w14:textId="77777777" w:rsidTr="00767CD8">
        <w:tc>
          <w:tcPr>
            <w:tcW w:w="2547" w:type="dxa"/>
            <w:vAlign w:val="top"/>
          </w:tcPr>
          <w:p w14:paraId="3B56875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SISD</w:t>
            </w:r>
          </w:p>
        </w:tc>
        <w:tc>
          <w:tcPr>
            <w:tcW w:w="6513" w:type="dxa"/>
            <w:vAlign w:val="top"/>
          </w:tcPr>
          <w:p w14:paraId="0193654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Safe Intersection Sight Distance</w:t>
            </w:r>
          </w:p>
        </w:tc>
      </w:tr>
      <w:tr w:rsidR="00732C36" w:rsidRPr="00732C36" w14:paraId="50A85B1B" w14:textId="77777777" w:rsidTr="00767CD8">
        <w:tc>
          <w:tcPr>
            <w:tcW w:w="2547" w:type="dxa"/>
            <w:vAlign w:val="top"/>
          </w:tcPr>
          <w:p w14:paraId="5D85F4F9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TRACS</w:t>
            </w:r>
          </w:p>
        </w:tc>
        <w:tc>
          <w:tcPr>
            <w:tcW w:w="6513" w:type="dxa"/>
            <w:vAlign w:val="top"/>
          </w:tcPr>
          <w:p w14:paraId="7713E0EA" w14:textId="77777777" w:rsidR="00732C36" w:rsidRPr="00732C36" w:rsidRDefault="00732C36" w:rsidP="00767CD8">
            <w:pPr>
              <w:pStyle w:val="TableBodyText"/>
              <w:keepNext w:val="0"/>
              <w:keepLines w:val="0"/>
            </w:pPr>
            <w:r w:rsidRPr="00732C36">
              <w:t>Traffic Responsive Adaptive Control System</w:t>
            </w:r>
          </w:p>
        </w:tc>
      </w:tr>
    </w:tbl>
    <w:p w14:paraId="65BBFC70" w14:textId="77777777" w:rsidR="000E3419" w:rsidRDefault="00732C36" w:rsidP="00732C36">
      <w:pPr>
        <w:pStyle w:val="Heading1"/>
      </w:pPr>
      <w:bookmarkStart w:id="4" w:name="_Toc146528480"/>
      <w:r>
        <w:t>Measurement and payment</w:t>
      </w:r>
      <w:bookmarkEnd w:id="4"/>
    </w:p>
    <w:p w14:paraId="77D04886" w14:textId="7ABAAC0F" w:rsidR="000E3419" w:rsidRDefault="000E3419" w:rsidP="000E3419">
      <w:pPr>
        <w:pStyle w:val="BodyText"/>
      </w:pPr>
      <w:r>
        <w:t>Without limiting the generality of any other provision of the Contract, the items included in the Schedule of Fees in the Offer for Supply of Engineering Consultant Services</w:t>
      </w:r>
      <w:r w:rsidR="004A00FE">
        <w:t> </w:t>
      </w:r>
      <w:r>
        <w:t>(C7586 Offer for Consultant Service</w:t>
      </w:r>
      <w:r w:rsidR="004A00FE">
        <w:t> </w:t>
      </w:r>
      <w:r>
        <w:t>–</w:t>
      </w:r>
      <w:r w:rsidR="004A00FE">
        <w:t> </w:t>
      </w:r>
      <w:r>
        <w:t>Price Component)</w:t>
      </w:r>
      <w:r w:rsidR="00F741DA">
        <w:t>,</w:t>
      </w:r>
      <w:r>
        <w:t xml:space="preserve"> shall cover all costs associated with the </w:t>
      </w:r>
      <w:r w:rsidR="002F729B">
        <w:t>functional specification</w:t>
      </w:r>
      <w:r w:rsidR="00F741DA">
        <w:t>s</w:t>
      </w:r>
      <w:r w:rsidR="004A00FE">
        <w:t> </w:t>
      </w:r>
      <w:r>
        <w:t>(C7521</w:t>
      </w:r>
      <w:r w:rsidR="004A00FE">
        <w:t> </w:t>
      </w:r>
      <w:r>
        <w:t>to</w:t>
      </w:r>
      <w:r w:rsidR="004A00FE">
        <w:t> </w:t>
      </w:r>
      <w:r>
        <w:t>C752</w:t>
      </w:r>
      <w:r w:rsidR="00815BAA">
        <w:t>6</w:t>
      </w:r>
      <w:r>
        <w:t>).</w:t>
      </w:r>
      <w:r w:rsidR="00815BAA">
        <w:t xml:space="preserve"> </w:t>
      </w:r>
      <w:r w:rsidR="00815BAA" w:rsidRPr="003F483D">
        <w:t>Link:</w:t>
      </w:r>
      <w:r w:rsidR="004A00FE">
        <w:t> </w:t>
      </w:r>
      <w:r w:rsidR="00815BAA" w:rsidRPr="00ED1D3C">
        <w:t>Engineering Consultants</w:t>
      </w:r>
      <w:r w:rsidR="00ED1D3C">
        <w:t xml:space="preserve"> webpage</w:t>
      </w:r>
      <w:r w:rsidR="00815BAA" w:rsidRPr="003F483D">
        <w:t xml:space="preserve"> </w:t>
      </w:r>
      <w:r w:rsidR="00815BAA" w:rsidRPr="00F22B81">
        <w:rPr>
          <w:i/>
          <w:iCs/>
        </w:rPr>
        <w:t>(</w:t>
      </w:r>
      <w:hyperlink r:id="rId23" w:history="1">
        <w:r w:rsidR="00815BAA" w:rsidRPr="00F22B81">
          <w:rPr>
            <w:rStyle w:val="Hyperlink"/>
            <w:i/>
            <w:iCs/>
          </w:rPr>
          <w:t>https://www.tmr.qld.gov.au/business-industry/Technical-standards-publications/Consultants-for-engineering-projects.aspx</w:t>
        </w:r>
      </w:hyperlink>
      <w:r w:rsidR="00815BAA" w:rsidRPr="00F22B81">
        <w:rPr>
          <w:i/>
          <w:iCs/>
        </w:rPr>
        <w:t>)</w:t>
      </w:r>
    </w:p>
    <w:p w14:paraId="0C7B35D8" w14:textId="326A97AD" w:rsidR="000E3419" w:rsidRDefault="000E3419" w:rsidP="000E3419">
      <w:pPr>
        <w:pStyle w:val="BodyText"/>
      </w:pPr>
      <w:r>
        <w:t xml:space="preserve">Payment </w:t>
      </w:r>
      <w:r w:rsidR="00767CD8">
        <w:t>C</w:t>
      </w:r>
      <w:r>
        <w:t>lauses are only provided for items where some confusion may result.</w:t>
      </w:r>
    </w:p>
    <w:p w14:paraId="6DCD4801" w14:textId="77777777" w:rsidR="000E3419" w:rsidRDefault="00732C36" w:rsidP="00767CD8">
      <w:pPr>
        <w:pStyle w:val="Heading1"/>
        <w:spacing w:before="0"/>
      </w:pPr>
      <w:bookmarkStart w:id="5" w:name="_Toc146528481"/>
      <w:r>
        <w:t>Administration</w:t>
      </w:r>
      <w:bookmarkEnd w:id="5"/>
    </w:p>
    <w:p w14:paraId="77503277" w14:textId="77777777" w:rsidR="000E3419" w:rsidRDefault="00732C36" w:rsidP="00767CD8">
      <w:pPr>
        <w:pStyle w:val="Heading2"/>
      </w:pPr>
      <w:bookmarkStart w:id="6" w:name="_Toc146528482"/>
      <w:r>
        <w:t>Postal address</w:t>
      </w:r>
      <w:bookmarkEnd w:id="6"/>
    </w:p>
    <w:p w14:paraId="5AACF2D8" w14:textId="77777777" w:rsidR="000E3419" w:rsidRDefault="000E3419" w:rsidP="00767CD8">
      <w:pPr>
        <w:pStyle w:val="BodyText"/>
      </w:pPr>
      <w:r>
        <w:t>All correspondence relating to the project shall be addressed to:</w:t>
      </w:r>
    </w:p>
    <w:p w14:paraId="05B8B8E3" w14:textId="77777777" w:rsidR="004A00FE" w:rsidRDefault="000E3419" w:rsidP="00767CD8">
      <w:pPr>
        <w:pStyle w:val="BodyText"/>
        <w:ind w:left="284"/>
      </w:pPr>
      <w:r>
        <w:t>Manager</w:t>
      </w:r>
      <w:r w:rsidR="004A00FE">
        <w:t> </w:t>
      </w:r>
      <w:r>
        <w:t>(</w:t>
      </w:r>
      <w:r w:rsidR="00253386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bookmarkStart w:id="7" w:name="Text1"/>
      <w:r w:rsidR="00253386">
        <w:instrText xml:space="preserve"> FORMTEXT </w:instrText>
      </w:r>
      <w:r w:rsidR="00253386">
        <w:fldChar w:fldCharType="separate"/>
      </w:r>
      <w:r w:rsidR="00253386">
        <w:rPr>
          <w:noProof/>
        </w:rPr>
        <w:t>@ Type here</w:t>
      </w:r>
      <w:r w:rsidR="00253386">
        <w:fldChar w:fldCharType="end"/>
      </w:r>
      <w:bookmarkEnd w:id="7"/>
      <w:r w:rsidRPr="00253386">
        <w:rPr>
          <w:shd w:val="clear" w:color="auto" w:fill="FFFFFF" w:themeFill="background1"/>
        </w:rPr>
        <w:t>)</w:t>
      </w:r>
    </w:p>
    <w:p w14:paraId="1075FF40" w14:textId="77777777" w:rsidR="004A00FE" w:rsidRDefault="000E3419" w:rsidP="00767CD8">
      <w:pPr>
        <w:pStyle w:val="BodyText"/>
        <w:ind w:left="284"/>
      </w:pPr>
      <w:r>
        <w:t>Department of Transport and Main Roads</w:t>
      </w:r>
    </w:p>
    <w:p w14:paraId="37ED2CCC" w14:textId="19CE0196" w:rsidR="000E3419" w:rsidRDefault="00D343CB" w:rsidP="00767CD8">
      <w:pPr>
        <w:pStyle w:val="BodyText"/>
        <w:ind w:left="284"/>
      </w:pPr>
      <w:r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@ Type here</w:t>
      </w:r>
      <w:r>
        <w:fldChar w:fldCharType="end"/>
      </w:r>
      <w:r>
        <w:t xml:space="preserve"> </w:t>
      </w:r>
      <w:r w:rsidR="000E3419">
        <w:t>Relevant District Contact Details</w:t>
      </w:r>
    </w:p>
    <w:p w14:paraId="20DC7045" w14:textId="77777777" w:rsidR="000E3419" w:rsidRDefault="00732C36" w:rsidP="00767CD8">
      <w:pPr>
        <w:pStyle w:val="Heading2"/>
      </w:pPr>
      <w:bookmarkStart w:id="8" w:name="_Toc146528483"/>
      <w:r>
        <w:t>Project Manager</w:t>
      </w:r>
      <w:bookmarkEnd w:id="8"/>
    </w:p>
    <w:p w14:paraId="43CBB898" w14:textId="77777777" w:rsidR="000E3419" w:rsidRDefault="000E3419" w:rsidP="00767CD8">
      <w:pPr>
        <w:pStyle w:val="BodyText"/>
      </w:pPr>
      <w:r>
        <w:t>All telephone communications shall be addressed to the Project Manager: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72"/>
        <w:gridCol w:w="3827"/>
      </w:tblGrid>
      <w:tr w:rsidR="00732C36" w14:paraId="64428774" w14:textId="77777777" w:rsidTr="00D343CB">
        <w:tc>
          <w:tcPr>
            <w:tcW w:w="2122" w:type="dxa"/>
          </w:tcPr>
          <w:p w14:paraId="79757B87" w14:textId="77777777" w:rsidR="00732C36" w:rsidRDefault="00732C36" w:rsidP="00767CD8">
            <w:pPr>
              <w:pStyle w:val="BodyText"/>
            </w:pPr>
            <w:r>
              <w:t>Project Manager:</w:t>
            </w:r>
          </w:p>
        </w:tc>
        <w:tc>
          <w:tcPr>
            <w:tcW w:w="572" w:type="dxa"/>
          </w:tcPr>
          <w:p w14:paraId="2B10E1DB" w14:textId="77777777" w:rsidR="00732C36" w:rsidRDefault="00732C36" w:rsidP="00767CD8">
            <w:pPr>
              <w:pStyle w:val="BodyText"/>
              <w:jc w:val="right"/>
            </w:pPr>
          </w:p>
        </w:tc>
        <w:tc>
          <w:tcPr>
            <w:tcW w:w="3827" w:type="dxa"/>
          </w:tcPr>
          <w:p w14:paraId="41B5531E" w14:textId="0885A13E" w:rsidR="00732C36" w:rsidRDefault="00D343CB" w:rsidP="00767CD8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@ 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@ Type here</w:t>
            </w:r>
            <w:r>
              <w:fldChar w:fldCharType="end"/>
            </w:r>
          </w:p>
        </w:tc>
      </w:tr>
      <w:tr w:rsidR="00732C36" w14:paraId="74DA4A01" w14:textId="77777777" w:rsidTr="00D343CB">
        <w:tc>
          <w:tcPr>
            <w:tcW w:w="2122" w:type="dxa"/>
          </w:tcPr>
          <w:p w14:paraId="67535A02" w14:textId="77777777" w:rsidR="00732C36" w:rsidRDefault="00732C36" w:rsidP="00767CD8">
            <w:pPr>
              <w:pStyle w:val="BodyText"/>
            </w:pPr>
            <w:r>
              <w:t>Telephone:</w:t>
            </w:r>
          </w:p>
        </w:tc>
        <w:tc>
          <w:tcPr>
            <w:tcW w:w="572" w:type="dxa"/>
          </w:tcPr>
          <w:p w14:paraId="03B0FC03" w14:textId="77777777" w:rsidR="00732C36" w:rsidRDefault="00732C36" w:rsidP="00767CD8">
            <w:pPr>
              <w:pStyle w:val="BodyText"/>
              <w:jc w:val="right"/>
            </w:pPr>
            <w:r>
              <w:t>(07)</w:t>
            </w:r>
          </w:p>
        </w:tc>
        <w:tc>
          <w:tcPr>
            <w:tcW w:w="3827" w:type="dxa"/>
          </w:tcPr>
          <w:p w14:paraId="37C0A72D" w14:textId="2CFC86E2" w:rsidR="00732C36" w:rsidRDefault="00D343CB" w:rsidP="00767CD8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@ 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@ Type here</w:t>
            </w:r>
            <w:r>
              <w:fldChar w:fldCharType="end"/>
            </w:r>
          </w:p>
        </w:tc>
      </w:tr>
      <w:tr w:rsidR="00732C36" w14:paraId="1F03514D" w14:textId="77777777" w:rsidTr="00D343CB">
        <w:tc>
          <w:tcPr>
            <w:tcW w:w="2122" w:type="dxa"/>
          </w:tcPr>
          <w:p w14:paraId="7555EE56" w14:textId="77777777" w:rsidR="00732C36" w:rsidRDefault="00732C36" w:rsidP="00767CD8">
            <w:pPr>
              <w:pStyle w:val="BodyText"/>
            </w:pPr>
            <w:r>
              <w:t>Facsimile:</w:t>
            </w:r>
          </w:p>
        </w:tc>
        <w:tc>
          <w:tcPr>
            <w:tcW w:w="572" w:type="dxa"/>
          </w:tcPr>
          <w:p w14:paraId="7CA561AF" w14:textId="77777777" w:rsidR="00732C36" w:rsidRDefault="00732C36" w:rsidP="00767CD8">
            <w:pPr>
              <w:pStyle w:val="BodyText"/>
              <w:jc w:val="right"/>
            </w:pPr>
            <w:r>
              <w:t>(07)</w:t>
            </w:r>
          </w:p>
        </w:tc>
        <w:tc>
          <w:tcPr>
            <w:tcW w:w="3827" w:type="dxa"/>
          </w:tcPr>
          <w:p w14:paraId="6FA16DEF" w14:textId="209B98DF" w:rsidR="00732C36" w:rsidRDefault="00D343CB" w:rsidP="00767CD8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@ 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@ Type here</w:t>
            </w:r>
            <w:r>
              <w:fldChar w:fldCharType="end"/>
            </w:r>
          </w:p>
        </w:tc>
      </w:tr>
      <w:tr w:rsidR="00732C36" w14:paraId="361D5FD9" w14:textId="77777777" w:rsidTr="00D343CB">
        <w:tc>
          <w:tcPr>
            <w:tcW w:w="2122" w:type="dxa"/>
          </w:tcPr>
          <w:p w14:paraId="5D52CAF7" w14:textId="77777777" w:rsidR="00732C36" w:rsidRDefault="002F0A5B" w:rsidP="00767CD8">
            <w:pPr>
              <w:pStyle w:val="BodyText"/>
            </w:pPr>
            <w:r>
              <w:t>E</w:t>
            </w:r>
            <w:r w:rsidR="00732C36">
              <w:t>mail:</w:t>
            </w:r>
          </w:p>
        </w:tc>
        <w:tc>
          <w:tcPr>
            <w:tcW w:w="572" w:type="dxa"/>
          </w:tcPr>
          <w:p w14:paraId="4C415752" w14:textId="77777777" w:rsidR="00732C36" w:rsidRDefault="00732C36" w:rsidP="00767CD8">
            <w:pPr>
              <w:pStyle w:val="BodyText"/>
              <w:jc w:val="right"/>
            </w:pPr>
            <w:r>
              <w:t>@</w:t>
            </w:r>
          </w:p>
        </w:tc>
        <w:tc>
          <w:tcPr>
            <w:tcW w:w="3827" w:type="dxa"/>
          </w:tcPr>
          <w:p w14:paraId="01BFCCB8" w14:textId="011A03D6" w:rsidR="00732C36" w:rsidRDefault="00D343CB" w:rsidP="00767CD8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@ 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@ Type here</w:t>
            </w:r>
            <w:r>
              <w:fldChar w:fldCharType="end"/>
            </w:r>
            <w:r>
              <w:t>.</w:t>
            </w:r>
            <w:r w:rsidR="002F0A5B">
              <w:t>tmr.qld.gov.au</w:t>
            </w:r>
          </w:p>
        </w:tc>
      </w:tr>
    </w:tbl>
    <w:p w14:paraId="4297B9DE" w14:textId="77777777" w:rsidR="000E3419" w:rsidRDefault="000E3419" w:rsidP="00767CD8">
      <w:pPr>
        <w:pStyle w:val="BodyText"/>
      </w:pPr>
      <w:r>
        <w:t xml:space="preserve">The Project Manager may arrange for other </w:t>
      </w:r>
      <w:r w:rsidR="002F0A5B">
        <w:t>d</w:t>
      </w:r>
      <w:r>
        <w:t>epartmental personnel to become involved in the project.</w:t>
      </w:r>
    </w:p>
    <w:p w14:paraId="51C258CE" w14:textId="77777777" w:rsidR="000E3419" w:rsidRDefault="002F0A5B" w:rsidP="00767CD8">
      <w:pPr>
        <w:pStyle w:val="Heading2"/>
      </w:pPr>
      <w:bookmarkStart w:id="9" w:name="_Toc146528484"/>
      <w:r>
        <w:t>Principal's reference</w:t>
      </w:r>
      <w:bookmarkEnd w:id="9"/>
    </w:p>
    <w:p w14:paraId="27D5CAE7" w14:textId="6CAAEE89" w:rsidR="000E3419" w:rsidRDefault="000E3419" w:rsidP="00767CD8">
      <w:pPr>
        <w:pStyle w:val="BodyText"/>
      </w:pPr>
      <w:r>
        <w:t>The Principal's reference to be stated on all communications is:</w:t>
      </w:r>
      <w:r w:rsidR="004A00FE">
        <w:t> </w:t>
      </w:r>
      <w:r>
        <w:t>Job</w:t>
      </w:r>
      <w:r w:rsidR="004A00FE">
        <w:t> </w:t>
      </w:r>
      <w:r>
        <w:t xml:space="preserve">No. </w:t>
      </w:r>
      <w:r w:rsidR="00D343CB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D343CB">
        <w:instrText xml:space="preserve"> FORMTEXT </w:instrText>
      </w:r>
      <w:r w:rsidR="00D343CB">
        <w:fldChar w:fldCharType="separate"/>
      </w:r>
      <w:r w:rsidR="00D343CB">
        <w:rPr>
          <w:noProof/>
        </w:rPr>
        <w:t>@ Type here</w:t>
      </w:r>
      <w:r w:rsidR="00D343CB">
        <w:fldChar w:fldCharType="end"/>
      </w:r>
      <w:r>
        <w:t xml:space="preserve">, Contract Number </w:t>
      </w:r>
      <w:r w:rsidR="00D343CB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D343CB">
        <w:instrText xml:space="preserve"> FORMTEXT </w:instrText>
      </w:r>
      <w:r w:rsidR="00D343CB">
        <w:fldChar w:fldCharType="separate"/>
      </w:r>
      <w:r w:rsidR="00D343CB">
        <w:rPr>
          <w:noProof/>
        </w:rPr>
        <w:t>@ Type here</w:t>
      </w:r>
      <w:r w:rsidR="00D343CB">
        <w:fldChar w:fldCharType="end"/>
      </w:r>
      <w:r>
        <w:t xml:space="preserve"> Relevant District </w:t>
      </w:r>
      <w:r w:rsidR="00D343CB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D343CB">
        <w:instrText xml:space="preserve"> FORMTEXT </w:instrText>
      </w:r>
      <w:r w:rsidR="00D343CB">
        <w:fldChar w:fldCharType="separate"/>
      </w:r>
      <w:r w:rsidR="00D343CB">
        <w:rPr>
          <w:noProof/>
        </w:rPr>
        <w:t>@ Type here</w:t>
      </w:r>
      <w:r w:rsidR="00D343CB">
        <w:fldChar w:fldCharType="end"/>
      </w:r>
      <w:r>
        <w:t>.</w:t>
      </w:r>
    </w:p>
    <w:p w14:paraId="4FD5C141" w14:textId="46AEB750" w:rsidR="000E3419" w:rsidRDefault="002F0A5B" w:rsidP="00815BAA">
      <w:pPr>
        <w:pStyle w:val="Heading1"/>
        <w:spacing w:after="240"/>
      </w:pPr>
      <w:bookmarkStart w:id="10" w:name="_Toc146528485"/>
      <w:r>
        <w:lastRenderedPageBreak/>
        <w:t xml:space="preserve">General </w:t>
      </w:r>
      <w:r w:rsidR="002F729B">
        <w:t>Contract</w:t>
      </w:r>
      <w:r>
        <w:t xml:space="preserve"> description</w:t>
      </w:r>
      <w:bookmarkEnd w:id="10"/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2F0A5B" w:rsidRPr="002F0A5B" w14:paraId="4C4D7DF2" w14:textId="77777777" w:rsidTr="004A00FE">
        <w:tc>
          <w:tcPr>
            <w:tcW w:w="9024" w:type="dxa"/>
            <w:vAlign w:val="top"/>
          </w:tcPr>
          <w:p w14:paraId="5663C370" w14:textId="31C17531" w:rsidR="002F0A5B" w:rsidRPr="002F0A5B" w:rsidRDefault="002F0A5B" w:rsidP="004A00FE">
            <w:pPr>
              <w:pStyle w:val="BodyText"/>
            </w:pPr>
            <w:r w:rsidRPr="002F0A5B">
              <w:t>Project Manager:</w:t>
            </w:r>
            <w:r w:rsidR="004A00FE">
              <w:t> </w:t>
            </w:r>
            <w:r w:rsidR="00D343CB">
              <w:t>m</w:t>
            </w:r>
            <w:r w:rsidRPr="002F0A5B">
              <w:t>odify the following as appropriate. Previously the project was described in this part</w:t>
            </w:r>
            <w:r w:rsidR="00767CD8">
              <w:t>, h</w:t>
            </w:r>
            <w:r w:rsidRPr="002F0A5B">
              <w:t>owever</w:t>
            </w:r>
            <w:r>
              <w:t xml:space="preserve"> </w:t>
            </w:r>
            <w:r w:rsidRPr="002F0A5B">
              <w:t>the Project Proposal</w:t>
            </w:r>
            <w:r>
              <w:t xml:space="preserve"> </w:t>
            </w:r>
            <w:r w:rsidRPr="002F0A5B">
              <w:t>Business Case and Planning Report</w:t>
            </w:r>
            <w:r>
              <w:t xml:space="preserve"> </w:t>
            </w:r>
            <w:r w:rsidRPr="002F0A5B">
              <w:t>now describe the project.</w:t>
            </w:r>
          </w:p>
        </w:tc>
      </w:tr>
    </w:tbl>
    <w:p w14:paraId="53E59A15" w14:textId="6D0ABACA" w:rsidR="000E3419" w:rsidRDefault="000E3419" w:rsidP="00815BAA">
      <w:pPr>
        <w:pStyle w:val="BodyText"/>
        <w:keepNext/>
        <w:spacing w:before="240"/>
      </w:pPr>
      <w:r>
        <w:t xml:space="preserve">This </w:t>
      </w:r>
      <w:r w:rsidR="002F729B">
        <w:t>Contract</w:t>
      </w:r>
      <w:r>
        <w:t xml:space="preserve"> is for delivery of the Preconstruction </w:t>
      </w:r>
      <w:r w:rsidR="00021616">
        <w:t>phase</w:t>
      </w:r>
      <w:r>
        <w:t xml:space="preserve"> elements:</w:t>
      </w:r>
    </w:p>
    <w:p w14:paraId="2A550A6C" w14:textId="625B3D48" w:rsidR="000E3419" w:rsidRDefault="000E3419" w:rsidP="002F0A5B">
      <w:pPr>
        <w:pStyle w:val="BodyText"/>
        <w:keepNext/>
        <w:numPr>
          <w:ilvl w:val="0"/>
          <w:numId w:val="42"/>
        </w:numPr>
      </w:pPr>
      <w:r>
        <w:t>Options Analysis</w:t>
      </w:r>
      <w:r w:rsidR="004A00FE">
        <w:t> </w:t>
      </w:r>
      <w:r>
        <w:t>(or Preliminary Evaluation)</w:t>
      </w:r>
    </w:p>
    <w:p w14:paraId="1B7D8F34" w14:textId="77777777" w:rsidR="000E3419" w:rsidRDefault="000E3419" w:rsidP="002F0A5B">
      <w:pPr>
        <w:pStyle w:val="BodyText"/>
        <w:numPr>
          <w:ilvl w:val="0"/>
          <w:numId w:val="42"/>
        </w:numPr>
      </w:pPr>
      <w:r>
        <w:t>Business Case</w:t>
      </w:r>
    </w:p>
    <w:p w14:paraId="3AEB79AF" w14:textId="77777777" w:rsidR="000E3419" w:rsidRDefault="000E3419" w:rsidP="002F0A5B">
      <w:pPr>
        <w:pStyle w:val="BodyText"/>
        <w:numPr>
          <w:ilvl w:val="0"/>
          <w:numId w:val="42"/>
        </w:numPr>
      </w:pPr>
      <w:r>
        <w:t>Preliminary Design</w:t>
      </w:r>
    </w:p>
    <w:p w14:paraId="76A80676" w14:textId="77777777" w:rsidR="000E3419" w:rsidRDefault="000E3419" w:rsidP="002F0A5B">
      <w:pPr>
        <w:pStyle w:val="BodyText"/>
        <w:numPr>
          <w:ilvl w:val="0"/>
          <w:numId w:val="42"/>
        </w:numPr>
      </w:pPr>
      <w:r>
        <w:t>Detailed Design</w:t>
      </w:r>
    </w:p>
    <w:p w14:paraId="270CDF8B" w14:textId="18257B5D" w:rsidR="000E3419" w:rsidRDefault="000E3419" w:rsidP="002F0A5B">
      <w:pPr>
        <w:pStyle w:val="BodyText"/>
        <w:numPr>
          <w:ilvl w:val="0"/>
          <w:numId w:val="42"/>
        </w:numPr>
      </w:pPr>
      <w:r>
        <w:t>Native Title, Land Acquisition and Limitation of Access</w:t>
      </w:r>
      <w:r w:rsidR="00815BAA">
        <w:t>, and</w:t>
      </w:r>
    </w:p>
    <w:p w14:paraId="6CB29AC9" w14:textId="0D67E728" w:rsidR="00815BAA" w:rsidRDefault="00815BAA" w:rsidP="002F0A5B">
      <w:pPr>
        <w:pStyle w:val="BodyText"/>
        <w:numPr>
          <w:ilvl w:val="0"/>
          <w:numId w:val="42"/>
        </w:numPr>
      </w:pPr>
      <w:r>
        <w:t>Economic Analysis</w:t>
      </w:r>
      <w:r w:rsidR="004A00FE">
        <w:t> </w:t>
      </w:r>
      <w:r>
        <w:t>(Development and Reporting).</w:t>
      </w:r>
    </w:p>
    <w:p w14:paraId="33E8A8F2" w14:textId="68B4BCAD" w:rsidR="000E3419" w:rsidRDefault="000E3419" w:rsidP="000E3419">
      <w:pPr>
        <w:pStyle w:val="BodyText"/>
      </w:pPr>
      <w:r>
        <w:t xml:space="preserve">The Principal will supply the Consultant the approved </w:t>
      </w:r>
      <w:r w:rsidR="00D343CB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D343CB">
        <w:instrText xml:space="preserve"> FORMTEXT </w:instrText>
      </w:r>
      <w:r w:rsidR="00D343CB">
        <w:fldChar w:fldCharType="separate"/>
      </w:r>
      <w:r w:rsidR="00D343CB">
        <w:rPr>
          <w:noProof/>
        </w:rPr>
        <w:t>@ Type here</w:t>
      </w:r>
      <w:r w:rsidR="00D343CB">
        <w:fldChar w:fldCharType="end"/>
      </w:r>
      <w:r w:rsidR="00955413">
        <w:t xml:space="preserve"> </w:t>
      </w:r>
      <w:r>
        <w:t xml:space="preserve">Project Proposal,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Options Analysis,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Business Case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Planning Report. The </w:t>
      </w:r>
      <w:r w:rsidR="00767CD8">
        <w:t>C</w:t>
      </w:r>
      <w:r>
        <w:t xml:space="preserve">onsultant shall review the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Project Proposal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Options Analysis,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Business Case,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Planning Report to ensure the currency and/or validity of the outcomes from that phase of the project before commencing work on the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Business Case,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Preliminary Design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Detail Design. Any anomalies should be reported to the Project Manager within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>
        <w:t xml:space="preserve"> days of receipt. Rework of the previous stage, if necessary, will be treated as a variation to this </w:t>
      </w:r>
      <w:r w:rsidR="002F729B">
        <w:t>Contract</w:t>
      </w:r>
      <w:r>
        <w:t xml:space="preserve">. </w:t>
      </w:r>
    </w:p>
    <w:p w14:paraId="7FA61065" w14:textId="2600B152" w:rsidR="000E3419" w:rsidRDefault="000E3419" w:rsidP="000E3419">
      <w:pPr>
        <w:pStyle w:val="BodyText"/>
      </w:pPr>
      <w:r>
        <w:t xml:space="preserve">The approved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Project Proposal,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Options Analysis, </w:t>
      </w:r>
      <w:r w:rsidR="00955413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955413">
        <w:instrText xml:space="preserve"> FORMTEXT </w:instrText>
      </w:r>
      <w:r w:rsidR="00955413">
        <w:fldChar w:fldCharType="separate"/>
      </w:r>
      <w:r w:rsidR="00955413">
        <w:rPr>
          <w:noProof/>
        </w:rPr>
        <w:t>@ Type here</w:t>
      </w:r>
      <w:r w:rsidR="00955413">
        <w:fldChar w:fldCharType="end"/>
      </w:r>
      <w:r w:rsidR="00955413">
        <w:t xml:space="preserve"> </w:t>
      </w:r>
      <w:r>
        <w:t xml:space="preserve">Business Case </w:t>
      </w:r>
      <w:r w:rsidR="00506F38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506F38">
        <w:instrText xml:space="preserve"> FORMTEXT </w:instrText>
      </w:r>
      <w:r w:rsidR="00506F38">
        <w:fldChar w:fldCharType="separate"/>
      </w:r>
      <w:r w:rsidR="00506F38">
        <w:rPr>
          <w:noProof/>
        </w:rPr>
        <w:t>@ Type here</w:t>
      </w:r>
      <w:r w:rsidR="00506F38">
        <w:fldChar w:fldCharType="end"/>
      </w:r>
      <w:r w:rsidR="00506F38">
        <w:t xml:space="preserve"> </w:t>
      </w:r>
      <w:r>
        <w:t>Planning Report</w:t>
      </w:r>
      <w:r w:rsidR="00767CD8">
        <w:t>,</w:t>
      </w:r>
      <w:r>
        <w:t xml:space="preserve"> defines the project development to date. It clearly defines the project objectives and what is in and out of scope of the project</w:t>
      </w:r>
      <w:r w:rsidR="00767CD8">
        <w:t>,</w:t>
      </w:r>
      <w:r>
        <w:t xml:space="preserve"> along with other issues. This </w:t>
      </w:r>
      <w:r w:rsidR="002F729B">
        <w:t>Contract</w:t>
      </w:r>
      <w:r>
        <w:t xml:space="preserve"> expands on this foundation document through the </w:t>
      </w:r>
      <w:r w:rsidR="00506F38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506F38">
        <w:instrText xml:space="preserve"> FORMTEXT </w:instrText>
      </w:r>
      <w:r w:rsidR="00506F38">
        <w:fldChar w:fldCharType="separate"/>
      </w:r>
      <w:r w:rsidR="00506F38">
        <w:rPr>
          <w:noProof/>
        </w:rPr>
        <w:t>@ Type here</w:t>
      </w:r>
      <w:r w:rsidR="00506F38">
        <w:fldChar w:fldCharType="end"/>
      </w:r>
      <w:r w:rsidR="00506F38">
        <w:t xml:space="preserve"> </w:t>
      </w:r>
      <w:r>
        <w:t xml:space="preserve">Options Analysis, </w:t>
      </w:r>
      <w:r w:rsidR="00506F38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506F38">
        <w:instrText xml:space="preserve"> FORMTEXT </w:instrText>
      </w:r>
      <w:r w:rsidR="00506F38">
        <w:fldChar w:fldCharType="separate"/>
      </w:r>
      <w:r w:rsidR="00506F38">
        <w:rPr>
          <w:noProof/>
        </w:rPr>
        <w:t>@ Type here</w:t>
      </w:r>
      <w:r w:rsidR="00506F38">
        <w:fldChar w:fldCharType="end"/>
      </w:r>
      <w:r w:rsidR="00506F38">
        <w:t xml:space="preserve"> </w:t>
      </w:r>
      <w:r>
        <w:t xml:space="preserve">Business Case, </w:t>
      </w:r>
      <w:r w:rsidR="00506F38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506F38">
        <w:instrText xml:space="preserve"> FORMTEXT </w:instrText>
      </w:r>
      <w:r w:rsidR="00506F38">
        <w:fldChar w:fldCharType="separate"/>
      </w:r>
      <w:r w:rsidR="00506F38">
        <w:rPr>
          <w:noProof/>
        </w:rPr>
        <w:t>@ Type here</w:t>
      </w:r>
      <w:r w:rsidR="00506F38">
        <w:fldChar w:fldCharType="end"/>
      </w:r>
      <w:r w:rsidR="00506F38">
        <w:t xml:space="preserve"> </w:t>
      </w:r>
      <w:r>
        <w:t xml:space="preserve">Preliminary Design, </w:t>
      </w:r>
      <w:r w:rsidR="00506F38">
        <w:fldChar w:fldCharType="begin">
          <w:ffData>
            <w:name w:val="Text1"/>
            <w:enabled/>
            <w:calcOnExit w:val="0"/>
            <w:textInput>
              <w:default w:val="@ Type here"/>
            </w:textInput>
          </w:ffData>
        </w:fldChar>
      </w:r>
      <w:r w:rsidR="00506F38">
        <w:instrText xml:space="preserve"> FORMTEXT </w:instrText>
      </w:r>
      <w:r w:rsidR="00506F38">
        <w:fldChar w:fldCharType="separate"/>
      </w:r>
      <w:r w:rsidR="00506F38">
        <w:rPr>
          <w:noProof/>
        </w:rPr>
        <w:t>@ Type here</w:t>
      </w:r>
      <w:r w:rsidR="00506F38">
        <w:fldChar w:fldCharType="end"/>
      </w:r>
      <w:r w:rsidR="00506F38">
        <w:t xml:space="preserve"> </w:t>
      </w:r>
      <w:r>
        <w:t>Detail Design.</w:t>
      </w:r>
    </w:p>
    <w:p w14:paraId="20CFF3A5" w14:textId="68966842" w:rsidR="000E3419" w:rsidRDefault="000E3419" w:rsidP="000E3419">
      <w:pPr>
        <w:pStyle w:val="BodyText"/>
      </w:pPr>
      <w:r>
        <w:t xml:space="preserve">The Consultant shall be responsible for producing the deliverables listed in the respective </w:t>
      </w:r>
      <w:r w:rsidR="002F729B">
        <w:t>functional specification</w:t>
      </w:r>
      <w:r>
        <w:t xml:space="preserve"> </w:t>
      </w:r>
      <w:r w:rsidR="00506F38">
        <w:t>p</w:t>
      </w:r>
      <w:r>
        <w:t xml:space="preserve">art(s) applicable to this </w:t>
      </w:r>
      <w:r w:rsidR="002F729B">
        <w:t>Contract</w:t>
      </w:r>
      <w:r>
        <w:t>.</w:t>
      </w:r>
    </w:p>
    <w:p w14:paraId="64C2CBA5" w14:textId="77777777" w:rsidR="000E3419" w:rsidRDefault="002F0A5B" w:rsidP="002F0A5B">
      <w:pPr>
        <w:pStyle w:val="Heading1"/>
      </w:pPr>
      <w:bookmarkStart w:id="11" w:name="_Toc146528486"/>
      <w:r>
        <w:t>Job chainages</w:t>
      </w:r>
      <w:bookmarkEnd w:id="11"/>
    </w:p>
    <w:p w14:paraId="200B5674" w14:textId="77777777" w:rsidR="000E3419" w:rsidRDefault="000E3419" w:rsidP="000E3419">
      <w:pPr>
        <w:pStyle w:val="BodyText"/>
      </w:pPr>
      <w:r>
        <w:t>All planning and design shall use a reference chainage based on the distance shown in the district traffic census converted to metres.</w:t>
      </w:r>
    </w:p>
    <w:p w14:paraId="6E006DFD" w14:textId="77777777" w:rsidR="000E3419" w:rsidRDefault="002F0A5B" w:rsidP="00617B96">
      <w:pPr>
        <w:pStyle w:val="Heading1"/>
        <w:keepNext w:val="0"/>
      </w:pPr>
      <w:bookmarkStart w:id="12" w:name="_Toc146528487"/>
      <w:r>
        <w:t>Summary of functional specification items</w:t>
      </w:r>
      <w:bookmarkEnd w:id="12"/>
    </w:p>
    <w:p w14:paraId="2188788D" w14:textId="1DB9C9C4" w:rsidR="000E3419" w:rsidRDefault="000E3419" w:rsidP="002F0A5B">
      <w:pPr>
        <w:pStyle w:val="TableFigureCaption1Tables"/>
      </w:pPr>
      <w:r>
        <w:t>Table</w:t>
      </w:r>
      <w:r w:rsidR="002F0A5B">
        <w:t> </w:t>
      </w:r>
      <w:r w:rsidR="00E47048">
        <w:t>6a</w:t>
      </w:r>
      <w:r w:rsidR="004A00FE">
        <w:t> </w:t>
      </w:r>
      <w:r w:rsidR="009361B5">
        <w:t>–</w:t>
      </w:r>
      <w:r w:rsidR="004A00FE">
        <w:t> </w:t>
      </w:r>
      <w:r w:rsidR="009361B5">
        <w:t>O</w:t>
      </w:r>
      <w:r>
        <w:t>ptions Analysis</w:t>
      </w:r>
      <w:r w:rsidR="00815BAA">
        <w:t> </w:t>
      </w:r>
      <w:r>
        <w:t>/</w:t>
      </w:r>
      <w:r w:rsidR="00815BAA">
        <w:t> </w:t>
      </w:r>
      <w:r>
        <w:t>Preliminary Evaluation</w:t>
      </w:r>
      <w:r w:rsidR="002F0A5B">
        <w:t> </w:t>
      </w:r>
      <w:r>
        <w:t>C7521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17B96" w:rsidRPr="00617B96" w14:paraId="0C976E4C" w14:textId="77777777" w:rsidTr="00767CD8">
        <w:trPr>
          <w:tblHeader/>
        </w:trPr>
        <w:tc>
          <w:tcPr>
            <w:tcW w:w="1696" w:type="dxa"/>
            <w:vAlign w:val="top"/>
          </w:tcPr>
          <w:p w14:paraId="3501C288" w14:textId="77777777" w:rsidR="00617B96" w:rsidRPr="00767CD8" w:rsidRDefault="00617B96" w:rsidP="00767CD8">
            <w:pPr>
              <w:pStyle w:val="TableHeading"/>
            </w:pPr>
            <w:r w:rsidRPr="00767CD8">
              <w:t>Item No.</w:t>
            </w:r>
          </w:p>
        </w:tc>
        <w:tc>
          <w:tcPr>
            <w:tcW w:w="7364" w:type="dxa"/>
            <w:vAlign w:val="top"/>
          </w:tcPr>
          <w:p w14:paraId="1F90AF07" w14:textId="77777777" w:rsidR="00617B96" w:rsidRPr="00767CD8" w:rsidRDefault="00617B96" w:rsidP="00767CD8">
            <w:pPr>
              <w:pStyle w:val="TableHeading"/>
            </w:pPr>
            <w:r w:rsidRPr="00767CD8">
              <w:t>Item Description</w:t>
            </w:r>
          </w:p>
        </w:tc>
      </w:tr>
      <w:tr w:rsidR="00617B96" w:rsidRPr="00617B96" w14:paraId="279ECC82" w14:textId="77777777" w:rsidTr="00767CD8">
        <w:tc>
          <w:tcPr>
            <w:tcW w:w="1696" w:type="dxa"/>
            <w:vAlign w:val="top"/>
          </w:tcPr>
          <w:p w14:paraId="286F096A" w14:textId="111C0304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01</w:t>
            </w:r>
          </w:p>
        </w:tc>
        <w:tc>
          <w:tcPr>
            <w:tcW w:w="7364" w:type="dxa"/>
            <w:vAlign w:val="top"/>
          </w:tcPr>
          <w:p w14:paraId="46C8FD00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Liaison with the Principal</w:t>
            </w:r>
          </w:p>
        </w:tc>
      </w:tr>
      <w:tr w:rsidR="00617B96" w:rsidRPr="00617B96" w14:paraId="79286BF4" w14:textId="77777777" w:rsidTr="00767CD8">
        <w:tc>
          <w:tcPr>
            <w:tcW w:w="1696" w:type="dxa"/>
            <w:vAlign w:val="top"/>
          </w:tcPr>
          <w:p w14:paraId="12185319" w14:textId="41DBBAA2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02</w:t>
            </w:r>
          </w:p>
        </w:tc>
        <w:tc>
          <w:tcPr>
            <w:tcW w:w="7364" w:type="dxa"/>
            <w:vAlign w:val="top"/>
          </w:tcPr>
          <w:p w14:paraId="4A389E94" w14:textId="05085A2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C</w:t>
            </w:r>
            <w:r w:rsidR="006A6CE0">
              <w:t>onsultant's</w:t>
            </w:r>
            <w:r w:rsidRPr="00617B96">
              <w:t xml:space="preserve"> Internal Project Management</w:t>
            </w:r>
          </w:p>
        </w:tc>
      </w:tr>
      <w:tr w:rsidR="00617B96" w:rsidRPr="00617B96" w14:paraId="1BCA932B" w14:textId="77777777" w:rsidTr="00767CD8">
        <w:tc>
          <w:tcPr>
            <w:tcW w:w="1696" w:type="dxa"/>
            <w:vAlign w:val="top"/>
          </w:tcPr>
          <w:p w14:paraId="1EC267D4" w14:textId="2F7CF37D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03</w:t>
            </w:r>
          </w:p>
        </w:tc>
        <w:tc>
          <w:tcPr>
            <w:tcW w:w="7364" w:type="dxa"/>
            <w:vAlign w:val="top"/>
          </w:tcPr>
          <w:p w14:paraId="2315F0FB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Environment and Cultural Heritage Management</w:t>
            </w:r>
          </w:p>
        </w:tc>
      </w:tr>
      <w:tr w:rsidR="00617B96" w:rsidRPr="00617B96" w14:paraId="3B9228FC" w14:textId="77777777" w:rsidTr="00767CD8">
        <w:tc>
          <w:tcPr>
            <w:tcW w:w="1696" w:type="dxa"/>
            <w:vAlign w:val="top"/>
          </w:tcPr>
          <w:p w14:paraId="457CA51F" w14:textId="7AF017C4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04</w:t>
            </w:r>
          </w:p>
        </w:tc>
        <w:tc>
          <w:tcPr>
            <w:tcW w:w="7364" w:type="dxa"/>
            <w:vAlign w:val="top"/>
          </w:tcPr>
          <w:p w14:paraId="59D7818F" w14:textId="59AD42BA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Targeted</w:t>
            </w:r>
            <w:r w:rsidR="00815BAA">
              <w:t> </w:t>
            </w:r>
            <w:r w:rsidRPr="00617B96">
              <w:t>/</w:t>
            </w:r>
            <w:r w:rsidR="00815BAA">
              <w:t> </w:t>
            </w: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Fixed Fee</w:t>
            </w:r>
          </w:p>
        </w:tc>
      </w:tr>
      <w:tr w:rsidR="00617B96" w:rsidRPr="00617B96" w14:paraId="2FF54EFA" w14:textId="77777777" w:rsidTr="00767CD8">
        <w:tc>
          <w:tcPr>
            <w:tcW w:w="1696" w:type="dxa"/>
            <w:vAlign w:val="top"/>
          </w:tcPr>
          <w:p w14:paraId="713B23CF" w14:textId="305DA477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lastRenderedPageBreak/>
              <w:t>OA</w:t>
            </w:r>
            <w:r>
              <w:t> </w:t>
            </w:r>
            <w:r w:rsidRPr="00617B96">
              <w:t>05</w:t>
            </w:r>
          </w:p>
        </w:tc>
        <w:tc>
          <w:tcPr>
            <w:tcW w:w="7364" w:type="dxa"/>
            <w:vAlign w:val="top"/>
          </w:tcPr>
          <w:p w14:paraId="04D9BB5B" w14:textId="577DB7BF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Targeted</w:t>
            </w:r>
            <w:r w:rsidR="00815BAA">
              <w:t> </w:t>
            </w:r>
            <w:r w:rsidRPr="00617B96">
              <w:t>/</w:t>
            </w:r>
            <w:r w:rsidR="00815BAA">
              <w:t> </w:t>
            </w: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Time Rate</w:t>
            </w:r>
          </w:p>
        </w:tc>
      </w:tr>
      <w:tr w:rsidR="00617B96" w:rsidRPr="00617B96" w14:paraId="3FC518E6" w14:textId="77777777" w:rsidTr="00767CD8">
        <w:tc>
          <w:tcPr>
            <w:tcW w:w="1696" w:type="dxa"/>
            <w:vAlign w:val="top"/>
          </w:tcPr>
          <w:p w14:paraId="70E39A25" w14:textId="79D48633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06</w:t>
            </w:r>
          </w:p>
        </w:tc>
        <w:tc>
          <w:tcPr>
            <w:tcW w:w="7364" w:type="dxa"/>
            <w:vAlign w:val="top"/>
          </w:tcPr>
          <w:p w14:paraId="669D68A9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Traffic Counting and Analysis</w:t>
            </w:r>
          </w:p>
        </w:tc>
      </w:tr>
      <w:tr w:rsidR="00617B96" w:rsidRPr="00617B96" w14:paraId="06F6064B" w14:textId="77777777" w:rsidTr="00767CD8">
        <w:tc>
          <w:tcPr>
            <w:tcW w:w="1696" w:type="dxa"/>
            <w:vAlign w:val="top"/>
          </w:tcPr>
          <w:p w14:paraId="075912EA" w14:textId="0B7AF9B8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07</w:t>
            </w:r>
          </w:p>
        </w:tc>
        <w:tc>
          <w:tcPr>
            <w:tcW w:w="7364" w:type="dxa"/>
            <w:vAlign w:val="top"/>
          </w:tcPr>
          <w:p w14:paraId="7F3748EF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Hydraulic Analysis</w:t>
            </w:r>
          </w:p>
        </w:tc>
      </w:tr>
      <w:tr w:rsidR="00617B96" w:rsidRPr="00617B96" w14:paraId="001104A1" w14:textId="77777777" w:rsidTr="00767CD8">
        <w:tc>
          <w:tcPr>
            <w:tcW w:w="1696" w:type="dxa"/>
            <w:vAlign w:val="top"/>
          </w:tcPr>
          <w:p w14:paraId="275C1C53" w14:textId="0A020DA0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08</w:t>
            </w:r>
          </w:p>
        </w:tc>
        <w:tc>
          <w:tcPr>
            <w:tcW w:w="7364" w:type="dxa"/>
            <w:vAlign w:val="top"/>
          </w:tcPr>
          <w:p w14:paraId="13B77505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Geotechnical Investigation</w:t>
            </w:r>
          </w:p>
        </w:tc>
      </w:tr>
      <w:tr w:rsidR="00617B96" w:rsidRPr="00617B96" w14:paraId="4229F2E8" w14:textId="77777777" w:rsidTr="00767CD8">
        <w:tc>
          <w:tcPr>
            <w:tcW w:w="1696" w:type="dxa"/>
            <w:vAlign w:val="top"/>
          </w:tcPr>
          <w:p w14:paraId="27EB56BA" w14:textId="7B8AD16A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09</w:t>
            </w:r>
          </w:p>
        </w:tc>
        <w:tc>
          <w:tcPr>
            <w:tcW w:w="7364" w:type="dxa"/>
            <w:vAlign w:val="top"/>
          </w:tcPr>
          <w:p w14:paraId="0A6AE6EE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Preliminary Pavement Design</w:t>
            </w:r>
          </w:p>
        </w:tc>
      </w:tr>
      <w:tr w:rsidR="00617B96" w:rsidRPr="00617B96" w14:paraId="4ADB7A25" w14:textId="77777777" w:rsidTr="00767CD8">
        <w:tc>
          <w:tcPr>
            <w:tcW w:w="1696" w:type="dxa"/>
            <w:vAlign w:val="top"/>
          </w:tcPr>
          <w:p w14:paraId="5E587BD5" w14:textId="2A6BE035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10</w:t>
            </w:r>
          </w:p>
        </w:tc>
        <w:tc>
          <w:tcPr>
            <w:tcW w:w="7364" w:type="dxa"/>
            <w:vAlign w:val="top"/>
          </w:tcPr>
          <w:p w14:paraId="03937426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Preliminary Bridge Foundation Design</w:t>
            </w:r>
          </w:p>
        </w:tc>
      </w:tr>
      <w:tr w:rsidR="00617B96" w:rsidRPr="00617B96" w14:paraId="3BD7E10C" w14:textId="77777777" w:rsidTr="00767CD8">
        <w:tc>
          <w:tcPr>
            <w:tcW w:w="1696" w:type="dxa"/>
            <w:vAlign w:val="top"/>
          </w:tcPr>
          <w:p w14:paraId="60E9BAF3" w14:textId="17944EC5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11</w:t>
            </w:r>
          </w:p>
        </w:tc>
        <w:tc>
          <w:tcPr>
            <w:tcW w:w="7364" w:type="dxa"/>
            <w:vAlign w:val="top"/>
          </w:tcPr>
          <w:p w14:paraId="01B5F07F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Preliminary Geotechnical Analysis</w:t>
            </w:r>
          </w:p>
        </w:tc>
      </w:tr>
      <w:tr w:rsidR="00617B96" w:rsidRPr="00617B96" w14:paraId="7248C95F" w14:textId="77777777" w:rsidTr="00767CD8">
        <w:tc>
          <w:tcPr>
            <w:tcW w:w="1696" w:type="dxa"/>
            <w:vAlign w:val="top"/>
          </w:tcPr>
          <w:p w14:paraId="63E169F1" w14:textId="71134877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12</w:t>
            </w:r>
          </w:p>
        </w:tc>
        <w:tc>
          <w:tcPr>
            <w:tcW w:w="7364" w:type="dxa"/>
            <w:vAlign w:val="top"/>
          </w:tcPr>
          <w:p w14:paraId="59AA3890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Options Analysis and Report</w:t>
            </w:r>
          </w:p>
        </w:tc>
      </w:tr>
      <w:tr w:rsidR="00617B96" w:rsidRPr="00617B96" w14:paraId="2060EB07" w14:textId="77777777" w:rsidTr="00767CD8">
        <w:tc>
          <w:tcPr>
            <w:tcW w:w="1696" w:type="dxa"/>
            <w:vAlign w:val="top"/>
          </w:tcPr>
          <w:p w14:paraId="6D623247" w14:textId="4628F269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13</w:t>
            </w:r>
          </w:p>
        </w:tc>
        <w:tc>
          <w:tcPr>
            <w:tcW w:w="7364" w:type="dxa"/>
            <w:vAlign w:val="top"/>
          </w:tcPr>
          <w:p w14:paraId="6B2FB5DE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Risk Analysis and Record</w:t>
            </w:r>
          </w:p>
        </w:tc>
      </w:tr>
      <w:tr w:rsidR="00617B96" w:rsidRPr="00617B96" w14:paraId="20E0EA29" w14:textId="77777777" w:rsidTr="00767CD8">
        <w:tc>
          <w:tcPr>
            <w:tcW w:w="1696" w:type="dxa"/>
            <w:vAlign w:val="top"/>
          </w:tcPr>
          <w:p w14:paraId="41253C3E" w14:textId="1403BB62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14</w:t>
            </w:r>
          </w:p>
        </w:tc>
        <w:tc>
          <w:tcPr>
            <w:tcW w:w="7364" w:type="dxa"/>
            <w:vAlign w:val="top"/>
          </w:tcPr>
          <w:p w14:paraId="4C84E20D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Value Management Report</w:t>
            </w:r>
          </w:p>
        </w:tc>
      </w:tr>
      <w:tr w:rsidR="00617B96" w:rsidRPr="00617B96" w14:paraId="15B14639" w14:textId="77777777" w:rsidTr="00767CD8">
        <w:tc>
          <w:tcPr>
            <w:tcW w:w="1696" w:type="dxa"/>
            <w:vAlign w:val="top"/>
          </w:tcPr>
          <w:p w14:paraId="6F83EDC6" w14:textId="01E278BE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15</w:t>
            </w:r>
          </w:p>
        </w:tc>
        <w:tc>
          <w:tcPr>
            <w:tcW w:w="7364" w:type="dxa"/>
            <w:vAlign w:val="top"/>
          </w:tcPr>
          <w:p w14:paraId="3345BEB0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Comparative Cost Estimates</w:t>
            </w:r>
          </w:p>
        </w:tc>
      </w:tr>
      <w:tr w:rsidR="00617B96" w:rsidRPr="00617B96" w14:paraId="3D1EE3ED" w14:textId="77777777" w:rsidTr="00767CD8">
        <w:tc>
          <w:tcPr>
            <w:tcW w:w="1696" w:type="dxa"/>
            <w:vAlign w:val="top"/>
          </w:tcPr>
          <w:p w14:paraId="4CDFBBD8" w14:textId="4BF6A94F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16</w:t>
            </w:r>
          </w:p>
        </w:tc>
        <w:tc>
          <w:tcPr>
            <w:tcW w:w="7364" w:type="dxa"/>
            <w:vAlign w:val="top"/>
          </w:tcPr>
          <w:p w14:paraId="3E361DB8" w14:textId="77777777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Road Safety Audit</w:t>
            </w:r>
          </w:p>
        </w:tc>
      </w:tr>
      <w:tr w:rsidR="00617B96" w:rsidRPr="00617B96" w14:paraId="5D4F7FF6" w14:textId="77777777" w:rsidTr="00767CD8">
        <w:tc>
          <w:tcPr>
            <w:tcW w:w="1696" w:type="dxa"/>
            <w:vAlign w:val="top"/>
          </w:tcPr>
          <w:p w14:paraId="651ACAE5" w14:textId="76E7DB6D" w:rsidR="00617B96" w:rsidRPr="00617B96" w:rsidRDefault="00617B96" w:rsidP="00767CD8">
            <w:pPr>
              <w:pStyle w:val="TableBodyText"/>
              <w:keepNext w:val="0"/>
              <w:keepLines w:val="0"/>
              <w:jc w:val="center"/>
            </w:pPr>
            <w:r w:rsidRPr="00617B96">
              <w:t>OA</w:t>
            </w:r>
            <w:r>
              <w:t> </w:t>
            </w:r>
            <w:r w:rsidRPr="00617B96">
              <w:t>17</w:t>
            </w:r>
          </w:p>
        </w:tc>
        <w:tc>
          <w:tcPr>
            <w:tcW w:w="7364" w:type="dxa"/>
            <w:vAlign w:val="top"/>
          </w:tcPr>
          <w:p w14:paraId="4FE69E30" w14:textId="2ECC05A3" w:rsidR="00617B96" w:rsidRPr="00617B96" w:rsidRDefault="00617B96" w:rsidP="00767CD8">
            <w:pPr>
              <w:pStyle w:val="TableBodyText"/>
              <w:keepNext w:val="0"/>
              <w:keepLines w:val="0"/>
            </w:pPr>
            <w:r w:rsidRPr="00617B96">
              <w:t>Additional Options Analysis Requirements</w:t>
            </w:r>
            <w:r w:rsidR="004A00FE">
              <w:t> </w:t>
            </w:r>
            <w:r w:rsidRPr="00617B96">
              <w:t>(</w:t>
            </w:r>
            <w:r w:rsidR="00506F38">
              <w:t>if ordered</w:t>
            </w:r>
            <w:r w:rsidRPr="00617B96">
              <w:t>)</w:t>
            </w:r>
          </w:p>
        </w:tc>
      </w:tr>
    </w:tbl>
    <w:p w14:paraId="4E033A8D" w14:textId="77777777" w:rsidR="000E3419" w:rsidRDefault="000E3419" w:rsidP="00617B96">
      <w:pPr>
        <w:pStyle w:val="BodyText"/>
        <w:spacing w:line="240" w:lineRule="auto"/>
      </w:pPr>
    </w:p>
    <w:p w14:paraId="6A20AF30" w14:textId="7B7E180D" w:rsidR="000E3419" w:rsidRDefault="000E3419" w:rsidP="00617B96">
      <w:pPr>
        <w:pStyle w:val="TableFigureCaption1Tables"/>
      </w:pPr>
      <w:r>
        <w:t>Table</w:t>
      </w:r>
      <w:r w:rsidR="00617B96">
        <w:t> </w:t>
      </w:r>
      <w:r w:rsidR="00E47048">
        <w:t>6b</w:t>
      </w:r>
      <w:r w:rsidR="009361B5">
        <w:t xml:space="preserve"> – </w:t>
      </w:r>
      <w:r>
        <w:t>Business Case</w:t>
      </w:r>
      <w:r w:rsidR="00617B96">
        <w:t> </w:t>
      </w:r>
      <w:r>
        <w:t>C7522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17B96" w:rsidRPr="00617B96" w14:paraId="78887153" w14:textId="77777777" w:rsidTr="00844C46">
        <w:tc>
          <w:tcPr>
            <w:tcW w:w="1696" w:type="dxa"/>
            <w:vAlign w:val="top"/>
          </w:tcPr>
          <w:p w14:paraId="605BBBD2" w14:textId="77777777" w:rsidR="00617B96" w:rsidRPr="00617B96" w:rsidRDefault="00617B96" w:rsidP="00844C46">
            <w:pPr>
              <w:pStyle w:val="TableHeading"/>
            </w:pPr>
            <w:r w:rsidRPr="00617B96">
              <w:t>Item No.</w:t>
            </w:r>
          </w:p>
        </w:tc>
        <w:tc>
          <w:tcPr>
            <w:tcW w:w="7364" w:type="dxa"/>
            <w:vAlign w:val="top"/>
          </w:tcPr>
          <w:p w14:paraId="3A415C8D" w14:textId="77777777" w:rsidR="00617B96" w:rsidRPr="00617B96" w:rsidRDefault="00617B96" w:rsidP="00844C46">
            <w:pPr>
              <w:pStyle w:val="TableHeading"/>
            </w:pPr>
            <w:r w:rsidRPr="00617B96">
              <w:t>Item Description</w:t>
            </w:r>
          </w:p>
        </w:tc>
      </w:tr>
      <w:tr w:rsidR="00617B96" w:rsidRPr="00617B96" w14:paraId="37658A90" w14:textId="77777777" w:rsidTr="00844C46">
        <w:tc>
          <w:tcPr>
            <w:tcW w:w="1696" w:type="dxa"/>
            <w:vAlign w:val="top"/>
          </w:tcPr>
          <w:p w14:paraId="257070C5" w14:textId="322AA6DB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01</w:t>
            </w:r>
          </w:p>
        </w:tc>
        <w:tc>
          <w:tcPr>
            <w:tcW w:w="7364" w:type="dxa"/>
            <w:vAlign w:val="top"/>
          </w:tcPr>
          <w:p w14:paraId="65A2F388" w14:textId="77777777" w:rsidR="00617B96" w:rsidRPr="00617B96" w:rsidRDefault="00617B96" w:rsidP="00844C46">
            <w:pPr>
              <w:pStyle w:val="TableBodyText"/>
            </w:pPr>
            <w:r w:rsidRPr="00617B96">
              <w:t>Liaison with the Principal</w:t>
            </w:r>
          </w:p>
        </w:tc>
      </w:tr>
      <w:tr w:rsidR="00617B96" w:rsidRPr="00617B96" w14:paraId="74EDC556" w14:textId="77777777" w:rsidTr="00844C46">
        <w:tc>
          <w:tcPr>
            <w:tcW w:w="1696" w:type="dxa"/>
            <w:vAlign w:val="top"/>
          </w:tcPr>
          <w:p w14:paraId="4D818E34" w14:textId="7887B91C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02</w:t>
            </w:r>
          </w:p>
        </w:tc>
        <w:tc>
          <w:tcPr>
            <w:tcW w:w="7364" w:type="dxa"/>
            <w:vAlign w:val="top"/>
          </w:tcPr>
          <w:p w14:paraId="7E393D33" w14:textId="76736EE8" w:rsidR="00617B96" w:rsidRPr="00617B96" w:rsidRDefault="00617B96" w:rsidP="00844C46">
            <w:pPr>
              <w:pStyle w:val="TableBodyText"/>
            </w:pPr>
            <w:r w:rsidRPr="00617B96">
              <w:t>C</w:t>
            </w:r>
            <w:r w:rsidR="006A6CE0">
              <w:t>onsultant's</w:t>
            </w:r>
            <w:r w:rsidRPr="00617B96">
              <w:t xml:space="preserve"> Internal Project Management</w:t>
            </w:r>
          </w:p>
        </w:tc>
      </w:tr>
      <w:tr w:rsidR="00617B96" w:rsidRPr="00617B96" w14:paraId="39938B4E" w14:textId="77777777" w:rsidTr="00844C46">
        <w:tc>
          <w:tcPr>
            <w:tcW w:w="1696" w:type="dxa"/>
            <w:vAlign w:val="top"/>
          </w:tcPr>
          <w:p w14:paraId="60B85F2A" w14:textId="574289C8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03</w:t>
            </w:r>
          </w:p>
        </w:tc>
        <w:tc>
          <w:tcPr>
            <w:tcW w:w="7364" w:type="dxa"/>
            <w:vAlign w:val="top"/>
          </w:tcPr>
          <w:p w14:paraId="1C27AFE4" w14:textId="77777777" w:rsidR="00617B96" w:rsidRPr="00617B96" w:rsidRDefault="00617B96" w:rsidP="00844C46">
            <w:pPr>
              <w:pStyle w:val="TableBodyText"/>
            </w:pPr>
            <w:r w:rsidRPr="00617B96">
              <w:t>Environment and Cultural Heritage Management</w:t>
            </w:r>
          </w:p>
        </w:tc>
      </w:tr>
      <w:tr w:rsidR="00617B96" w:rsidRPr="00617B96" w14:paraId="2A4E187C" w14:textId="77777777" w:rsidTr="00844C46">
        <w:tc>
          <w:tcPr>
            <w:tcW w:w="1696" w:type="dxa"/>
            <w:vAlign w:val="top"/>
          </w:tcPr>
          <w:p w14:paraId="6C540221" w14:textId="2F538844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04</w:t>
            </w:r>
          </w:p>
        </w:tc>
        <w:tc>
          <w:tcPr>
            <w:tcW w:w="7364" w:type="dxa"/>
            <w:vAlign w:val="top"/>
          </w:tcPr>
          <w:p w14:paraId="6DE2A12C" w14:textId="406D8EC0" w:rsidR="00617B96" w:rsidRPr="00617B96" w:rsidRDefault="00617B96" w:rsidP="00844C46">
            <w:pPr>
              <w:pStyle w:val="TableBodyText"/>
            </w:pPr>
            <w:r w:rsidRPr="00617B96">
              <w:t>Targeted</w:t>
            </w:r>
            <w:r w:rsidR="00815BAA">
              <w:t> </w:t>
            </w:r>
            <w:r w:rsidRPr="00617B96">
              <w:t>/</w:t>
            </w:r>
            <w:r w:rsidR="00815BAA">
              <w:t> </w:t>
            </w: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Fixed Fee</w:t>
            </w:r>
          </w:p>
        </w:tc>
      </w:tr>
      <w:tr w:rsidR="00617B96" w:rsidRPr="00617B96" w14:paraId="60355859" w14:textId="77777777" w:rsidTr="00844C46">
        <w:tc>
          <w:tcPr>
            <w:tcW w:w="1696" w:type="dxa"/>
            <w:vAlign w:val="top"/>
          </w:tcPr>
          <w:p w14:paraId="110E1E7F" w14:textId="277ECCC0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05</w:t>
            </w:r>
          </w:p>
        </w:tc>
        <w:tc>
          <w:tcPr>
            <w:tcW w:w="7364" w:type="dxa"/>
            <w:vAlign w:val="top"/>
          </w:tcPr>
          <w:p w14:paraId="65B4B29F" w14:textId="57687EB3" w:rsidR="00617B96" w:rsidRPr="00617B96" w:rsidRDefault="00617B96" w:rsidP="00844C46">
            <w:pPr>
              <w:pStyle w:val="TableBodyText"/>
            </w:pPr>
            <w:r w:rsidRPr="00617B96">
              <w:t>Targeted</w:t>
            </w:r>
            <w:r w:rsidR="00815BAA">
              <w:t> </w:t>
            </w:r>
            <w:r w:rsidRPr="00617B96">
              <w:t>/</w:t>
            </w:r>
            <w:r w:rsidR="00815BAA">
              <w:t> </w:t>
            </w: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Time Rate</w:t>
            </w:r>
          </w:p>
        </w:tc>
      </w:tr>
      <w:tr w:rsidR="00617B96" w:rsidRPr="00617B96" w14:paraId="709163B5" w14:textId="77777777" w:rsidTr="00844C46">
        <w:tc>
          <w:tcPr>
            <w:tcW w:w="1696" w:type="dxa"/>
            <w:vAlign w:val="top"/>
          </w:tcPr>
          <w:p w14:paraId="798B3F52" w14:textId="7876D380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06</w:t>
            </w:r>
          </w:p>
        </w:tc>
        <w:tc>
          <w:tcPr>
            <w:tcW w:w="7364" w:type="dxa"/>
            <w:vAlign w:val="top"/>
          </w:tcPr>
          <w:p w14:paraId="6E0929B1" w14:textId="77777777" w:rsidR="00617B96" w:rsidRPr="00617B96" w:rsidRDefault="00617B96" w:rsidP="00844C46">
            <w:pPr>
              <w:pStyle w:val="TableBodyText"/>
            </w:pPr>
            <w:r w:rsidRPr="00617B96">
              <w:t>Traffic Counting and Analysis</w:t>
            </w:r>
          </w:p>
        </w:tc>
      </w:tr>
      <w:tr w:rsidR="00617B96" w:rsidRPr="00617B96" w14:paraId="639CD1CB" w14:textId="77777777" w:rsidTr="00844C46">
        <w:tc>
          <w:tcPr>
            <w:tcW w:w="1696" w:type="dxa"/>
            <w:vAlign w:val="top"/>
          </w:tcPr>
          <w:p w14:paraId="14AB1310" w14:textId="78495183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07</w:t>
            </w:r>
          </w:p>
        </w:tc>
        <w:tc>
          <w:tcPr>
            <w:tcW w:w="7364" w:type="dxa"/>
            <w:vAlign w:val="top"/>
          </w:tcPr>
          <w:p w14:paraId="02070D7B" w14:textId="77777777" w:rsidR="00617B96" w:rsidRPr="00617B96" w:rsidRDefault="00617B96" w:rsidP="00844C46">
            <w:pPr>
              <w:pStyle w:val="TableBodyText"/>
            </w:pPr>
            <w:r w:rsidRPr="00617B96">
              <w:t>Hydraulic Analysis</w:t>
            </w:r>
          </w:p>
        </w:tc>
      </w:tr>
      <w:tr w:rsidR="00617B96" w:rsidRPr="00617B96" w14:paraId="496FDA5A" w14:textId="77777777" w:rsidTr="00844C46">
        <w:tc>
          <w:tcPr>
            <w:tcW w:w="1696" w:type="dxa"/>
            <w:vAlign w:val="top"/>
          </w:tcPr>
          <w:p w14:paraId="122935BD" w14:textId="4DE20F1F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08</w:t>
            </w:r>
          </w:p>
        </w:tc>
        <w:tc>
          <w:tcPr>
            <w:tcW w:w="7364" w:type="dxa"/>
            <w:vAlign w:val="top"/>
          </w:tcPr>
          <w:p w14:paraId="51FF47BC" w14:textId="77777777" w:rsidR="00617B96" w:rsidRPr="00617B96" w:rsidRDefault="00617B96" w:rsidP="00844C46">
            <w:pPr>
              <w:pStyle w:val="TableBodyText"/>
            </w:pPr>
            <w:r w:rsidRPr="00617B96">
              <w:t>Geotechnical Investigation</w:t>
            </w:r>
          </w:p>
        </w:tc>
      </w:tr>
      <w:tr w:rsidR="00617B96" w:rsidRPr="00617B96" w14:paraId="3A43323A" w14:textId="77777777" w:rsidTr="00844C46">
        <w:tc>
          <w:tcPr>
            <w:tcW w:w="1696" w:type="dxa"/>
            <w:vAlign w:val="top"/>
          </w:tcPr>
          <w:p w14:paraId="63188D7A" w14:textId="4812A762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09</w:t>
            </w:r>
          </w:p>
        </w:tc>
        <w:tc>
          <w:tcPr>
            <w:tcW w:w="7364" w:type="dxa"/>
            <w:vAlign w:val="top"/>
          </w:tcPr>
          <w:p w14:paraId="3FF878E8" w14:textId="77777777" w:rsidR="00617B96" w:rsidRPr="00617B96" w:rsidRDefault="00617B96" w:rsidP="00844C46">
            <w:pPr>
              <w:pStyle w:val="TableBodyText"/>
            </w:pPr>
            <w:r w:rsidRPr="00617B96">
              <w:t>Pavement Design Report</w:t>
            </w:r>
          </w:p>
        </w:tc>
      </w:tr>
      <w:tr w:rsidR="00617B96" w:rsidRPr="00617B96" w14:paraId="5FD237A9" w14:textId="77777777" w:rsidTr="00844C46">
        <w:tc>
          <w:tcPr>
            <w:tcW w:w="1696" w:type="dxa"/>
            <w:vAlign w:val="top"/>
          </w:tcPr>
          <w:p w14:paraId="3EEA9BA9" w14:textId="7D2B7E53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10</w:t>
            </w:r>
          </w:p>
        </w:tc>
        <w:tc>
          <w:tcPr>
            <w:tcW w:w="7364" w:type="dxa"/>
            <w:vAlign w:val="top"/>
          </w:tcPr>
          <w:p w14:paraId="49626BE6" w14:textId="77777777" w:rsidR="00617B96" w:rsidRPr="00617B96" w:rsidRDefault="00617B96" w:rsidP="00844C46">
            <w:pPr>
              <w:pStyle w:val="TableBodyText"/>
            </w:pPr>
            <w:r w:rsidRPr="00617B96">
              <w:t>Bridge Foundation Design</w:t>
            </w:r>
          </w:p>
        </w:tc>
      </w:tr>
      <w:tr w:rsidR="00617B96" w:rsidRPr="00617B96" w14:paraId="4A40793E" w14:textId="77777777" w:rsidTr="00844C46">
        <w:tc>
          <w:tcPr>
            <w:tcW w:w="1696" w:type="dxa"/>
            <w:vAlign w:val="top"/>
          </w:tcPr>
          <w:p w14:paraId="1EAE37D2" w14:textId="209F81BD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11</w:t>
            </w:r>
          </w:p>
        </w:tc>
        <w:tc>
          <w:tcPr>
            <w:tcW w:w="7364" w:type="dxa"/>
            <w:vAlign w:val="top"/>
          </w:tcPr>
          <w:p w14:paraId="1CA03C92" w14:textId="77777777" w:rsidR="00617B96" w:rsidRPr="00617B96" w:rsidRDefault="00617B96" w:rsidP="00844C46">
            <w:pPr>
              <w:pStyle w:val="TableBodyText"/>
            </w:pPr>
            <w:r w:rsidRPr="00617B96">
              <w:t>Geotechnical Analysis and Report</w:t>
            </w:r>
          </w:p>
        </w:tc>
      </w:tr>
      <w:tr w:rsidR="00617B96" w:rsidRPr="00617B96" w14:paraId="1201A118" w14:textId="77777777" w:rsidTr="00844C46">
        <w:tc>
          <w:tcPr>
            <w:tcW w:w="1696" w:type="dxa"/>
            <w:vAlign w:val="top"/>
          </w:tcPr>
          <w:p w14:paraId="26780EF3" w14:textId="2E482809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12</w:t>
            </w:r>
          </w:p>
        </w:tc>
        <w:tc>
          <w:tcPr>
            <w:tcW w:w="7364" w:type="dxa"/>
            <w:vAlign w:val="top"/>
          </w:tcPr>
          <w:p w14:paraId="66E2486E" w14:textId="77777777" w:rsidR="00617B96" w:rsidRPr="00617B96" w:rsidRDefault="00617B96" w:rsidP="00844C46">
            <w:pPr>
              <w:pStyle w:val="TableBodyText"/>
            </w:pPr>
            <w:r w:rsidRPr="00617B96">
              <w:t>Progressing Approved Recommended Option</w:t>
            </w:r>
          </w:p>
        </w:tc>
      </w:tr>
      <w:tr w:rsidR="00617B96" w:rsidRPr="00617B96" w14:paraId="37DB681C" w14:textId="77777777" w:rsidTr="00844C46">
        <w:tc>
          <w:tcPr>
            <w:tcW w:w="1696" w:type="dxa"/>
            <w:vAlign w:val="top"/>
          </w:tcPr>
          <w:p w14:paraId="638DD63B" w14:textId="7C407244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13</w:t>
            </w:r>
          </w:p>
        </w:tc>
        <w:tc>
          <w:tcPr>
            <w:tcW w:w="7364" w:type="dxa"/>
            <w:vAlign w:val="top"/>
          </w:tcPr>
          <w:p w14:paraId="53607E55" w14:textId="77777777" w:rsidR="00617B96" w:rsidRPr="00617B96" w:rsidRDefault="00617B96" w:rsidP="00844C46">
            <w:pPr>
              <w:pStyle w:val="TableBodyText"/>
            </w:pPr>
            <w:r w:rsidRPr="00617B96">
              <w:t>Risk Analysis and Record</w:t>
            </w:r>
          </w:p>
        </w:tc>
      </w:tr>
      <w:tr w:rsidR="00617B96" w:rsidRPr="00617B96" w14:paraId="4EDD6A17" w14:textId="77777777" w:rsidTr="00844C46">
        <w:tc>
          <w:tcPr>
            <w:tcW w:w="1696" w:type="dxa"/>
            <w:vAlign w:val="top"/>
          </w:tcPr>
          <w:p w14:paraId="7735BCDB" w14:textId="1506A207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14</w:t>
            </w:r>
          </w:p>
        </w:tc>
        <w:tc>
          <w:tcPr>
            <w:tcW w:w="7364" w:type="dxa"/>
            <w:vAlign w:val="top"/>
          </w:tcPr>
          <w:p w14:paraId="639B10B9" w14:textId="77777777" w:rsidR="00617B96" w:rsidRPr="00617B96" w:rsidRDefault="00617B96" w:rsidP="00844C46">
            <w:pPr>
              <w:pStyle w:val="TableBodyText"/>
            </w:pPr>
            <w:r w:rsidRPr="00617B96">
              <w:t>Concept Estimate of Cost</w:t>
            </w:r>
          </w:p>
        </w:tc>
      </w:tr>
      <w:tr w:rsidR="00617B96" w:rsidRPr="00617B96" w14:paraId="3ECAFDE5" w14:textId="77777777" w:rsidTr="00844C46">
        <w:tc>
          <w:tcPr>
            <w:tcW w:w="1696" w:type="dxa"/>
            <w:vAlign w:val="top"/>
          </w:tcPr>
          <w:p w14:paraId="1F3BC8E0" w14:textId="41190F71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15</w:t>
            </w:r>
          </w:p>
        </w:tc>
        <w:tc>
          <w:tcPr>
            <w:tcW w:w="7364" w:type="dxa"/>
            <w:vAlign w:val="top"/>
          </w:tcPr>
          <w:p w14:paraId="53960F04" w14:textId="77777777" w:rsidR="00617B96" w:rsidRPr="00617B96" w:rsidRDefault="00617B96" w:rsidP="00844C46">
            <w:pPr>
              <w:pStyle w:val="TableBodyText"/>
            </w:pPr>
            <w:r w:rsidRPr="00617B96">
              <w:t>Calculation of BCR</w:t>
            </w:r>
          </w:p>
        </w:tc>
      </w:tr>
      <w:tr w:rsidR="00617B96" w:rsidRPr="00617B96" w14:paraId="76C602EF" w14:textId="77777777" w:rsidTr="00844C46">
        <w:tc>
          <w:tcPr>
            <w:tcW w:w="1696" w:type="dxa"/>
            <w:vAlign w:val="top"/>
          </w:tcPr>
          <w:p w14:paraId="0C7B142F" w14:textId="3061B521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16</w:t>
            </w:r>
          </w:p>
        </w:tc>
        <w:tc>
          <w:tcPr>
            <w:tcW w:w="7364" w:type="dxa"/>
            <w:vAlign w:val="top"/>
          </w:tcPr>
          <w:p w14:paraId="68C20851" w14:textId="77777777" w:rsidR="00617B96" w:rsidRPr="00617B96" w:rsidRDefault="00617B96" w:rsidP="00844C46">
            <w:pPr>
              <w:pStyle w:val="TableBodyText"/>
            </w:pPr>
            <w:r w:rsidRPr="00617B96">
              <w:t>Road Safety Audit</w:t>
            </w:r>
          </w:p>
        </w:tc>
      </w:tr>
      <w:tr w:rsidR="00617B96" w:rsidRPr="00617B96" w14:paraId="0445A5F8" w14:textId="77777777" w:rsidTr="00844C46">
        <w:tc>
          <w:tcPr>
            <w:tcW w:w="1696" w:type="dxa"/>
            <w:vAlign w:val="top"/>
          </w:tcPr>
          <w:p w14:paraId="256B802A" w14:textId="3BB39A01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17</w:t>
            </w:r>
          </w:p>
        </w:tc>
        <w:tc>
          <w:tcPr>
            <w:tcW w:w="7364" w:type="dxa"/>
            <w:vAlign w:val="top"/>
          </w:tcPr>
          <w:p w14:paraId="2820901E" w14:textId="77777777" w:rsidR="00617B96" w:rsidRPr="00617B96" w:rsidRDefault="00617B96" w:rsidP="00844C46">
            <w:pPr>
              <w:pStyle w:val="TableBodyText"/>
            </w:pPr>
            <w:r w:rsidRPr="00617B96">
              <w:t>Compiling Business Case</w:t>
            </w:r>
          </w:p>
        </w:tc>
      </w:tr>
      <w:tr w:rsidR="00617B96" w:rsidRPr="00617B96" w14:paraId="4D1C97CA" w14:textId="77777777" w:rsidTr="00844C46">
        <w:tc>
          <w:tcPr>
            <w:tcW w:w="1696" w:type="dxa"/>
            <w:vAlign w:val="top"/>
          </w:tcPr>
          <w:p w14:paraId="7EFCD11D" w14:textId="39785E1A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18</w:t>
            </w:r>
          </w:p>
        </w:tc>
        <w:tc>
          <w:tcPr>
            <w:tcW w:w="7364" w:type="dxa"/>
            <w:vAlign w:val="top"/>
          </w:tcPr>
          <w:p w14:paraId="43EF4450" w14:textId="27161EF5" w:rsidR="00617B96" w:rsidRPr="00617B96" w:rsidRDefault="00617B96" w:rsidP="00844C46">
            <w:pPr>
              <w:pStyle w:val="TableBodyText"/>
            </w:pPr>
            <w:r w:rsidRPr="00617B96">
              <w:t>Project Proposal Report</w:t>
            </w:r>
            <w:r w:rsidR="004A00FE">
              <w:t> </w:t>
            </w:r>
            <w:r w:rsidRPr="00617B96">
              <w:t>(</w:t>
            </w:r>
            <w:r w:rsidR="00506F38">
              <w:t>if ordered</w:t>
            </w:r>
            <w:r w:rsidRPr="00617B96">
              <w:t>)</w:t>
            </w:r>
          </w:p>
        </w:tc>
      </w:tr>
      <w:tr w:rsidR="00617B96" w:rsidRPr="00617B96" w14:paraId="2BEB4CFD" w14:textId="77777777" w:rsidTr="00844C46">
        <w:tc>
          <w:tcPr>
            <w:tcW w:w="1696" w:type="dxa"/>
            <w:vAlign w:val="top"/>
          </w:tcPr>
          <w:p w14:paraId="5CF7FB58" w14:textId="08C891B7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19</w:t>
            </w:r>
          </w:p>
        </w:tc>
        <w:tc>
          <w:tcPr>
            <w:tcW w:w="7364" w:type="dxa"/>
            <w:vAlign w:val="top"/>
          </w:tcPr>
          <w:p w14:paraId="30724C71" w14:textId="77777777" w:rsidR="00617B96" w:rsidRPr="00617B96" w:rsidRDefault="00617B96" w:rsidP="00844C46">
            <w:pPr>
              <w:pStyle w:val="TableBodyText"/>
            </w:pPr>
            <w:r w:rsidRPr="00617B96">
              <w:t>Draft Project Plan</w:t>
            </w:r>
          </w:p>
        </w:tc>
      </w:tr>
      <w:tr w:rsidR="00617B96" w:rsidRPr="00617B96" w14:paraId="546C6385" w14:textId="77777777" w:rsidTr="00844C46">
        <w:tc>
          <w:tcPr>
            <w:tcW w:w="1696" w:type="dxa"/>
            <w:vAlign w:val="top"/>
          </w:tcPr>
          <w:p w14:paraId="7CF559C0" w14:textId="16D9CE2D" w:rsidR="00617B96" w:rsidRPr="00617B96" w:rsidRDefault="00617B96" w:rsidP="00844C46">
            <w:pPr>
              <w:pStyle w:val="TableBodyText"/>
              <w:jc w:val="center"/>
            </w:pPr>
            <w:r w:rsidRPr="00617B96">
              <w:t>BC</w:t>
            </w:r>
            <w:r>
              <w:t> </w:t>
            </w:r>
            <w:r w:rsidRPr="00617B96">
              <w:t>20</w:t>
            </w:r>
          </w:p>
        </w:tc>
        <w:tc>
          <w:tcPr>
            <w:tcW w:w="7364" w:type="dxa"/>
            <w:vAlign w:val="top"/>
          </w:tcPr>
          <w:p w14:paraId="6B8124C4" w14:textId="39E4BE40" w:rsidR="00617B96" w:rsidRPr="00617B96" w:rsidRDefault="00617B96" w:rsidP="00844C46">
            <w:pPr>
              <w:pStyle w:val="TableBodyText"/>
            </w:pPr>
            <w:r w:rsidRPr="00617B96">
              <w:t>Additional Business Case Requirements</w:t>
            </w:r>
            <w:r w:rsidR="004A00FE">
              <w:t> </w:t>
            </w:r>
            <w:r w:rsidRPr="00617B96">
              <w:t>(</w:t>
            </w:r>
            <w:r w:rsidR="00506F38">
              <w:t>if ordered</w:t>
            </w:r>
            <w:r w:rsidRPr="00617B96">
              <w:t>)</w:t>
            </w:r>
          </w:p>
        </w:tc>
      </w:tr>
    </w:tbl>
    <w:p w14:paraId="4F298E71" w14:textId="77777777" w:rsidR="000E3419" w:rsidRDefault="000E3419" w:rsidP="00617B96">
      <w:pPr>
        <w:pStyle w:val="BodyText"/>
        <w:spacing w:line="240" w:lineRule="auto"/>
      </w:pPr>
    </w:p>
    <w:p w14:paraId="2BB65981" w14:textId="2F6D9F3D" w:rsidR="000E3419" w:rsidRDefault="000E3419" w:rsidP="00617B96">
      <w:pPr>
        <w:pStyle w:val="TableFigureCaption1Tables"/>
      </w:pPr>
      <w:r>
        <w:lastRenderedPageBreak/>
        <w:t>Table</w:t>
      </w:r>
      <w:r w:rsidR="00617B96">
        <w:t> </w:t>
      </w:r>
      <w:r w:rsidR="00844C46">
        <w:t>6c</w:t>
      </w:r>
      <w:r w:rsidR="004A00FE">
        <w:t> </w:t>
      </w:r>
      <w:r w:rsidR="009361B5">
        <w:t>–</w:t>
      </w:r>
      <w:r w:rsidR="004A00FE">
        <w:t> </w:t>
      </w:r>
      <w:r>
        <w:t>Preliminary Design</w:t>
      </w:r>
      <w:r w:rsidR="00617B96">
        <w:t> </w:t>
      </w:r>
      <w:r>
        <w:t>C7523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7371"/>
      </w:tblGrid>
      <w:tr w:rsidR="00617B96" w:rsidRPr="00617B96" w14:paraId="66EEEDFF" w14:textId="77777777" w:rsidTr="00421C54">
        <w:trPr>
          <w:tblHeader/>
        </w:trPr>
        <w:tc>
          <w:tcPr>
            <w:tcW w:w="1689" w:type="dxa"/>
            <w:vAlign w:val="top"/>
          </w:tcPr>
          <w:p w14:paraId="7B33D532" w14:textId="77777777" w:rsidR="00617B96" w:rsidRPr="00617B96" w:rsidRDefault="00617B96" w:rsidP="00421C54">
            <w:pPr>
              <w:pStyle w:val="TableHeading"/>
            </w:pPr>
            <w:r w:rsidRPr="00617B96">
              <w:t>Item No.</w:t>
            </w:r>
          </w:p>
        </w:tc>
        <w:tc>
          <w:tcPr>
            <w:tcW w:w="7371" w:type="dxa"/>
            <w:vAlign w:val="top"/>
          </w:tcPr>
          <w:p w14:paraId="0E86DD92" w14:textId="77777777" w:rsidR="00617B96" w:rsidRPr="00617B96" w:rsidRDefault="00617B96" w:rsidP="00421C54">
            <w:pPr>
              <w:pStyle w:val="TableHeading"/>
            </w:pPr>
            <w:r w:rsidRPr="00617B96">
              <w:t>Item Description</w:t>
            </w:r>
          </w:p>
        </w:tc>
      </w:tr>
      <w:tr w:rsidR="00617B96" w:rsidRPr="00617B96" w14:paraId="0F479BDD" w14:textId="77777777" w:rsidTr="00421C54">
        <w:tc>
          <w:tcPr>
            <w:tcW w:w="1689" w:type="dxa"/>
            <w:vAlign w:val="top"/>
          </w:tcPr>
          <w:p w14:paraId="772D462C" w14:textId="0BD06CAC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01</w:t>
            </w:r>
          </w:p>
        </w:tc>
        <w:tc>
          <w:tcPr>
            <w:tcW w:w="7371" w:type="dxa"/>
            <w:vAlign w:val="top"/>
          </w:tcPr>
          <w:p w14:paraId="1EE9ED7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Liaison with the Principal</w:t>
            </w:r>
          </w:p>
        </w:tc>
      </w:tr>
      <w:tr w:rsidR="00617B96" w:rsidRPr="00617B96" w14:paraId="5BD75C51" w14:textId="77777777" w:rsidTr="00421C54">
        <w:tc>
          <w:tcPr>
            <w:tcW w:w="1689" w:type="dxa"/>
            <w:vAlign w:val="top"/>
          </w:tcPr>
          <w:p w14:paraId="49333883" w14:textId="6893AF43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02</w:t>
            </w:r>
          </w:p>
        </w:tc>
        <w:tc>
          <w:tcPr>
            <w:tcW w:w="7371" w:type="dxa"/>
            <w:vAlign w:val="top"/>
          </w:tcPr>
          <w:p w14:paraId="4D0BE184" w14:textId="3A4FDAFB" w:rsidR="00617B96" w:rsidRPr="00617B96" w:rsidRDefault="006A6CE0" w:rsidP="00421C54">
            <w:pPr>
              <w:pStyle w:val="TableBodyText"/>
              <w:keepNext w:val="0"/>
              <w:keepLines w:val="0"/>
            </w:pPr>
            <w:r>
              <w:t>Consultant'</w:t>
            </w:r>
            <w:r w:rsidR="00617B96" w:rsidRPr="00617B96">
              <w:t>s Internal Project Management</w:t>
            </w:r>
          </w:p>
        </w:tc>
      </w:tr>
      <w:tr w:rsidR="00617B96" w:rsidRPr="00617B96" w14:paraId="1BEB56E0" w14:textId="77777777" w:rsidTr="00421C54">
        <w:tc>
          <w:tcPr>
            <w:tcW w:w="1689" w:type="dxa"/>
            <w:vAlign w:val="top"/>
          </w:tcPr>
          <w:p w14:paraId="6FFD87AF" w14:textId="0F5DDAA0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03</w:t>
            </w:r>
          </w:p>
        </w:tc>
        <w:tc>
          <w:tcPr>
            <w:tcW w:w="7371" w:type="dxa"/>
            <w:vAlign w:val="top"/>
          </w:tcPr>
          <w:p w14:paraId="6C4B32DE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Environment and Cultural Heritage Management</w:t>
            </w:r>
          </w:p>
        </w:tc>
      </w:tr>
      <w:tr w:rsidR="00617B96" w:rsidRPr="00617B96" w14:paraId="34F0DEDD" w14:textId="77777777" w:rsidTr="00421C54">
        <w:tc>
          <w:tcPr>
            <w:tcW w:w="1689" w:type="dxa"/>
            <w:vAlign w:val="top"/>
          </w:tcPr>
          <w:p w14:paraId="2E709C54" w14:textId="6A3FA32F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04</w:t>
            </w:r>
          </w:p>
        </w:tc>
        <w:tc>
          <w:tcPr>
            <w:tcW w:w="7371" w:type="dxa"/>
            <w:vAlign w:val="top"/>
          </w:tcPr>
          <w:p w14:paraId="312A0AE6" w14:textId="11C17B5F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Fixed Fee</w:t>
            </w:r>
          </w:p>
        </w:tc>
      </w:tr>
      <w:tr w:rsidR="00617B96" w:rsidRPr="00617B96" w14:paraId="6D9A0D03" w14:textId="77777777" w:rsidTr="00421C54">
        <w:tc>
          <w:tcPr>
            <w:tcW w:w="1689" w:type="dxa"/>
            <w:vAlign w:val="top"/>
          </w:tcPr>
          <w:p w14:paraId="17A29ECD" w14:textId="6C4D121F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05</w:t>
            </w:r>
          </w:p>
        </w:tc>
        <w:tc>
          <w:tcPr>
            <w:tcW w:w="7371" w:type="dxa"/>
            <w:vAlign w:val="top"/>
          </w:tcPr>
          <w:p w14:paraId="54B2E222" w14:textId="1EAAB400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Time Rate</w:t>
            </w:r>
          </w:p>
        </w:tc>
      </w:tr>
      <w:tr w:rsidR="00617B96" w:rsidRPr="00617B96" w14:paraId="506312A8" w14:textId="77777777" w:rsidTr="00421C54">
        <w:tc>
          <w:tcPr>
            <w:tcW w:w="1689" w:type="dxa"/>
            <w:vAlign w:val="top"/>
          </w:tcPr>
          <w:p w14:paraId="49F2240D" w14:textId="6A8B08B8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06</w:t>
            </w:r>
          </w:p>
        </w:tc>
        <w:tc>
          <w:tcPr>
            <w:tcW w:w="7371" w:type="dxa"/>
            <w:vAlign w:val="top"/>
          </w:tcPr>
          <w:p w14:paraId="695DD937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Traffic Counting and Analysis</w:t>
            </w:r>
          </w:p>
        </w:tc>
      </w:tr>
      <w:tr w:rsidR="00617B96" w:rsidRPr="00617B96" w14:paraId="3BC02219" w14:textId="77777777" w:rsidTr="00421C54">
        <w:tc>
          <w:tcPr>
            <w:tcW w:w="1689" w:type="dxa"/>
            <w:vAlign w:val="top"/>
          </w:tcPr>
          <w:p w14:paraId="03CFA4A8" w14:textId="3F53D3B3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07</w:t>
            </w:r>
          </w:p>
        </w:tc>
        <w:tc>
          <w:tcPr>
            <w:tcW w:w="7371" w:type="dxa"/>
            <w:vAlign w:val="top"/>
          </w:tcPr>
          <w:p w14:paraId="4FEC6A8A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Property Access</w:t>
            </w:r>
          </w:p>
        </w:tc>
      </w:tr>
      <w:tr w:rsidR="00617B96" w:rsidRPr="00617B96" w14:paraId="12EFD6C2" w14:textId="77777777" w:rsidTr="00421C54">
        <w:tc>
          <w:tcPr>
            <w:tcW w:w="1689" w:type="dxa"/>
            <w:vAlign w:val="top"/>
          </w:tcPr>
          <w:p w14:paraId="54E8FD7C" w14:textId="65583613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08</w:t>
            </w:r>
          </w:p>
        </w:tc>
        <w:tc>
          <w:tcPr>
            <w:tcW w:w="7371" w:type="dxa"/>
            <w:vAlign w:val="top"/>
          </w:tcPr>
          <w:p w14:paraId="0951672D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Hydraulic Analysis</w:t>
            </w:r>
          </w:p>
        </w:tc>
      </w:tr>
      <w:tr w:rsidR="00617B96" w:rsidRPr="00617B96" w14:paraId="7425034B" w14:textId="77777777" w:rsidTr="00421C54">
        <w:tc>
          <w:tcPr>
            <w:tcW w:w="1689" w:type="dxa"/>
            <w:vAlign w:val="top"/>
          </w:tcPr>
          <w:p w14:paraId="160E86CD" w14:textId="4600DA4A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09</w:t>
            </w:r>
          </w:p>
        </w:tc>
        <w:tc>
          <w:tcPr>
            <w:tcW w:w="7371" w:type="dxa"/>
            <w:vAlign w:val="top"/>
          </w:tcPr>
          <w:p w14:paraId="4656346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Structural Assessment</w:t>
            </w:r>
          </w:p>
        </w:tc>
      </w:tr>
      <w:tr w:rsidR="00617B96" w:rsidRPr="00617B96" w14:paraId="54BEFC15" w14:textId="77777777" w:rsidTr="00421C54">
        <w:tc>
          <w:tcPr>
            <w:tcW w:w="1689" w:type="dxa"/>
            <w:vAlign w:val="top"/>
          </w:tcPr>
          <w:p w14:paraId="4AFC5712" w14:textId="40EC444A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10</w:t>
            </w:r>
          </w:p>
        </w:tc>
        <w:tc>
          <w:tcPr>
            <w:tcW w:w="7371" w:type="dxa"/>
            <w:vAlign w:val="top"/>
          </w:tcPr>
          <w:p w14:paraId="4DA52D12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Progressing Preferred Option Layouts</w:t>
            </w:r>
          </w:p>
        </w:tc>
      </w:tr>
      <w:tr w:rsidR="00617B96" w:rsidRPr="00617B96" w14:paraId="23616BEF" w14:textId="77777777" w:rsidTr="00421C54">
        <w:tc>
          <w:tcPr>
            <w:tcW w:w="1689" w:type="dxa"/>
            <w:vAlign w:val="top"/>
          </w:tcPr>
          <w:p w14:paraId="3DD984BA" w14:textId="23B76450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11</w:t>
            </w:r>
          </w:p>
        </w:tc>
        <w:tc>
          <w:tcPr>
            <w:tcW w:w="7371" w:type="dxa"/>
            <w:vAlign w:val="top"/>
          </w:tcPr>
          <w:p w14:paraId="5CC597E7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Public Utility Plant</w:t>
            </w:r>
          </w:p>
        </w:tc>
      </w:tr>
      <w:tr w:rsidR="00617B96" w:rsidRPr="00617B96" w14:paraId="31CAAD98" w14:textId="77777777" w:rsidTr="00421C54">
        <w:tc>
          <w:tcPr>
            <w:tcW w:w="1689" w:type="dxa"/>
            <w:vAlign w:val="top"/>
          </w:tcPr>
          <w:p w14:paraId="6B7682B1" w14:textId="2BEAD2B3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12</w:t>
            </w:r>
          </w:p>
        </w:tc>
        <w:tc>
          <w:tcPr>
            <w:tcW w:w="7371" w:type="dxa"/>
            <w:vAlign w:val="top"/>
          </w:tcPr>
          <w:p w14:paraId="3C80BC75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Geotechnical Investigation</w:t>
            </w:r>
          </w:p>
        </w:tc>
      </w:tr>
      <w:tr w:rsidR="00617B96" w:rsidRPr="00617B96" w14:paraId="58E4414A" w14:textId="77777777" w:rsidTr="00421C54">
        <w:tc>
          <w:tcPr>
            <w:tcW w:w="1689" w:type="dxa"/>
            <w:vAlign w:val="top"/>
          </w:tcPr>
          <w:p w14:paraId="477278EF" w14:textId="5F97563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13</w:t>
            </w:r>
          </w:p>
        </w:tc>
        <w:tc>
          <w:tcPr>
            <w:tcW w:w="7371" w:type="dxa"/>
            <w:vAlign w:val="top"/>
          </w:tcPr>
          <w:p w14:paraId="0D964510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Geotechnical Analysis and Report</w:t>
            </w:r>
          </w:p>
        </w:tc>
      </w:tr>
      <w:tr w:rsidR="00617B96" w:rsidRPr="00617B96" w14:paraId="1B2E0D4C" w14:textId="77777777" w:rsidTr="00421C54">
        <w:tc>
          <w:tcPr>
            <w:tcW w:w="1689" w:type="dxa"/>
            <w:vAlign w:val="top"/>
          </w:tcPr>
          <w:p w14:paraId="47A9A2DA" w14:textId="751468CF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14</w:t>
            </w:r>
          </w:p>
        </w:tc>
        <w:tc>
          <w:tcPr>
            <w:tcW w:w="7371" w:type="dxa"/>
            <w:vAlign w:val="top"/>
          </w:tcPr>
          <w:p w14:paraId="51D95F69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Pavement Design Report</w:t>
            </w:r>
          </w:p>
        </w:tc>
      </w:tr>
      <w:tr w:rsidR="00617B96" w:rsidRPr="00617B96" w14:paraId="46CBB8E4" w14:textId="77777777" w:rsidTr="00421C54">
        <w:tc>
          <w:tcPr>
            <w:tcW w:w="1689" w:type="dxa"/>
            <w:vAlign w:val="top"/>
          </w:tcPr>
          <w:p w14:paraId="50C0E165" w14:textId="2B05C14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15</w:t>
            </w:r>
          </w:p>
        </w:tc>
        <w:tc>
          <w:tcPr>
            <w:tcW w:w="7371" w:type="dxa"/>
            <w:vAlign w:val="top"/>
          </w:tcPr>
          <w:p w14:paraId="1293AFCB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Risk Mitigation and Record</w:t>
            </w:r>
          </w:p>
        </w:tc>
      </w:tr>
      <w:tr w:rsidR="00617B96" w:rsidRPr="00617B96" w14:paraId="11E720C3" w14:textId="77777777" w:rsidTr="00421C54">
        <w:tc>
          <w:tcPr>
            <w:tcW w:w="1689" w:type="dxa"/>
            <w:vAlign w:val="top"/>
          </w:tcPr>
          <w:p w14:paraId="1080DADF" w14:textId="6054BB5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16</w:t>
            </w:r>
          </w:p>
        </w:tc>
        <w:tc>
          <w:tcPr>
            <w:tcW w:w="7371" w:type="dxa"/>
            <w:vAlign w:val="top"/>
          </w:tcPr>
          <w:p w14:paraId="3A5960E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Information Technologies</w:t>
            </w:r>
          </w:p>
        </w:tc>
      </w:tr>
      <w:tr w:rsidR="00617B96" w:rsidRPr="00617B96" w14:paraId="64598DA2" w14:textId="77777777" w:rsidTr="00421C54">
        <w:tc>
          <w:tcPr>
            <w:tcW w:w="1689" w:type="dxa"/>
            <w:vAlign w:val="top"/>
          </w:tcPr>
          <w:p w14:paraId="6AE09E12" w14:textId="6F997736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17</w:t>
            </w:r>
          </w:p>
        </w:tc>
        <w:tc>
          <w:tcPr>
            <w:tcW w:w="7371" w:type="dxa"/>
            <w:vAlign w:val="top"/>
          </w:tcPr>
          <w:p w14:paraId="461D1273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Preliminary Estimate of Cost</w:t>
            </w:r>
          </w:p>
        </w:tc>
      </w:tr>
      <w:tr w:rsidR="00617B96" w:rsidRPr="00617B96" w14:paraId="304F9906" w14:textId="77777777" w:rsidTr="00421C54">
        <w:tc>
          <w:tcPr>
            <w:tcW w:w="1689" w:type="dxa"/>
            <w:vAlign w:val="top"/>
          </w:tcPr>
          <w:p w14:paraId="5A9B611B" w14:textId="460F7143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18</w:t>
            </w:r>
          </w:p>
        </w:tc>
        <w:tc>
          <w:tcPr>
            <w:tcW w:w="7371" w:type="dxa"/>
            <w:vAlign w:val="top"/>
          </w:tcPr>
          <w:p w14:paraId="15E9402C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Calculation of BCR</w:t>
            </w:r>
          </w:p>
        </w:tc>
      </w:tr>
      <w:tr w:rsidR="00617B96" w:rsidRPr="00617B96" w14:paraId="3BE5D9C2" w14:textId="77777777" w:rsidTr="00421C54">
        <w:tc>
          <w:tcPr>
            <w:tcW w:w="1689" w:type="dxa"/>
            <w:vAlign w:val="top"/>
          </w:tcPr>
          <w:p w14:paraId="78AE4821" w14:textId="125E65A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19</w:t>
            </w:r>
          </w:p>
        </w:tc>
        <w:tc>
          <w:tcPr>
            <w:tcW w:w="7371" w:type="dxa"/>
            <w:vAlign w:val="top"/>
          </w:tcPr>
          <w:p w14:paraId="511208BB" w14:textId="3C4A062D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Road Safety Audit</w:t>
            </w:r>
            <w:r w:rsidR="004A00FE">
              <w:t> </w:t>
            </w:r>
            <w:r w:rsidRPr="00617B96">
              <w:t>(Preliminary Design Stage)</w:t>
            </w:r>
          </w:p>
        </w:tc>
      </w:tr>
      <w:tr w:rsidR="00617B96" w:rsidRPr="00617B96" w14:paraId="0D7A0336" w14:textId="77777777" w:rsidTr="00421C54">
        <w:tc>
          <w:tcPr>
            <w:tcW w:w="1689" w:type="dxa"/>
            <w:vAlign w:val="top"/>
          </w:tcPr>
          <w:p w14:paraId="7BDFA98F" w14:textId="796FF022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20</w:t>
            </w:r>
          </w:p>
        </w:tc>
        <w:tc>
          <w:tcPr>
            <w:tcW w:w="7371" w:type="dxa"/>
            <w:vAlign w:val="top"/>
          </w:tcPr>
          <w:p w14:paraId="4E78DB18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Project Plan</w:t>
            </w:r>
          </w:p>
        </w:tc>
      </w:tr>
      <w:tr w:rsidR="00617B96" w:rsidRPr="00617B96" w14:paraId="3032DFDB" w14:textId="77777777" w:rsidTr="00421C54">
        <w:tc>
          <w:tcPr>
            <w:tcW w:w="1689" w:type="dxa"/>
            <w:vAlign w:val="top"/>
          </w:tcPr>
          <w:p w14:paraId="1CD9D9C7" w14:textId="2A952126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21</w:t>
            </w:r>
          </w:p>
        </w:tc>
        <w:tc>
          <w:tcPr>
            <w:tcW w:w="7371" w:type="dxa"/>
            <w:vAlign w:val="top"/>
          </w:tcPr>
          <w:p w14:paraId="6C8472BE" w14:textId="50E46A62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Project Proposal Report</w:t>
            </w:r>
            <w:r w:rsidR="004A00FE">
              <w:t> </w:t>
            </w:r>
            <w:r w:rsidRPr="00617B96">
              <w:t>(</w:t>
            </w:r>
            <w:r w:rsidR="00506F38">
              <w:t>if ordered</w:t>
            </w:r>
            <w:r w:rsidRPr="00617B96">
              <w:t>)</w:t>
            </w:r>
          </w:p>
        </w:tc>
      </w:tr>
      <w:tr w:rsidR="00617B96" w:rsidRPr="00617B96" w14:paraId="51A1B664" w14:textId="77777777" w:rsidTr="00421C54">
        <w:tc>
          <w:tcPr>
            <w:tcW w:w="1689" w:type="dxa"/>
            <w:vAlign w:val="top"/>
          </w:tcPr>
          <w:p w14:paraId="2AC29FB7" w14:textId="56A4EE62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22</w:t>
            </w:r>
          </w:p>
        </w:tc>
        <w:tc>
          <w:tcPr>
            <w:tcW w:w="7371" w:type="dxa"/>
            <w:vAlign w:val="top"/>
          </w:tcPr>
          <w:p w14:paraId="0775EA14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Planning Report</w:t>
            </w:r>
          </w:p>
        </w:tc>
      </w:tr>
      <w:tr w:rsidR="00617B96" w:rsidRPr="00617B96" w14:paraId="6CB317C5" w14:textId="77777777" w:rsidTr="00421C54">
        <w:tc>
          <w:tcPr>
            <w:tcW w:w="1689" w:type="dxa"/>
            <w:vAlign w:val="top"/>
          </w:tcPr>
          <w:p w14:paraId="43DEEBDA" w14:textId="105A0810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23</w:t>
            </w:r>
          </w:p>
        </w:tc>
        <w:tc>
          <w:tcPr>
            <w:tcW w:w="7371" w:type="dxa"/>
            <w:vAlign w:val="top"/>
          </w:tcPr>
          <w:p w14:paraId="5A0AD5A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Bridge Foundation Report</w:t>
            </w:r>
          </w:p>
        </w:tc>
      </w:tr>
      <w:tr w:rsidR="00617B96" w:rsidRPr="00617B96" w14:paraId="69F97211" w14:textId="77777777" w:rsidTr="00421C54">
        <w:tc>
          <w:tcPr>
            <w:tcW w:w="1689" w:type="dxa"/>
            <w:vAlign w:val="top"/>
          </w:tcPr>
          <w:p w14:paraId="2DA3D1EF" w14:textId="72051B05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24</w:t>
            </w:r>
          </w:p>
        </w:tc>
        <w:tc>
          <w:tcPr>
            <w:tcW w:w="7371" w:type="dxa"/>
            <w:vAlign w:val="top"/>
          </w:tcPr>
          <w:p w14:paraId="00B990ED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Bridge Planning Report</w:t>
            </w:r>
          </w:p>
        </w:tc>
      </w:tr>
      <w:tr w:rsidR="00617B96" w:rsidRPr="00617B96" w14:paraId="4B4A9B7D" w14:textId="77777777" w:rsidTr="00421C54">
        <w:tc>
          <w:tcPr>
            <w:tcW w:w="1689" w:type="dxa"/>
            <w:vAlign w:val="top"/>
          </w:tcPr>
          <w:p w14:paraId="2199E932" w14:textId="68751076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PD</w:t>
            </w:r>
            <w:r>
              <w:t> </w:t>
            </w:r>
            <w:r w:rsidRPr="00617B96">
              <w:t>25</w:t>
            </w:r>
          </w:p>
        </w:tc>
        <w:tc>
          <w:tcPr>
            <w:tcW w:w="7371" w:type="dxa"/>
            <w:vAlign w:val="top"/>
          </w:tcPr>
          <w:p w14:paraId="2893DB23" w14:textId="4863A4D3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Additional Preliminary Design Requirements</w:t>
            </w:r>
            <w:r w:rsidR="004A00FE">
              <w:t> </w:t>
            </w:r>
            <w:r w:rsidRPr="00617B96">
              <w:t>(</w:t>
            </w:r>
            <w:r w:rsidR="00506F38">
              <w:t>if ordered</w:t>
            </w:r>
            <w:r w:rsidRPr="00617B96">
              <w:t>)</w:t>
            </w:r>
          </w:p>
        </w:tc>
      </w:tr>
    </w:tbl>
    <w:p w14:paraId="244EE095" w14:textId="77777777" w:rsidR="000E3419" w:rsidRDefault="000E3419" w:rsidP="00617B96">
      <w:pPr>
        <w:pStyle w:val="BodyText"/>
        <w:spacing w:line="240" w:lineRule="auto"/>
      </w:pPr>
    </w:p>
    <w:p w14:paraId="010A76D2" w14:textId="1B82AC06" w:rsidR="000E3419" w:rsidRDefault="000E3419" w:rsidP="00617B96">
      <w:pPr>
        <w:pStyle w:val="TableFigureCaption1Tables"/>
      </w:pPr>
      <w:r>
        <w:t>Table</w:t>
      </w:r>
      <w:r w:rsidR="00617B96">
        <w:t> </w:t>
      </w:r>
      <w:r w:rsidR="00844C46">
        <w:t>6d</w:t>
      </w:r>
      <w:r w:rsidR="004A00FE">
        <w:t> </w:t>
      </w:r>
      <w:r w:rsidR="009361B5">
        <w:t>–</w:t>
      </w:r>
      <w:r w:rsidR="004A00FE">
        <w:t> </w:t>
      </w:r>
      <w:r w:rsidR="009361B5">
        <w:t>D</w:t>
      </w:r>
      <w:r>
        <w:t>etailed Design</w:t>
      </w:r>
      <w:r w:rsidR="00617B96">
        <w:t> </w:t>
      </w:r>
      <w:r>
        <w:t>C7524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7371"/>
      </w:tblGrid>
      <w:tr w:rsidR="00617B96" w:rsidRPr="00617B96" w14:paraId="6AA646AE" w14:textId="77777777" w:rsidTr="00421C54">
        <w:trPr>
          <w:tblHeader/>
        </w:trPr>
        <w:tc>
          <w:tcPr>
            <w:tcW w:w="1689" w:type="dxa"/>
            <w:vAlign w:val="top"/>
          </w:tcPr>
          <w:p w14:paraId="7CFFB3A0" w14:textId="77777777" w:rsidR="00617B96" w:rsidRPr="00617B96" w:rsidRDefault="00617B96" w:rsidP="00421C54">
            <w:pPr>
              <w:pStyle w:val="TableHeading"/>
            </w:pPr>
            <w:r w:rsidRPr="00617B96">
              <w:t>Item No.</w:t>
            </w:r>
          </w:p>
        </w:tc>
        <w:tc>
          <w:tcPr>
            <w:tcW w:w="7371" w:type="dxa"/>
            <w:vAlign w:val="top"/>
          </w:tcPr>
          <w:p w14:paraId="789AEDEB" w14:textId="77777777" w:rsidR="00617B96" w:rsidRPr="00617B96" w:rsidRDefault="00617B96" w:rsidP="00421C54">
            <w:pPr>
              <w:pStyle w:val="TableHeading"/>
            </w:pPr>
            <w:r w:rsidRPr="00617B96">
              <w:t>Item Description</w:t>
            </w:r>
          </w:p>
        </w:tc>
      </w:tr>
      <w:tr w:rsidR="00617B96" w:rsidRPr="00617B96" w14:paraId="6275B598" w14:textId="77777777" w:rsidTr="00421C54">
        <w:tc>
          <w:tcPr>
            <w:tcW w:w="1689" w:type="dxa"/>
            <w:vAlign w:val="top"/>
          </w:tcPr>
          <w:p w14:paraId="07F27A39" w14:textId="296FEB9D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01</w:t>
            </w:r>
          </w:p>
        </w:tc>
        <w:tc>
          <w:tcPr>
            <w:tcW w:w="7371" w:type="dxa"/>
            <w:vAlign w:val="top"/>
          </w:tcPr>
          <w:p w14:paraId="7C479D97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Liaison with the Principal</w:t>
            </w:r>
          </w:p>
        </w:tc>
      </w:tr>
      <w:tr w:rsidR="00617B96" w:rsidRPr="00617B96" w14:paraId="77E0EF02" w14:textId="77777777" w:rsidTr="00421C54">
        <w:tc>
          <w:tcPr>
            <w:tcW w:w="1689" w:type="dxa"/>
            <w:vAlign w:val="top"/>
          </w:tcPr>
          <w:p w14:paraId="58C47F47" w14:textId="58FE88D6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02</w:t>
            </w:r>
          </w:p>
        </w:tc>
        <w:tc>
          <w:tcPr>
            <w:tcW w:w="7371" w:type="dxa"/>
            <w:vAlign w:val="top"/>
          </w:tcPr>
          <w:p w14:paraId="0553B8B0" w14:textId="61115E00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C</w:t>
            </w:r>
            <w:r w:rsidR="006A6CE0">
              <w:t>onsultant's</w:t>
            </w:r>
            <w:r w:rsidRPr="00617B96">
              <w:t xml:space="preserve"> Internal Project Management</w:t>
            </w:r>
          </w:p>
        </w:tc>
      </w:tr>
      <w:tr w:rsidR="00617B96" w:rsidRPr="00617B96" w14:paraId="042F6E26" w14:textId="77777777" w:rsidTr="00421C54">
        <w:tc>
          <w:tcPr>
            <w:tcW w:w="1689" w:type="dxa"/>
            <w:vAlign w:val="top"/>
          </w:tcPr>
          <w:p w14:paraId="0B3E0CFA" w14:textId="66EDB46E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03</w:t>
            </w:r>
          </w:p>
        </w:tc>
        <w:tc>
          <w:tcPr>
            <w:tcW w:w="7371" w:type="dxa"/>
            <w:vAlign w:val="top"/>
          </w:tcPr>
          <w:p w14:paraId="66848000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Environment and Cultural Heritage Management</w:t>
            </w:r>
          </w:p>
        </w:tc>
      </w:tr>
      <w:tr w:rsidR="00617B96" w:rsidRPr="00617B96" w14:paraId="0747DBC1" w14:textId="77777777" w:rsidTr="00421C54">
        <w:tc>
          <w:tcPr>
            <w:tcW w:w="1689" w:type="dxa"/>
            <w:vAlign w:val="top"/>
          </w:tcPr>
          <w:p w14:paraId="2AA15BBB" w14:textId="6BD7C98B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04</w:t>
            </w:r>
          </w:p>
        </w:tc>
        <w:tc>
          <w:tcPr>
            <w:tcW w:w="7371" w:type="dxa"/>
            <w:vAlign w:val="top"/>
          </w:tcPr>
          <w:p w14:paraId="0B48EA0E" w14:textId="7AAA25BC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Fixed Fee</w:t>
            </w:r>
          </w:p>
        </w:tc>
      </w:tr>
      <w:tr w:rsidR="00617B96" w:rsidRPr="00617B96" w14:paraId="591BE82C" w14:textId="77777777" w:rsidTr="00421C54">
        <w:tc>
          <w:tcPr>
            <w:tcW w:w="1689" w:type="dxa"/>
            <w:vAlign w:val="top"/>
          </w:tcPr>
          <w:p w14:paraId="6AC62538" w14:textId="6F035677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05</w:t>
            </w:r>
          </w:p>
        </w:tc>
        <w:tc>
          <w:tcPr>
            <w:tcW w:w="7371" w:type="dxa"/>
            <w:vAlign w:val="top"/>
          </w:tcPr>
          <w:p w14:paraId="4E8ED8B1" w14:textId="20751595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Public Consultation</w:t>
            </w:r>
            <w:r w:rsidR="004A00FE">
              <w:t> </w:t>
            </w:r>
            <w:r w:rsidRPr="00617B96">
              <w:t>–</w:t>
            </w:r>
            <w:r w:rsidR="004A00FE">
              <w:t> </w:t>
            </w:r>
            <w:r w:rsidRPr="00617B96">
              <w:t>Time Rate</w:t>
            </w:r>
          </w:p>
        </w:tc>
      </w:tr>
      <w:tr w:rsidR="00617B96" w:rsidRPr="00617B96" w14:paraId="6C0B9FB1" w14:textId="77777777" w:rsidTr="00421C54">
        <w:tc>
          <w:tcPr>
            <w:tcW w:w="1689" w:type="dxa"/>
            <w:vAlign w:val="top"/>
          </w:tcPr>
          <w:p w14:paraId="1EA6D314" w14:textId="4F092951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06</w:t>
            </w:r>
          </w:p>
        </w:tc>
        <w:tc>
          <w:tcPr>
            <w:tcW w:w="7371" w:type="dxa"/>
            <w:vAlign w:val="top"/>
          </w:tcPr>
          <w:p w14:paraId="00FC59BF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Hydraulic Analysis and Design</w:t>
            </w:r>
          </w:p>
        </w:tc>
      </w:tr>
      <w:tr w:rsidR="00617B96" w:rsidRPr="00617B96" w14:paraId="5EF290C5" w14:textId="77777777" w:rsidTr="00421C54">
        <w:tc>
          <w:tcPr>
            <w:tcW w:w="1689" w:type="dxa"/>
            <w:vAlign w:val="top"/>
          </w:tcPr>
          <w:p w14:paraId="14FA490F" w14:textId="0F7A3009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07</w:t>
            </w:r>
          </w:p>
        </w:tc>
        <w:tc>
          <w:tcPr>
            <w:tcW w:w="7371" w:type="dxa"/>
            <w:vAlign w:val="top"/>
          </w:tcPr>
          <w:p w14:paraId="60D177EC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Public Utility Plant</w:t>
            </w:r>
          </w:p>
        </w:tc>
      </w:tr>
      <w:tr w:rsidR="00617B96" w:rsidRPr="00617B96" w14:paraId="1EB79230" w14:textId="77777777" w:rsidTr="00421C54">
        <w:tc>
          <w:tcPr>
            <w:tcW w:w="1689" w:type="dxa"/>
            <w:vAlign w:val="top"/>
          </w:tcPr>
          <w:p w14:paraId="1AA8AEF5" w14:textId="333D281C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08</w:t>
            </w:r>
          </w:p>
        </w:tc>
        <w:tc>
          <w:tcPr>
            <w:tcW w:w="7371" w:type="dxa"/>
            <w:vAlign w:val="top"/>
          </w:tcPr>
          <w:p w14:paraId="544CBB3A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 xml:space="preserve">Lighting </w:t>
            </w:r>
          </w:p>
        </w:tc>
      </w:tr>
      <w:tr w:rsidR="00617B96" w:rsidRPr="00617B96" w14:paraId="5AA126D9" w14:textId="77777777" w:rsidTr="00421C54">
        <w:tc>
          <w:tcPr>
            <w:tcW w:w="1689" w:type="dxa"/>
            <w:vAlign w:val="top"/>
          </w:tcPr>
          <w:p w14:paraId="0370076B" w14:textId="2F31A42E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lastRenderedPageBreak/>
              <w:t>DD</w:t>
            </w:r>
            <w:r>
              <w:t> </w:t>
            </w:r>
            <w:r w:rsidRPr="00617B96">
              <w:t>09</w:t>
            </w:r>
          </w:p>
        </w:tc>
        <w:tc>
          <w:tcPr>
            <w:tcW w:w="7371" w:type="dxa"/>
            <w:vAlign w:val="top"/>
          </w:tcPr>
          <w:p w14:paraId="7BD94E63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 xml:space="preserve">Traffic Signals </w:t>
            </w:r>
          </w:p>
        </w:tc>
      </w:tr>
      <w:tr w:rsidR="00617B96" w:rsidRPr="00617B96" w14:paraId="071B7232" w14:textId="77777777" w:rsidTr="00421C54">
        <w:tc>
          <w:tcPr>
            <w:tcW w:w="1689" w:type="dxa"/>
            <w:vAlign w:val="top"/>
          </w:tcPr>
          <w:p w14:paraId="735C2879" w14:textId="6E310CAB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10</w:t>
            </w:r>
          </w:p>
        </w:tc>
        <w:tc>
          <w:tcPr>
            <w:tcW w:w="7371" w:type="dxa"/>
            <w:vAlign w:val="top"/>
          </w:tcPr>
          <w:p w14:paraId="31899B6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Information Technologies</w:t>
            </w:r>
          </w:p>
        </w:tc>
      </w:tr>
      <w:tr w:rsidR="00617B96" w:rsidRPr="00617B96" w14:paraId="13A19DE3" w14:textId="77777777" w:rsidTr="00421C54">
        <w:tc>
          <w:tcPr>
            <w:tcW w:w="1689" w:type="dxa"/>
            <w:vAlign w:val="top"/>
          </w:tcPr>
          <w:p w14:paraId="42F8AF59" w14:textId="62C9C7B1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11</w:t>
            </w:r>
          </w:p>
        </w:tc>
        <w:tc>
          <w:tcPr>
            <w:tcW w:w="7371" w:type="dxa"/>
            <w:vAlign w:val="top"/>
          </w:tcPr>
          <w:p w14:paraId="596BB23C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Signs</w:t>
            </w:r>
          </w:p>
        </w:tc>
      </w:tr>
      <w:tr w:rsidR="00617B96" w:rsidRPr="00617B96" w14:paraId="3E57383A" w14:textId="77777777" w:rsidTr="00421C54">
        <w:tc>
          <w:tcPr>
            <w:tcW w:w="1689" w:type="dxa"/>
            <w:vAlign w:val="top"/>
          </w:tcPr>
          <w:p w14:paraId="3A32CB22" w14:textId="520C74D8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12</w:t>
            </w:r>
          </w:p>
        </w:tc>
        <w:tc>
          <w:tcPr>
            <w:tcW w:w="7371" w:type="dxa"/>
            <w:vAlign w:val="top"/>
          </w:tcPr>
          <w:p w14:paraId="49A79DA2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Provision for Traffic and Sidetracks</w:t>
            </w:r>
          </w:p>
        </w:tc>
      </w:tr>
      <w:tr w:rsidR="00617B96" w:rsidRPr="00617B96" w14:paraId="4F2B1B65" w14:textId="77777777" w:rsidTr="00421C54">
        <w:tc>
          <w:tcPr>
            <w:tcW w:w="1689" w:type="dxa"/>
            <w:vAlign w:val="top"/>
          </w:tcPr>
          <w:p w14:paraId="3314E3E2" w14:textId="5B9FC498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13</w:t>
            </w:r>
          </w:p>
        </w:tc>
        <w:tc>
          <w:tcPr>
            <w:tcW w:w="7371" w:type="dxa"/>
            <w:vAlign w:val="top"/>
          </w:tcPr>
          <w:p w14:paraId="437734A3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Landscaping</w:t>
            </w:r>
          </w:p>
        </w:tc>
      </w:tr>
      <w:tr w:rsidR="00617B96" w:rsidRPr="00617B96" w14:paraId="0EE48880" w14:textId="77777777" w:rsidTr="00421C54">
        <w:tc>
          <w:tcPr>
            <w:tcW w:w="1689" w:type="dxa"/>
            <w:vAlign w:val="top"/>
          </w:tcPr>
          <w:p w14:paraId="43C6C4C9" w14:textId="605EF9E1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14</w:t>
            </w:r>
          </w:p>
        </w:tc>
        <w:tc>
          <w:tcPr>
            <w:tcW w:w="7371" w:type="dxa"/>
            <w:vAlign w:val="top"/>
          </w:tcPr>
          <w:p w14:paraId="3B783DB8" w14:textId="4360A8D4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 xml:space="preserve">Geotechnical Investigation, Analysis </w:t>
            </w:r>
            <w:r w:rsidR="00421C54">
              <w:t>and</w:t>
            </w:r>
            <w:r w:rsidRPr="00617B96">
              <w:t xml:space="preserve"> Reports</w:t>
            </w:r>
          </w:p>
        </w:tc>
      </w:tr>
      <w:tr w:rsidR="00617B96" w:rsidRPr="00617B96" w14:paraId="045ABC69" w14:textId="77777777" w:rsidTr="00421C54">
        <w:tc>
          <w:tcPr>
            <w:tcW w:w="1689" w:type="dxa"/>
            <w:vAlign w:val="top"/>
          </w:tcPr>
          <w:p w14:paraId="70554301" w14:textId="767850B9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15</w:t>
            </w:r>
          </w:p>
        </w:tc>
        <w:tc>
          <w:tcPr>
            <w:tcW w:w="7371" w:type="dxa"/>
            <w:vAlign w:val="top"/>
          </w:tcPr>
          <w:p w14:paraId="11F8798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Road Design and Drawings</w:t>
            </w:r>
          </w:p>
        </w:tc>
      </w:tr>
      <w:tr w:rsidR="00617B96" w:rsidRPr="00617B96" w14:paraId="76B70B5A" w14:textId="77777777" w:rsidTr="00421C54">
        <w:tc>
          <w:tcPr>
            <w:tcW w:w="1689" w:type="dxa"/>
            <w:vAlign w:val="top"/>
          </w:tcPr>
          <w:p w14:paraId="27FABA80" w14:textId="0CB38995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16</w:t>
            </w:r>
          </w:p>
        </w:tc>
        <w:tc>
          <w:tcPr>
            <w:tcW w:w="7371" w:type="dxa"/>
            <w:vAlign w:val="top"/>
          </w:tcPr>
          <w:p w14:paraId="58D1765F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Bridge Design and Drawings</w:t>
            </w:r>
          </w:p>
        </w:tc>
      </w:tr>
      <w:tr w:rsidR="00617B96" w:rsidRPr="00617B96" w14:paraId="295B5F7B" w14:textId="77777777" w:rsidTr="00421C54">
        <w:tc>
          <w:tcPr>
            <w:tcW w:w="1689" w:type="dxa"/>
            <w:vAlign w:val="top"/>
          </w:tcPr>
          <w:p w14:paraId="673B6AA9" w14:textId="688436A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17</w:t>
            </w:r>
          </w:p>
        </w:tc>
        <w:tc>
          <w:tcPr>
            <w:tcW w:w="7371" w:type="dxa"/>
            <w:vAlign w:val="top"/>
          </w:tcPr>
          <w:p w14:paraId="6D77D60B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Contract Documents</w:t>
            </w:r>
          </w:p>
        </w:tc>
      </w:tr>
      <w:tr w:rsidR="00617B96" w:rsidRPr="00617B96" w14:paraId="357F4BD3" w14:textId="77777777" w:rsidTr="00421C54">
        <w:tc>
          <w:tcPr>
            <w:tcW w:w="1689" w:type="dxa"/>
            <w:vAlign w:val="top"/>
          </w:tcPr>
          <w:p w14:paraId="316AB259" w14:textId="7DF41DFE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18</w:t>
            </w:r>
          </w:p>
        </w:tc>
        <w:tc>
          <w:tcPr>
            <w:tcW w:w="7371" w:type="dxa"/>
            <w:vAlign w:val="top"/>
          </w:tcPr>
          <w:p w14:paraId="6548D0CE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Risk Management and Record</w:t>
            </w:r>
          </w:p>
        </w:tc>
      </w:tr>
      <w:tr w:rsidR="00617B96" w:rsidRPr="00617B96" w14:paraId="5F8CF792" w14:textId="77777777" w:rsidTr="00421C54">
        <w:tc>
          <w:tcPr>
            <w:tcW w:w="1689" w:type="dxa"/>
            <w:vAlign w:val="top"/>
          </w:tcPr>
          <w:p w14:paraId="6F8CA116" w14:textId="52BDC807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19</w:t>
            </w:r>
          </w:p>
        </w:tc>
        <w:tc>
          <w:tcPr>
            <w:tcW w:w="7371" w:type="dxa"/>
            <w:vAlign w:val="top"/>
          </w:tcPr>
          <w:p w14:paraId="010CB51E" w14:textId="4441725B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Calculation of BCR</w:t>
            </w:r>
            <w:r w:rsidR="004A00FE">
              <w:t> </w:t>
            </w:r>
            <w:r w:rsidRPr="00617B96">
              <w:t>(if ordered)</w:t>
            </w:r>
          </w:p>
        </w:tc>
      </w:tr>
      <w:tr w:rsidR="00617B96" w:rsidRPr="00617B96" w14:paraId="249A540C" w14:textId="77777777" w:rsidTr="00421C54">
        <w:tc>
          <w:tcPr>
            <w:tcW w:w="1689" w:type="dxa"/>
            <w:vAlign w:val="top"/>
          </w:tcPr>
          <w:p w14:paraId="3E02744E" w14:textId="4D8299EA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20</w:t>
            </w:r>
          </w:p>
        </w:tc>
        <w:tc>
          <w:tcPr>
            <w:tcW w:w="7371" w:type="dxa"/>
            <w:vAlign w:val="top"/>
          </w:tcPr>
          <w:p w14:paraId="7F34B896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Detailed Estimate of Cost</w:t>
            </w:r>
          </w:p>
        </w:tc>
      </w:tr>
      <w:tr w:rsidR="00617B96" w:rsidRPr="00617B96" w14:paraId="4825F69E" w14:textId="77777777" w:rsidTr="00421C54">
        <w:tc>
          <w:tcPr>
            <w:tcW w:w="1689" w:type="dxa"/>
            <w:vAlign w:val="top"/>
          </w:tcPr>
          <w:p w14:paraId="4F970615" w14:textId="0948B18C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21</w:t>
            </w:r>
          </w:p>
        </w:tc>
        <w:tc>
          <w:tcPr>
            <w:tcW w:w="7371" w:type="dxa"/>
            <w:vAlign w:val="top"/>
          </w:tcPr>
          <w:p w14:paraId="6FD13688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Statutory Approvals</w:t>
            </w:r>
          </w:p>
        </w:tc>
      </w:tr>
      <w:tr w:rsidR="00617B96" w:rsidRPr="00617B96" w14:paraId="4EB1EB5B" w14:textId="77777777" w:rsidTr="00421C54">
        <w:tc>
          <w:tcPr>
            <w:tcW w:w="1689" w:type="dxa"/>
            <w:vAlign w:val="top"/>
          </w:tcPr>
          <w:p w14:paraId="7372E4EF" w14:textId="78BC117D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22</w:t>
            </w:r>
          </w:p>
        </w:tc>
        <w:tc>
          <w:tcPr>
            <w:tcW w:w="7371" w:type="dxa"/>
            <w:vAlign w:val="top"/>
          </w:tcPr>
          <w:p w14:paraId="19C5A75A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Design Development Report</w:t>
            </w:r>
          </w:p>
        </w:tc>
      </w:tr>
      <w:tr w:rsidR="00617B96" w:rsidRPr="00617B96" w14:paraId="50888F42" w14:textId="77777777" w:rsidTr="00421C54">
        <w:tc>
          <w:tcPr>
            <w:tcW w:w="1689" w:type="dxa"/>
            <w:vAlign w:val="top"/>
          </w:tcPr>
          <w:p w14:paraId="1A9EDCB9" w14:textId="002D6EFE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23</w:t>
            </w:r>
          </w:p>
        </w:tc>
        <w:tc>
          <w:tcPr>
            <w:tcW w:w="7371" w:type="dxa"/>
            <w:vAlign w:val="top"/>
          </w:tcPr>
          <w:p w14:paraId="5B8676CD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Project Plan</w:t>
            </w:r>
          </w:p>
        </w:tc>
      </w:tr>
      <w:tr w:rsidR="00617B96" w:rsidRPr="00617B96" w14:paraId="24A350E8" w14:textId="77777777" w:rsidTr="00421C54">
        <w:tc>
          <w:tcPr>
            <w:tcW w:w="1689" w:type="dxa"/>
            <w:vAlign w:val="top"/>
          </w:tcPr>
          <w:p w14:paraId="21ECA953" w14:textId="46FD5A72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24</w:t>
            </w:r>
          </w:p>
        </w:tc>
        <w:tc>
          <w:tcPr>
            <w:tcW w:w="7371" w:type="dxa"/>
            <w:vAlign w:val="top"/>
          </w:tcPr>
          <w:p w14:paraId="0F28A089" w14:textId="59191358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Road Safety Audit</w:t>
            </w:r>
            <w:r w:rsidR="004A00FE">
              <w:t> </w:t>
            </w:r>
            <w:r w:rsidRPr="00617B96">
              <w:t>(Detailed Design Stage)</w:t>
            </w:r>
          </w:p>
        </w:tc>
      </w:tr>
      <w:tr w:rsidR="00617B96" w:rsidRPr="00617B96" w14:paraId="0E70FFDA" w14:textId="77777777" w:rsidTr="00421C54">
        <w:tc>
          <w:tcPr>
            <w:tcW w:w="1689" w:type="dxa"/>
            <w:vAlign w:val="top"/>
          </w:tcPr>
          <w:p w14:paraId="2863A368" w14:textId="57494FB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25</w:t>
            </w:r>
          </w:p>
        </w:tc>
        <w:tc>
          <w:tcPr>
            <w:tcW w:w="7371" w:type="dxa"/>
            <w:vAlign w:val="top"/>
          </w:tcPr>
          <w:p w14:paraId="11809F6E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Report for Construction Contract Administrator</w:t>
            </w:r>
          </w:p>
        </w:tc>
      </w:tr>
      <w:tr w:rsidR="00617B96" w:rsidRPr="00617B96" w14:paraId="3C758C15" w14:textId="77777777" w:rsidTr="00421C54">
        <w:tc>
          <w:tcPr>
            <w:tcW w:w="1689" w:type="dxa"/>
            <w:vAlign w:val="top"/>
          </w:tcPr>
          <w:p w14:paraId="20140D36" w14:textId="7C2E7224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26</w:t>
            </w:r>
          </w:p>
        </w:tc>
        <w:tc>
          <w:tcPr>
            <w:tcW w:w="7371" w:type="dxa"/>
            <w:vAlign w:val="top"/>
          </w:tcPr>
          <w:p w14:paraId="3C4BA13E" w14:textId="77777777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Project Construction Considerations</w:t>
            </w:r>
          </w:p>
        </w:tc>
      </w:tr>
      <w:tr w:rsidR="00617B96" w:rsidRPr="00617B96" w14:paraId="1D8810D5" w14:textId="77777777" w:rsidTr="00421C54">
        <w:tc>
          <w:tcPr>
            <w:tcW w:w="1689" w:type="dxa"/>
            <w:vAlign w:val="top"/>
          </w:tcPr>
          <w:p w14:paraId="048BE331" w14:textId="052F05DB" w:rsidR="00617B96" w:rsidRPr="00617B96" w:rsidRDefault="00617B96" w:rsidP="00421C54">
            <w:pPr>
              <w:pStyle w:val="TableBodyText"/>
              <w:keepNext w:val="0"/>
              <w:keepLines w:val="0"/>
              <w:jc w:val="center"/>
            </w:pPr>
            <w:r w:rsidRPr="00617B96">
              <w:t>DD</w:t>
            </w:r>
            <w:r>
              <w:t> </w:t>
            </w:r>
            <w:r w:rsidRPr="00617B96">
              <w:t>27</w:t>
            </w:r>
          </w:p>
        </w:tc>
        <w:tc>
          <w:tcPr>
            <w:tcW w:w="7371" w:type="dxa"/>
            <w:vAlign w:val="top"/>
          </w:tcPr>
          <w:p w14:paraId="05976EF3" w14:textId="7A14D42C" w:rsidR="00617B96" w:rsidRPr="00617B96" w:rsidRDefault="00617B96" w:rsidP="00421C54">
            <w:pPr>
              <w:pStyle w:val="TableBodyText"/>
              <w:keepNext w:val="0"/>
              <w:keepLines w:val="0"/>
            </w:pPr>
            <w:r w:rsidRPr="00617B96">
              <w:t>Additional Detailed Design Requirements</w:t>
            </w:r>
            <w:r w:rsidR="004A00FE">
              <w:t> </w:t>
            </w:r>
            <w:r w:rsidRPr="00617B96">
              <w:t>(</w:t>
            </w:r>
            <w:r w:rsidR="00506F38">
              <w:t>if ordered</w:t>
            </w:r>
            <w:r w:rsidRPr="00617B96">
              <w:t>)</w:t>
            </w:r>
          </w:p>
        </w:tc>
      </w:tr>
    </w:tbl>
    <w:p w14:paraId="7D91D5B8" w14:textId="77777777" w:rsidR="000E3419" w:rsidRDefault="000E3419" w:rsidP="00617B96">
      <w:pPr>
        <w:pStyle w:val="BodyText"/>
        <w:spacing w:line="240" w:lineRule="auto"/>
      </w:pPr>
    </w:p>
    <w:p w14:paraId="5EC0EF53" w14:textId="7F0E12E1" w:rsidR="000E3419" w:rsidRDefault="000E3419" w:rsidP="00617B96">
      <w:pPr>
        <w:pStyle w:val="TableFigureCaption1Tables"/>
      </w:pPr>
      <w:r>
        <w:t>Table</w:t>
      </w:r>
      <w:r w:rsidR="00617B96">
        <w:t> </w:t>
      </w:r>
      <w:r w:rsidR="00844C46">
        <w:t>6e</w:t>
      </w:r>
      <w:r w:rsidR="004A00FE">
        <w:t> </w:t>
      </w:r>
      <w:r w:rsidR="009361B5">
        <w:t>–</w:t>
      </w:r>
      <w:r w:rsidR="004A00FE">
        <w:t> </w:t>
      </w:r>
      <w:r w:rsidR="009361B5">
        <w:t>N</w:t>
      </w:r>
      <w:r>
        <w:t>ative Title, Land Acquisition and Limitation of Access</w:t>
      </w:r>
      <w:r w:rsidR="00617B96">
        <w:t> </w:t>
      </w:r>
      <w:r>
        <w:t>C7525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7371"/>
      </w:tblGrid>
      <w:tr w:rsidR="00617B96" w:rsidRPr="00617B96" w14:paraId="14F7EED6" w14:textId="77777777" w:rsidTr="00421C54">
        <w:tc>
          <w:tcPr>
            <w:tcW w:w="1689" w:type="dxa"/>
            <w:vAlign w:val="top"/>
          </w:tcPr>
          <w:p w14:paraId="65F5E644" w14:textId="77777777" w:rsidR="00617B96" w:rsidRPr="00617B96" w:rsidRDefault="00617B96" w:rsidP="00421C54">
            <w:pPr>
              <w:pStyle w:val="TableHeading"/>
            </w:pPr>
            <w:r w:rsidRPr="00617B96">
              <w:t>Item No.</w:t>
            </w:r>
          </w:p>
        </w:tc>
        <w:tc>
          <w:tcPr>
            <w:tcW w:w="7371" w:type="dxa"/>
            <w:vAlign w:val="top"/>
          </w:tcPr>
          <w:p w14:paraId="258FB3F8" w14:textId="77777777" w:rsidR="00617B96" w:rsidRPr="00617B96" w:rsidRDefault="00617B96" w:rsidP="00421C54">
            <w:pPr>
              <w:pStyle w:val="TableHeading"/>
            </w:pPr>
            <w:r w:rsidRPr="00617B96">
              <w:t>Item Description</w:t>
            </w:r>
          </w:p>
        </w:tc>
      </w:tr>
      <w:tr w:rsidR="00617B96" w:rsidRPr="00617B96" w14:paraId="69C3AE3A" w14:textId="77777777" w:rsidTr="00421C54">
        <w:tc>
          <w:tcPr>
            <w:tcW w:w="1689" w:type="dxa"/>
            <w:vAlign w:val="top"/>
          </w:tcPr>
          <w:p w14:paraId="069254FF" w14:textId="2E06533B" w:rsidR="00617B96" w:rsidRPr="00617B96" w:rsidRDefault="00617B96" w:rsidP="00421C54">
            <w:pPr>
              <w:pStyle w:val="TableBodyText"/>
              <w:jc w:val="center"/>
            </w:pPr>
            <w:r w:rsidRPr="00617B96">
              <w:t>OR</w:t>
            </w:r>
            <w:r>
              <w:t> </w:t>
            </w:r>
            <w:r w:rsidRPr="00617B96">
              <w:t>01</w:t>
            </w:r>
          </w:p>
        </w:tc>
        <w:tc>
          <w:tcPr>
            <w:tcW w:w="7371" w:type="dxa"/>
            <w:vAlign w:val="top"/>
          </w:tcPr>
          <w:p w14:paraId="36D37887" w14:textId="57528A0C" w:rsidR="00617B96" w:rsidRPr="00617B96" w:rsidRDefault="005D45B0" w:rsidP="00421C54">
            <w:pPr>
              <w:pStyle w:val="TableBodyText"/>
            </w:pPr>
            <w:r>
              <w:t>Native Title, Land Acquisition and Limitation of Access and Associated Documentation</w:t>
            </w:r>
          </w:p>
        </w:tc>
      </w:tr>
    </w:tbl>
    <w:p w14:paraId="23F76040" w14:textId="77777777" w:rsidR="000E3419" w:rsidRDefault="000E3419" w:rsidP="00B8333F">
      <w:pPr>
        <w:pStyle w:val="BodyText"/>
      </w:pPr>
    </w:p>
    <w:p w14:paraId="64343D02" w14:textId="77777777" w:rsidR="000E3419" w:rsidRPr="00CE6618" w:rsidRDefault="000E3419" w:rsidP="00B8333F">
      <w:pPr>
        <w:pStyle w:val="BodyText"/>
      </w:pPr>
    </w:p>
    <w:p w14:paraId="431553B0" w14:textId="77777777" w:rsidR="0061185E" w:rsidRPr="00CE6618" w:rsidRDefault="0061185E" w:rsidP="004525EA">
      <w:pPr>
        <w:pStyle w:val="BodyText"/>
        <w:sectPr w:rsidR="0061185E" w:rsidRPr="00CE6618" w:rsidSect="00275DDB">
          <w:headerReference w:type="default" r:id="rId24"/>
          <w:footerReference w:type="default" r:id="rId25"/>
          <w:pgSz w:w="11906" w:h="16838" w:code="9"/>
          <w:pgMar w:top="1418" w:right="1418" w:bottom="1418" w:left="1418" w:header="454" w:footer="454" w:gutter="0"/>
          <w:pgNumType w:start="1"/>
          <w:cols w:space="708"/>
          <w:docGrid w:linePitch="360"/>
        </w:sectPr>
      </w:pPr>
    </w:p>
    <w:p w14:paraId="2438583D" w14:textId="77777777" w:rsidR="00BC68B8" w:rsidRPr="00CE6618" w:rsidRDefault="00BC68B8" w:rsidP="0061185E">
      <w:pPr>
        <w:pStyle w:val="BodyText"/>
      </w:pPr>
    </w:p>
    <w:p w14:paraId="7DEA3EC1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6"/>
      <w:headerReference w:type="default" r:id="rId27"/>
      <w:footerReference w:type="default" r:id="rId28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96CD" w14:textId="77777777" w:rsidR="007C56EE" w:rsidRDefault="007C56EE">
      <w:r>
        <w:separator/>
      </w:r>
    </w:p>
    <w:p w14:paraId="54D412A2" w14:textId="77777777" w:rsidR="007C56EE" w:rsidRDefault="007C56EE"/>
  </w:endnote>
  <w:endnote w:type="continuationSeparator" w:id="0">
    <w:p w14:paraId="16973E4D" w14:textId="77777777" w:rsidR="007C56EE" w:rsidRDefault="007C56EE">
      <w:r>
        <w:continuationSeparator/>
      </w:r>
    </w:p>
    <w:p w14:paraId="433DC373" w14:textId="77777777" w:rsidR="007C56EE" w:rsidRDefault="007C5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2495" w14:textId="77777777" w:rsidR="007C56EE" w:rsidRDefault="007C56EE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C5A79" w14:textId="77777777" w:rsidR="007C56EE" w:rsidRDefault="007C56EE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B2D8" w14:textId="77777777" w:rsidR="007C56EE" w:rsidRPr="00391457" w:rsidRDefault="007C56EE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34C6B7C0" w14:textId="77777777" w:rsidR="007C56EE" w:rsidRPr="00391457" w:rsidRDefault="007C56EE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FA3A" w14:textId="11BB3F0A" w:rsidR="007C56EE" w:rsidRPr="00176CC5" w:rsidRDefault="00985B64" w:rsidP="00176CC5">
    <w:pPr>
      <w:pStyle w:val="Footer"/>
    </w:pPr>
    <w:r w:rsidRPr="00985B64">
      <w:rPr>
        <w:rFonts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E1662" wp14:editId="177D960E">
              <wp:simplePos x="0" y="0"/>
              <wp:positionH relativeFrom="margin">
                <wp:posOffset>4445</wp:posOffset>
              </wp:positionH>
              <wp:positionV relativeFrom="margin">
                <wp:posOffset>3461385</wp:posOffset>
              </wp:positionV>
              <wp:extent cx="5579745" cy="5431155"/>
              <wp:effectExtent l="0" t="0" r="1905" b="17145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75F84" w14:textId="77777777" w:rsidR="00985B64" w:rsidRPr="001675E4" w:rsidRDefault="00985B64" w:rsidP="00985B64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32A7FD75" w14:textId="77777777" w:rsidR="00985B64" w:rsidRPr="001675E4" w:rsidRDefault="00985B64" w:rsidP="00985B64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>
                            <w:t>23.</w:t>
                          </w:r>
                        </w:p>
                        <w:p w14:paraId="71B33550" w14:textId="77777777" w:rsidR="00985B64" w:rsidRPr="001675E4" w:rsidRDefault="00985B64" w:rsidP="00985B64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031126AB" w14:textId="77777777" w:rsidR="00985B64" w:rsidRDefault="00985B64" w:rsidP="00985B64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4405111D" w14:textId="77777777" w:rsidR="00985B64" w:rsidRDefault="00985B64" w:rsidP="00985B64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28AC12FC" wp14:editId="1F5A631F">
                                <wp:extent cx="809625" cy="371475"/>
                                <wp:effectExtent l="0" t="0" r="0" b="0"/>
                                <wp:docPr id="13" name="Picture 1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6E58B6" w14:textId="77777777" w:rsidR="00985B64" w:rsidRDefault="00985B64" w:rsidP="00985B64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514DFA0F" w14:textId="77777777" w:rsidR="00985B64" w:rsidRPr="009407AF" w:rsidRDefault="00985B64" w:rsidP="00985B64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377EF747" w14:textId="77777777" w:rsidR="00985B64" w:rsidRPr="009407AF" w:rsidRDefault="00985B64" w:rsidP="00985B64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1CE132DD" w14:textId="77777777" w:rsidR="00985B64" w:rsidRPr="001675E4" w:rsidRDefault="00985B64" w:rsidP="00985B64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06691A7C" w14:textId="77777777" w:rsidR="00985B64" w:rsidRPr="009407AF" w:rsidRDefault="00985B64" w:rsidP="00985B64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0929C47E" w14:textId="77777777" w:rsidR="00985B64" w:rsidRDefault="00985B64" w:rsidP="00985B64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85B64" w14:paraId="58CE3B2F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2263C727" w14:textId="77777777" w:rsidR="00985B64" w:rsidRDefault="00985B64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9B84DF" wp14:editId="69996504">
                                      <wp:extent cx="536813" cy="609600"/>
                                      <wp:effectExtent l="0" t="0" r="0" b="0"/>
                                      <wp:docPr id="14" name="Picture 14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68DBF18A" w14:textId="77777777" w:rsidR="00985B64" w:rsidRPr="00F600A5" w:rsidRDefault="00985B64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7AC1642B" w14:textId="77777777" w:rsidR="00985B64" w:rsidRDefault="00985B64" w:rsidP="00985B64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82CCD9D" w14:textId="77777777" w:rsidR="00985B64" w:rsidRDefault="00985B64" w:rsidP="00985B64">
                          <w:pPr>
                            <w:pStyle w:val="BodyText"/>
                            <w:spacing w:after="0"/>
                          </w:pPr>
                          <w:r w:rsidRPr="009407AF">
                            <w:rPr>
                              <w:b/>
                            </w:rPr>
                            <w:t>Disclaime</w:t>
                          </w:r>
                          <w:r w:rsidRPr="001675E4">
                            <w:t>r</w:t>
                          </w:r>
                        </w:p>
                        <w:p w14:paraId="19D8F3F4" w14:textId="77777777" w:rsidR="00985B64" w:rsidRDefault="00985B64" w:rsidP="00985B64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>responsibility for decisions or actions taken as a result of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33138B0B" w14:textId="77777777" w:rsidR="00985B64" w:rsidRPr="001675E4" w:rsidRDefault="00985B64" w:rsidP="00985B64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0FC9EFB4" w14:textId="77777777" w:rsidR="00985B64" w:rsidRPr="009407AF" w:rsidRDefault="00985B64" w:rsidP="00985B64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50FD838A" w14:textId="77777777" w:rsidR="00985B64" w:rsidRPr="00F322FA" w:rsidRDefault="00985B64" w:rsidP="00985B64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E166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.35pt;margin-top:272.55pt;width:439.35pt;height:4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" filled="f" stroked="f">
              <v:textbox inset="0,0,0,0">
                <w:txbxContent>
                  <w:p w14:paraId="23C75F84" w14:textId="77777777" w:rsidR="00985B64" w:rsidRPr="001675E4" w:rsidRDefault="00985B64" w:rsidP="00985B64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32A7FD75" w14:textId="77777777" w:rsidR="00985B64" w:rsidRPr="001675E4" w:rsidRDefault="00985B64" w:rsidP="00985B64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>
                      <w:t>23.</w:t>
                    </w:r>
                  </w:p>
                  <w:p w14:paraId="71B33550" w14:textId="77777777" w:rsidR="00985B64" w:rsidRPr="001675E4" w:rsidRDefault="00985B64" w:rsidP="00985B64">
                    <w:pPr>
                      <w:pStyle w:val="BodyText"/>
                      <w:spacing w:after="0" w:line="240" w:lineRule="auto"/>
                    </w:pPr>
                  </w:p>
                  <w:p w14:paraId="031126AB" w14:textId="77777777" w:rsidR="00985B64" w:rsidRDefault="00985B64" w:rsidP="00985B64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4405111D" w14:textId="77777777" w:rsidR="00985B64" w:rsidRDefault="00985B64" w:rsidP="00985B64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28AC12FC" wp14:editId="1F5A631F">
                          <wp:extent cx="809625" cy="371475"/>
                          <wp:effectExtent l="0" t="0" r="0" b="0"/>
                          <wp:docPr id="13" name="Picture 1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16E58B6" w14:textId="77777777" w:rsidR="00985B64" w:rsidRDefault="00985B64" w:rsidP="00985B64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514DFA0F" w14:textId="77777777" w:rsidR="00985B64" w:rsidRPr="009407AF" w:rsidRDefault="00985B64" w:rsidP="00985B64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377EF747" w14:textId="77777777" w:rsidR="00985B64" w:rsidRPr="009407AF" w:rsidRDefault="00985B64" w:rsidP="00985B64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1CE132DD" w14:textId="77777777" w:rsidR="00985B64" w:rsidRPr="001675E4" w:rsidRDefault="00985B64" w:rsidP="00985B64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as long as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06691A7C" w14:textId="77777777" w:rsidR="00985B64" w:rsidRPr="009407AF" w:rsidRDefault="00985B64" w:rsidP="00985B64">
                    <w:pPr>
                      <w:pStyle w:val="BodyText"/>
                      <w:spacing w:after="0" w:line="240" w:lineRule="auto"/>
                    </w:pPr>
                  </w:p>
                  <w:p w14:paraId="0929C47E" w14:textId="77777777" w:rsidR="00985B64" w:rsidRDefault="00985B64" w:rsidP="00985B64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85B64" w14:paraId="58CE3B2F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2263C727" w14:textId="77777777" w:rsidR="00985B64" w:rsidRDefault="00985B64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9B84DF" wp14:editId="69996504">
                                <wp:extent cx="536813" cy="609600"/>
                                <wp:effectExtent l="0" t="0" r="0" b="0"/>
                                <wp:docPr id="14" name="Picture 1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68DBF18A" w14:textId="77777777" w:rsidR="00985B64" w:rsidRPr="00F600A5" w:rsidRDefault="00985B64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7AC1642B" w14:textId="77777777" w:rsidR="00985B64" w:rsidRDefault="00985B64" w:rsidP="00985B64">
                    <w:pPr>
                      <w:pStyle w:val="BodyText"/>
                      <w:spacing w:after="0" w:line="240" w:lineRule="auto"/>
                    </w:pPr>
                  </w:p>
                  <w:p w14:paraId="682CCD9D" w14:textId="77777777" w:rsidR="00985B64" w:rsidRDefault="00985B64" w:rsidP="00985B64">
                    <w:pPr>
                      <w:pStyle w:val="BodyText"/>
                      <w:spacing w:after="0"/>
                    </w:pPr>
                    <w:r w:rsidRPr="009407AF">
                      <w:rPr>
                        <w:b/>
                      </w:rPr>
                      <w:t>Disclaime</w:t>
                    </w:r>
                    <w:r w:rsidRPr="001675E4">
                      <w:t>r</w:t>
                    </w:r>
                  </w:p>
                  <w:p w14:paraId="19D8F3F4" w14:textId="77777777" w:rsidR="00985B64" w:rsidRDefault="00985B64" w:rsidP="00985B64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>responsibility for decisions or actions taken as a result of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33138B0B" w14:textId="77777777" w:rsidR="00985B64" w:rsidRPr="001675E4" w:rsidRDefault="00985B64" w:rsidP="00985B64">
                    <w:pPr>
                      <w:pStyle w:val="BodyText"/>
                      <w:spacing w:after="0" w:line="240" w:lineRule="auto"/>
                    </w:pPr>
                  </w:p>
                  <w:p w14:paraId="0FC9EFB4" w14:textId="77777777" w:rsidR="00985B64" w:rsidRPr="009407AF" w:rsidRDefault="00985B64" w:rsidP="00985B64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50FD838A" w14:textId="77777777" w:rsidR="00985B64" w:rsidRPr="00F322FA" w:rsidRDefault="00985B64" w:rsidP="00985B64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  <w:r w:rsidR="007C56EE">
      <w:t>Consultants for Engineering Projects</w:t>
    </w:r>
    <w:r w:rsidR="007C56EE" w:rsidRPr="00176CC5">
      <w:t xml:space="preserve">, Transport and Main Roads, </w:t>
    </w:r>
    <w:r w:rsidR="00B129E4">
      <w:t>October </w:t>
    </w:r>
    <w:r w:rsidR="00844AEE">
      <w:t>2023</w:t>
    </w:r>
    <w:r w:rsidR="007C56EE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9EC1" w14:textId="77777777" w:rsidR="007C56EE" w:rsidRPr="00F64B7F" w:rsidRDefault="007C56EE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EA73" w14:textId="40075486" w:rsidR="007C56EE" w:rsidRPr="009E5C89" w:rsidRDefault="007C56EE" w:rsidP="00B36088">
    <w:pPr>
      <w:pStyle w:val="Footer"/>
      <w:tabs>
        <w:tab w:val="clear" w:pos="4153"/>
        <w:tab w:val="clear" w:pos="9540"/>
        <w:tab w:val="center" w:pos="9072"/>
      </w:tabs>
      <w:ind w:right="0"/>
    </w:pPr>
    <w:r>
      <w:t xml:space="preserve">Consultants for Engineering Projects, </w:t>
    </w:r>
    <w:r w:rsidR="00844AEE" w:rsidRPr="00176CC5">
      <w:t xml:space="preserve">Transport and Main Roads, </w:t>
    </w:r>
    <w:r w:rsidR="00B129E4">
      <w:t>October </w:t>
    </w:r>
    <w:r w:rsidR="00844AEE">
      <w:t>2023</w:t>
    </w:r>
    <w:r>
      <w:tab/>
    </w: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i</w:t>
    </w:r>
    <w:r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B775" w14:textId="74D10C52" w:rsidR="007C56EE" w:rsidRPr="009E5C89" w:rsidRDefault="007C56EE" w:rsidP="00B36088">
    <w:pPr>
      <w:pStyle w:val="Footer"/>
      <w:tabs>
        <w:tab w:val="clear" w:pos="9540"/>
        <w:tab w:val="right" w:pos="9015"/>
      </w:tabs>
      <w:ind w:right="-43"/>
    </w:pPr>
    <w:r>
      <w:t xml:space="preserve">Consultants for Engineering Projects, </w:t>
    </w:r>
    <w:r w:rsidR="00844AEE" w:rsidRPr="00176CC5">
      <w:t xml:space="preserve">Transport and Main Roads, </w:t>
    </w:r>
    <w:r w:rsidR="00B129E4">
      <w:t>October </w:t>
    </w:r>
    <w:r w:rsidR="00844AEE">
      <w:t>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3D45" w14:textId="6F90AC44" w:rsidR="007C56EE" w:rsidRPr="00391457" w:rsidRDefault="007C56EE" w:rsidP="00176CC5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C2DA557" wp14:editId="26AB41B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027805" cy="698500"/>
          <wp:effectExtent l="0" t="0" r="0" b="6350"/>
          <wp:wrapNone/>
          <wp:docPr id="12" name="Picture 12" descr="Queensland Government contact number - 13 74 68&#10;Transport and Main Roads webpage - www.tmr.qld.gov.au&#10;Queensland Government webpage - www.qld.gov.au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45DF" w14:textId="77777777" w:rsidR="007C56EE" w:rsidRDefault="007C56EE">
      <w:r>
        <w:separator/>
      </w:r>
    </w:p>
  </w:footnote>
  <w:footnote w:type="continuationSeparator" w:id="0">
    <w:p w14:paraId="508A3584" w14:textId="77777777" w:rsidR="007C56EE" w:rsidRDefault="007C56EE">
      <w:r>
        <w:continuationSeparator/>
      </w:r>
    </w:p>
    <w:p w14:paraId="6133F4EC" w14:textId="77777777" w:rsidR="007C56EE" w:rsidRDefault="007C5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E92B" w14:textId="77777777" w:rsidR="007C56EE" w:rsidRDefault="007C56EE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E182BFB" wp14:editId="105C1ECB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52" name="Picture 5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9E01" w14:textId="39E41AD6" w:rsidR="007C56EE" w:rsidRDefault="0007696F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EE665F8" wp14:editId="46E6E147">
          <wp:simplePos x="0" y="0"/>
          <wp:positionH relativeFrom="page">
            <wp:align>right</wp:align>
          </wp:positionH>
          <wp:positionV relativeFrom="paragraph">
            <wp:posOffset>-287073</wp:posOffset>
          </wp:positionV>
          <wp:extent cx="7559675" cy="10693400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009A" w14:textId="77777777" w:rsidR="007C56EE" w:rsidRDefault="007C56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2F2" w14:textId="77777777" w:rsidR="007C56EE" w:rsidRDefault="007C56EE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5725D64" wp14:editId="3F75B9B1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4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9CAC" w14:textId="02F41E48" w:rsidR="007C56EE" w:rsidRDefault="007C56EE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B39F" w14:textId="63C9C338" w:rsidR="007C56EE" w:rsidRPr="00125B5A" w:rsidRDefault="007C56EE" w:rsidP="00125B5A">
    <w:pPr>
      <w:pStyle w:val="HeaderChapterpart"/>
    </w:pPr>
    <w:r>
      <w:t>C7520</w:t>
    </w:r>
    <w:r w:rsidR="00F741DA">
      <w:t> </w:t>
    </w:r>
    <w:r>
      <w:t>Functional Specification Template</w:t>
    </w:r>
    <w:r w:rsidR="00F741DA">
      <w:t> </w:t>
    </w:r>
    <w:r>
      <w:t>–</w:t>
    </w:r>
    <w:r w:rsidR="00F741DA">
      <w:t> </w:t>
    </w:r>
    <w:r>
      <w:t>Introduction and Administration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8CE9" w14:textId="77777777" w:rsidR="007C56EE" w:rsidRDefault="007C56E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4897" w14:textId="77777777" w:rsidR="007C56EE" w:rsidRDefault="007C5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870A3A"/>
    <w:multiLevelType w:val="hybridMultilevel"/>
    <w:tmpl w:val="FFB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9237C70"/>
    <w:multiLevelType w:val="hybridMultilevel"/>
    <w:tmpl w:val="6D2A3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6A25B43"/>
    <w:multiLevelType w:val="hybridMultilevel"/>
    <w:tmpl w:val="D228E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499662853">
    <w:abstractNumId w:val="10"/>
  </w:num>
  <w:num w:numId="2" w16cid:durableId="2047176302">
    <w:abstractNumId w:val="20"/>
  </w:num>
  <w:num w:numId="3" w16cid:durableId="1246037617">
    <w:abstractNumId w:val="32"/>
  </w:num>
  <w:num w:numId="4" w16cid:durableId="1858539473">
    <w:abstractNumId w:val="3"/>
  </w:num>
  <w:num w:numId="5" w16cid:durableId="392045879">
    <w:abstractNumId w:val="15"/>
  </w:num>
  <w:num w:numId="6" w16cid:durableId="1461455869">
    <w:abstractNumId w:val="29"/>
  </w:num>
  <w:num w:numId="7" w16cid:durableId="290595399">
    <w:abstractNumId w:val="14"/>
  </w:num>
  <w:num w:numId="8" w16cid:durableId="727413851">
    <w:abstractNumId w:val="7"/>
  </w:num>
  <w:num w:numId="9" w16cid:durableId="931161556">
    <w:abstractNumId w:val="39"/>
  </w:num>
  <w:num w:numId="10" w16cid:durableId="1986474141">
    <w:abstractNumId w:val="38"/>
  </w:num>
  <w:num w:numId="11" w16cid:durableId="595989991">
    <w:abstractNumId w:val="21"/>
  </w:num>
  <w:num w:numId="12" w16cid:durableId="1483619204">
    <w:abstractNumId w:val="13"/>
  </w:num>
  <w:num w:numId="13" w16cid:durableId="1638800039">
    <w:abstractNumId w:val="19"/>
  </w:num>
  <w:num w:numId="14" w16cid:durableId="1352989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8552088">
    <w:abstractNumId w:val="4"/>
  </w:num>
  <w:num w:numId="16" w16cid:durableId="2119906949">
    <w:abstractNumId w:val="35"/>
  </w:num>
  <w:num w:numId="17" w16cid:durableId="334498238">
    <w:abstractNumId w:val="25"/>
  </w:num>
  <w:num w:numId="18" w16cid:durableId="1242519377">
    <w:abstractNumId w:val="0"/>
  </w:num>
  <w:num w:numId="19" w16cid:durableId="426386942">
    <w:abstractNumId w:val="37"/>
  </w:num>
  <w:num w:numId="20" w16cid:durableId="2060124181">
    <w:abstractNumId w:val="40"/>
  </w:num>
  <w:num w:numId="21" w16cid:durableId="512769267">
    <w:abstractNumId w:val="34"/>
  </w:num>
  <w:num w:numId="22" w16cid:durableId="732700325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114325114">
    <w:abstractNumId w:val="16"/>
  </w:num>
  <w:num w:numId="24" w16cid:durableId="753625147">
    <w:abstractNumId w:val="1"/>
  </w:num>
  <w:num w:numId="25" w16cid:durableId="477303205">
    <w:abstractNumId w:val="24"/>
  </w:num>
  <w:num w:numId="26" w16cid:durableId="221333618">
    <w:abstractNumId w:val="33"/>
  </w:num>
  <w:num w:numId="27" w16cid:durableId="1809977718">
    <w:abstractNumId w:val="12"/>
  </w:num>
  <w:num w:numId="28" w16cid:durableId="1045981134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631741176">
    <w:abstractNumId w:val="8"/>
  </w:num>
  <w:num w:numId="30" w16cid:durableId="1634871696">
    <w:abstractNumId w:val="27"/>
  </w:num>
  <w:num w:numId="31" w16cid:durableId="1434545610">
    <w:abstractNumId w:val="18"/>
  </w:num>
  <w:num w:numId="32" w16cid:durableId="597101274">
    <w:abstractNumId w:val="2"/>
  </w:num>
  <w:num w:numId="33" w16cid:durableId="1871531948">
    <w:abstractNumId w:val="36"/>
  </w:num>
  <w:num w:numId="34" w16cid:durableId="806161713">
    <w:abstractNumId w:val="26"/>
  </w:num>
  <w:num w:numId="35" w16cid:durableId="1642297999">
    <w:abstractNumId w:val="23"/>
  </w:num>
  <w:num w:numId="36" w16cid:durableId="1289312889">
    <w:abstractNumId w:val="31"/>
  </w:num>
  <w:num w:numId="37" w16cid:durableId="738987949">
    <w:abstractNumId w:val="5"/>
  </w:num>
  <w:num w:numId="38" w16cid:durableId="1197045408">
    <w:abstractNumId w:val="6"/>
  </w:num>
  <w:num w:numId="39" w16cid:durableId="462045439">
    <w:abstractNumId w:val="17"/>
  </w:num>
  <w:num w:numId="40" w16cid:durableId="1239748202">
    <w:abstractNumId w:val="11"/>
  </w:num>
  <w:num w:numId="41" w16cid:durableId="554321409">
    <w:abstractNumId w:val="28"/>
  </w:num>
  <w:num w:numId="42" w16cid:durableId="81364063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1616"/>
    <w:rsid w:val="00022028"/>
    <w:rsid w:val="00022FEC"/>
    <w:rsid w:val="000313CD"/>
    <w:rsid w:val="000411E2"/>
    <w:rsid w:val="00042CEB"/>
    <w:rsid w:val="0006499F"/>
    <w:rsid w:val="00066DBE"/>
    <w:rsid w:val="00067119"/>
    <w:rsid w:val="0006713E"/>
    <w:rsid w:val="00070044"/>
    <w:rsid w:val="0007165A"/>
    <w:rsid w:val="0007696F"/>
    <w:rsid w:val="0008782E"/>
    <w:rsid w:val="000913ED"/>
    <w:rsid w:val="0009339F"/>
    <w:rsid w:val="00096FC7"/>
    <w:rsid w:val="00097FAD"/>
    <w:rsid w:val="000B047B"/>
    <w:rsid w:val="000B71E8"/>
    <w:rsid w:val="000E1CE3"/>
    <w:rsid w:val="000E3419"/>
    <w:rsid w:val="0010528D"/>
    <w:rsid w:val="00115E98"/>
    <w:rsid w:val="00125B5A"/>
    <w:rsid w:val="001276D9"/>
    <w:rsid w:val="00172FEB"/>
    <w:rsid w:val="00176CC5"/>
    <w:rsid w:val="001A4752"/>
    <w:rsid w:val="001A697D"/>
    <w:rsid w:val="001A7C0A"/>
    <w:rsid w:val="001B0D7F"/>
    <w:rsid w:val="001B1393"/>
    <w:rsid w:val="001C6957"/>
    <w:rsid w:val="001C6D5F"/>
    <w:rsid w:val="001E3E78"/>
    <w:rsid w:val="001E544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53386"/>
    <w:rsid w:val="002669B1"/>
    <w:rsid w:val="00271868"/>
    <w:rsid w:val="002738CB"/>
    <w:rsid w:val="00273C11"/>
    <w:rsid w:val="00275DDB"/>
    <w:rsid w:val="00277E0F"/>
    <w:rsid w:val="00287680"/>
    <w:rsid w:val="002A3AC7"/>
    <w:rsid w:val="002A3FDC"/>
    <w:rsid w:val="002A50A0"/>
    <w:rsid w:val="002C2F25"/>
    <w:rsid w:val="002D7490"/>
    <w:rsid w:val="002D7770"/>
    <w:rsid w:val="002E0B83"/>
    <w:rsid w:val="002E6EBF"/>
    <w:rsid w:val="002F0A5B"/>
    <w:rsid w:val="002F2356"/>
    <w:rsid w:val="002F729B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06A0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E7E07"/>
    <w:rsid w:val="003F483D"/>
    <w:rsid w:val="00400CF8"/>
    <w:rsid w:val="004030EB"/>
    <w:rsid w:val="00403422"/>
    <w:rsid w:val="00421C54"/>
    <w:rsid w:val="00440D11"/>
    <w:rsid w:val="004525EA"/>
    <w:rsid w:val="004548A1"/>
    <w:rsid w:val="00456933"/>
    <w:rsid w:val="00456A07"/>
    <w:rsid w:val="00477792"/>
    <w:rsid w:val="00477962"/>
    <w:rsid w:val="00485DDC"/>
    <w:rsid w:val="004A00FE"/>
    <w:rsid w:val="004D2E76"/>
    <w:rsid w:val="004E3F40"/>
    <w:rsid w:val="004E49B7"/>
    <w:rsid w:val="004F4085"/>
    <w:rsid w:val="00501027"/>
    <w:rsid w:val="00506F38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C1DF1"/>
    <w:rsid w:val="005D3973"/>
    <w:rsid w:val="005D45B0"/>
    <w:rsid w:val="005D47C6"/>
    <w:rsid w:val="005D59C0"/>
    <w:rsid w:val="005E3145"/>
    <w:rsid w:val="0060080E"/>
    <w:rsid w:val="0061185E"/>
    <w:rsid w:val="00614210"/>
    <w:rsid w:val="00617B96"/>
    <w:rsid w:val="00622BC5"/>
    <w:rsid w:val="00627EC8"/>
    <w:rsid w:val="00635475"/>
    <w:rsid w:val="00641639"/>
    <w:rsid w:val="00645A39"/>
    <w:rsid w:val="00666E20"/>
    <w:rsid w:val="00676214"/>
    <w:rsid w:val="00686875"/>
    <w:rsid w:val="006A6908"/>
    <w:rsid w:val="006A6CE0"/>
    <w:rsid w:val="006C2B1A"/>
    <w:rsid w:val="006D2668"/>
    <w:rsid w:val="006D2FDF"/>
    <w:rsid w:val="006D52CB"/>
    <w:rsid w:val="006D553A"/>
    <w:rsid w:val="00723F1A"/>
    <w:rsid w:val="00730C95"/>
    <w:rsid w:val="00732C36"/>
    <w:rsid w:val="007462A6"/>
    <w:rsid w:val="007672DC"/>
    <w:rsid w:val="00767CD8"/>
    <w:rsid w:val="0077261D"/>
    <w:rsid w:val="00785550"/>
    <w:rsid w:val="00793FA9"/>
    <w:rsid w:val="00796D7D"/>
    <w:rsid w:val="007C089E"/>
    <w:rsid w:val="007C4319"/>
    <w:rsid w:val="007C56EE"/>
    <w:rsid w:val="007D0963"/>
    <w:rsid w:val="007D46DA"/>
    <w:rsid w:val="007D76AC"/>
    <w:rsid w:val="00811807"/>
    <w:rsid w:val="00815BAA"/>
    <w:rsid w:val="00826294"/>
    <w:rsid w:val="00844AEE"/>
    <w:rsid w:val="00844C46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4FFC"/>
    <w:rsid w:val="009361B5"/>
    <w:rsid w:val="00937DB8"/>
    <w:rsid w:val="00940C46"/>
    <w:rsid w:val="00944A3A"/>
    <w:rsid w:val="00945942"/>
    <w:rsid w:val="00955413"/>
    <w:rsid w:val="009712C0"/>
    <w:rsid w:val="00973A98"/>
    <w:rsid w:val="00982EE9"/>
    <w:rsid w:val="00985B64"/>
    <w:rsid w:val="0098641F"/>
    <w:rsid w:val="00996C59"/>
    <w:rsid w:val="009A671A"/>
    <w:rsid w:val="009B39D2"/>
    <w:rsid w:val="009B6FF8"/>
    <w:rsid w:val="009C6C64"/>
    <w:rsid w:val="009D7987"/>
    <w:rsid w:val="009E22DF"/>
    <w:rsid w:val="009E5C89"/>
    <w:rsid w:val="00A00F46"/>
    <w:rsid w:val="00A030A5"/>
    <w:rsid w:val="00A121EB"/>
    <w:rsid w:val="00A12D4E"/>
    <w:rsid w:val="00A20B17"/>
    <w:rsid w:val="00A27877"/>
    <w:rsid w:val="00A52AB4"/>
    <w:rsid w:val="00A77EAD"/>
    <w:rsid w:val="00A832D7"/>
    <w:rsid w:val="00A9555C"/>
    <w:rsid w:val="00A97046"/>
    <w:rsid w:val="00AA18F5"/>
    <w:rsid w:val="00AA2BC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129E4"/>
    <w:rsid w:val="00B249E6"/>
    <w:rsid w:val="00B36088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63580"/>
    <w:rsid w:val="00C74D74"/>
    <w:rsid w:val="00C76378"/>
    <w:rsid w:val="00C81006"/>
    <w:rsid w:val="00C8501B"/>
    <w:rsid w:val="00C91A37"/>
    <w:rsid w:val="00C965C0"/>
    <w:rsid w:val="00C97E87"/>
    <w:rsid w:val="00CA107F"/>
    <w:rsid w:val="00CA3157"/>
    <w:rsid w:val="00CA4B9D"/>
    <w:rsid w:val="00CD30F9"/>
    <w:rsid w:val="00CE0F32"/>
    <w:rsid w:val="00CE6618"/>
    <w:rsid w:val="00D00ECB"/>
    <w:rsid w:val="00D01D6F"/>
    <w:rsid w:val="00D12160"/>
    <w:rsid w:val="00D124FD"/>
    <w:rsid w:val="00D137DA"/>
    <w:rsid w:val="00D15248"/>
    <w:rsid w:val="00D343CB"/>
    <w:rsid w:val="00D4008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47048"/>
    <w:rsid w:val="00E57C45"/>
    <w:rsid w:val="00E70EA9"/>
    <w:rsid w:val="00E8162F"/>
    <w:rsid w:val="00E84619"/>
    <w:rsid w:val="00E96F32"/>
    <w:rsid w:val="00EA319A"/>
    <w:rsid w:val="00EC0517"/>
    <w:rsid w:val="00ED06E5"/>
    <w:rsid w:val="00ED1D3C"/>
    <w:rsid w:val="00ED5C9C"/>
    <w:rsid w:val="00EE3AA3"/>
    <w:rsid w:val="00EE7EEC"/>
    <w:rsid w:val="00EF2FDD"/>
    <w:rsid w:val="00F15554"/>
    <w:rsid w:val="00F22B81"/>
    <w:rsid w:val="00F233B3"/>
    <w:rsid w:val="00F30D7C"/>
    <w:rsid w:val="00F322FA"/>
    <w:rsid w:val="00F44BA4"/>
    <w:rsid w:val="00F45A8D"/>
    <w:rsid w:val="00F64B7F"/>
    <w:rsid w:val="00F70E96"/>
    <w:rsid w:val="00F741DA"/>
    <w:rsid w:val="00F87D4E"/>
    <w:rsid w:val="00F91E1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30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25BD8F77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3E7E07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3E7E07"/>
    <w:rPr>
      <w:rFonts w:ascii="Arial" w:hAnsi="Arial"/>
      <w:sz w:val="18"/>
    </w:rPr>
  </w:style>
  <w:style w:type="character" w:styleId="FootnoteReference">
    <w:name w:val="footnote reference"/>
    <w:basedOn w:val="DefaultParagraphFont"/>
    <w:rsid w:val="003E7E07"/>
    <w:rPr>
      <w:vertAlign w:val="superscript"/>
    </w:rPr>
  </w:style>
  <w:style w:type="character" w:styleId="CommentReference">
    <w:name w:val="annotation reference"/>
    <w:basedOn w:val="DefaultParagraphFont"/>
    <w:rsid w:val="003E7E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E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E7E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E7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7E0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3E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7E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386"/>
    <w:rPr>
      <w:color w:val="808080"/>
    </w:rPr>
  </w:style>
  <w:style w:type="numbering" w:customStyle="1" w:styleId="TableListAllLetter3level1">
    <w:name w:val="Table List All Letter (3 level)1"/>
    <w:basedOn w:val="TableListAllBullets3Level"/>
    <w:rsid w:val="00C97E87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97E87"/>
    <w:rPr>
      <w:color w:val="605E5C"/>
      <w:shd w:val="clear" w:color="auto" w:fill="E1DFDD"/>
    </w:rPr>
  </w:style>
  <w:style w:type="numbering" w:customStyle="1" w:styleId="TableListAllLetter3level2">
    <w:name w:val="Table List All Letter (3 level)2"/>
    <w:basedOn w:val="TableListAllBullets3Level"/>
    <w:rsid w:val="00985B64"/>
    <w:pPr>
      <w:numPr>
        <w:numId w:val="3"/>
      </w:numPr>
    </w:pPr>
  </w:style>
  <w:style w:type="character" w:styleId="FollowedHyperlink">
    <w:name w:val="FollowedHyperlink"/>
    <w:basedOn w:val="DefaultParagraphFont"/>
    <w:rsid w:val="00767C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tmr.qld.gov.au/business-industry/Technical-standards-publications/Consultants-for-engineering-projects.aspx" TargetMode="Externa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tmr.qld.gov.au/trc" TargetMode="Externa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ec972935-d489-4a83-af2a-c34816ed283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C1025D8-131D-415B-8F2E-1B6C8904C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135</TotalTime>
  <Pages>11</Pages>
  <Words>1569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C7520 - Introduction and Administration</vt:lpstr>
    </vt:vector>
  </TitlesOfParts>
  <Company>Department of Transport and Main Roads</Company>
  <LinksUpToDate>false</LinksUpToDate>
  <CharactersWithSpaces>12024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C7520 - Introduction and Administration</dc:title>
  <dc:subject>Functional Specification Template</dc:subject>
  <dc:creator>Department of Transport and Main Roads</dc:creator>
  <cp:keywords>C7520; CFEP; contract;</cp:keywords>
  <dc:description/>
  <cp:lastModifiedBy>Lisa-April X Mullan</cp:lastModifiedBy>
  <cp:revision>43</cp:revision>
  <cp:lastPrinted>2013-06-20T03:17:00Z</cp:lastPrinted>
  <dcterms:created xsi:type="dcterms:W3CDTF">2015-07-17T06:33:00Z</dcterms:created>
  <dcterms:modified xsi:type="dcterms:W3CDTF">2023-10-03T02:53:00Z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