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9515F" w14:textId="2F37BFF7" w:rsidR="0087659B" w:rsidRPr="000071F5" w:rsidRDefault="008F6E7A" w:rsidP="000071F5">
      <w:pPr>
        <w:spacing w:before="120" w:after="120" w:line="280" w:lineRule="atLeast"/>
        <w:rPr>
          <w:b/>
          <w:bCs/>
          <w:color w:val="002060"/>
          <w:sz w:val="28"/>
          <w:szCs w:val="28"/>
        </w:rPr>
      </w:pPr>
      <w:r w:rsidRPr="003D5E0B">
        <w:rPr>
          <w:b/>
          <w:bCs/>
          <w:noProof/>
          <w:color w:val="002060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22A0777" wp14:editId="4B033F57">
                <wp:simplePos x="0" y="0"/>
                <wp:positionH relativeFrom="margin">
                  <wp:posOffset>-114300</wp:posOffset>
                </wp:positionH>
                <wp:positionV relativeFrom="paragraph">
                  <wp:posOffset>38735</wp:posOffset>
                </wp:positionV>
                <wp:extent cx="6588125" cy="914400"/>
                <wp:effectExtent l="0" t="0" r="317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812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A22AD" w14:textId="58EDF1CD" w:rsidR="007A4070" w:rsidRPr="003D5E0B" w:rsidRDefault="007A4070" w:rsidP="000071F5">
                            <w:pPr>
                              <w:pStyle w:val="Heading1"/>
                              <w:spacing w:after="360"/>
                              <w:rPr>
                                <w:rFonts w:cs="Arial"/>
                                <w:b/>
                                <w:bCs/>
                                <w:color w:val="002060"/>
                                <w:sz w:val="48"/>
                                <w:szCs w:val="48"/>
                              </w:rPr>
                            </w:pPr>
                            <w:r w:rsidRPr="003D5E0B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48"/>
                                <w:szCs w:val="48"/>
                              </w:rPr>
                              <w:t>Find out more about safe active streets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2A077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9pt;margin-top:3.05pt;width:518.75pt;height:1in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" stroked="f">
                <v:textbox>
                  <w:txbxContent>
                    <w:p w14:paraId="1E6A22AD" w14:textId="58EDF1CD" w:rsidR="007A4070" w:rsidRPr="003D5E0B" w:rsidRDefault="007A4070" w:rsidP="000071F5">
                      <w:pPr>
                        <w:pStyle w:val="Heading1"/>
                        <w:spacing w:after="360"/>
                        <w:rPr>
                          <w:rFonts w:cs="Arial"/>
                          <w:b/>
                          <w:bCs/>
                          <w:color w:val="002060"/>
                          <w:sz w:val="48"/>
                          <w:szCs w:val="48"/>
                        </w:rPr>
                      </w:pPr>
                      <w:r w:rsidRPr="003D5E0B">
                        <w:rPr>
                          <w:rFonts w:ascii="Arial" w:hAnsi="Arial" w:cs="Arial"/>
                          <w:b/>
                          <w:bCs/>
                          <w:color w:val="002060"/>
                          <w:sz w:val="48"/>
                          <w:szCs w:val="48"/>
                        </w:rPr>
                        <w:t>Find out more about safe active streets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7659B" w:rsidRPr="003D5E0B">
        <w:rPr>
          <w:b/>
          <w:bCs/>
          <w:color w:val="002060"/>
          <w:sz w:val="28"/>
          <w:szCs w:val="28"/>
        </w:rPr>
        <w:t>What is a safe a</w:t>
      </w:r>
      <w:r w:rsidR="0087659B" w:rsidRPr="000071F5">
        <w:rPr>
          <w:b/>
          <w:bCs/>
          <w:color w:val="002060"/>
          <w:sz w:val="28"/>
          <w:szCs w:val="28"/>
        </w:rPr>
        <w:t>ctive street?</w:t>
      </w:r>
    </w:p>
    <w:p w14:paraId="1358AA47" w14:textId="77777777" w:rsidR="001F5930" w:rsidRDefault="001F5930" w:rsidP="0087659B">
      <w:pPr>
        <w:spacing w:before="120" w:after="120" w:line="280" w:lineRule="atLeast"/>
        <w:sectPr w:rsidR="001F5930" w:rsidSect="001B37AD">
          <w:footerReference w:type="default" r:id="rId8"/>
          <w:headerReference w:type="first" r:id="rId9"/>
          <w:pgSz w:w="11906" w:h="16838" w:code="9"/>
          <w:pgMar w:top="720" w:right="720" w:bottom="720" w:left="720" w:header="567" w:footer="567" w:gutter="0"/>
          <w:pgNumType w:start="0"/>
          <w:cols w:space="709"/>
          <w:titlePg/>
          <w:docGrid w:linePitch="360"/>
        </w:sectPr>
      </w:pPr>
    </w:p>
    <w:p w14:paraId="0D3369CE" w14:textId="168C700F" w:rsidR="0087659B" w:rsidRPr="00E214EC" w:rsidRDefault="0087659B" w:rsidP="0087659B">
      <w:pPr>
        <w:spacing w:before="120" w:after="120" w:line="280" w:lineRule="atLeast"/>
      </w:pPr>
      <w:r w:rsidRPr="00E214EC">
        <w:t xml:space="preserve">Safe active streets </w:t>
      </w:r>
      <w:r w:rsidR="0080108E">
        <w:t>are</w:t>
      </w:r>
      <w:r w:rsidR="0080108E" w:rsidRPr="00E214EC">
        <w:t xml:space="preserve"> </w:t>
      </w:r>
      <w:r w:rsidRPr="00E214EC">
        <w:t xml:space="preserve">a </w:t>
      </w:r>
      <w:r w:rsidR="001B37AD">
        <w:t xml:space="preserve">safe and </w:t>
      </w:r>
      <w:r w:rsidRPr="00E214EC">
        <w:t>welcoming</w:t>
      </w:r>
      <w:r>
        <w:t xml:space="preserve"> </w:t>
      </w:r>
      <w:r w:rsidRPr="00E214EC">
        <w:t xml:space="preserve">environment for people to </w:t>
      </w:r>
      <w:r w:rsidR="001B37AD">
        <w:t>ride bikes or use Personal Mobility Devices (PMDs)</w:t>
      </w:r>
      <w:r w:rsidRPr="00E214EC">
        <w:t xml:space="preserve"> on</w:t>
      </w:r>
      <w:r>
        <w:t xml:space="preserve"> </w:t>
      </w:r>
      <w:r w:rsidRPr="00E214EC">
        <w:t>local streets.</w:t>
      </w:r>
      <w:r w:rsidR="001B37AD">
        <w:t xml:space="preserve"> They provide an alternative to travelling on busy main roads and encourage active trave</w:t>
      </w:r>
      <w:permStart w:id="273904327" w:edGrp="everyone"/>
      <w:permEnd w:id="273904327"/>
      <w:r w:rsidR="001B37AD">
        <w:t xml:space="preserve">l. </w:t>
      </w:r>
    </w:p>
    <w:p w14:paraId="6335E043" w14:textId="77777777" w:rsidR="001B37AD" w:rsidRDefault="001B37AD" w:rsidP="0087659B">
      <w:pPr>
        <w:spacing w:before="120" w:after="120" w:line="280" w:lineRule="atLeast"/>
      </w:pPr>
      <w:r>
        <w:t xml:space="preserve">Safe active streets: </w:t>
      </w:r>
    </w:p>
    <w:p w14:paraId="4B87E507" w14:textId="77777777" w:rsidR="001B37AD" w:rsidRDefault="001B37AD" w:rsidP="001B37AD">
      <w:pPr>
        <w:pStyle w:val="ListParagraph"/>
        <w:numPr>
          <w:ilvl w:val="0"/>
          <w:numId w:val="13"/>
        </w:numPr>
        <w:spacing w:before="120" w:after="120" w:line="280" w:lineRule="atLeast"/>
      </w:pPr>
      <w:r>
        <w:t>Have a central lane that is shared by drivers and people who ride bikes or use PMDs</w:t>
      </w:r>
    </w:p>
    <w:p w14:paraId="5901A209" w14:textId="77777777" w:rsidR="00F46144" w:rsidRDefault="001B37AD" w:rsidP="001B37AD">
      <w:pPr>
        <w:pStyle w:val="ListParagraph"/>
        <w:numPr>
          <w:ilvl w:val="0"/>
          <w:numId w:val="13"/>
        </w:numPr>
        <w:spacing w:before="120" w:after="120" w:line="280" w:lineRule="atLeast"/>
      </w:pPr>
      <w:r>
        <w:t>Use pavement marking and surf</w:t>
      </w:r>
      <w:r w:rsidR="00F46144">
        <w:t xml:space="preserve">ace textures to help people share the lane safely </w:t>
      </w:r>
    </w:p>
    <w:p w14:paraId="1C5E33B4" w14:textId="4D9BE26E" w:rsidR="00F46144" w:rsidRDefault="0087659B" w:rsidP="001B37AD">
      <w:pPr>
        <w:pStyle w:val="ListParagraph"/>
        <w:numPr>
          <w:ilvl w:val="0"/>
          <w:numId w:val="13"/>
        </w:numPr>
        <w:spacing w:before="120" w:after="120" w:line="280" w:lineRule="atLeast"/>
      </w:pPr>
      <w:r w:rsidRPr="00E214EC">
        <w:t>have speed limit</w:t>
      </w:r>
      <w:r w:rsidR="00F46144">
        <w:t>s</w:t>
      </w:r>
      <w:r w:rsidRPr="00E214EC">
        <w:t xml:space="preserve"> of</w:t>
      </w:r>
      <w:r>
        <w:t xml:space="preserve"> </w:t>
      </w:r>
      <w:r w:rsidRPr="00E214EC">
        <w:t>between 30km/h and 50km/h</w:t>
      </w:r>
    </w:p>
    <w:p w14:paraId="086EB179" w14:textId="1871EF87" w:rsidR="0087659B" w:rsidRDefault="00F46144" w:rsidP="00F46144">
      <w:pPr>
        <w:pStyle w:val="ListParagraph"/>
        <w:numPr>
          <w:ilvl w:val="0"/>
          <w:numId w:val="13"/>
        </w:numPr>
        <w:spacing w:before="120" w:after="120" w:line="280" w:lineRule="atLeast"/>
      </w:pPr>
      <w:r>
        <w:t xml:space="preserve">have </w:t>
      </w:r>
      <w:r w:rsidR="0087659B" w:rsidRPr="00E214EC">
        <w:t>low traffic</w:t>
      </w:r>
      <w:r w:rsidR="0087659B">
        <w:t xml:space="preserve"> </w:t>
      </w:r>
      <w:r w:rsidR="0087659B" w:rsidRPr="00E214EC">
        <w:t>volumes.</w:t>
      </w:r>
    </w:p>
    <w:p w14:paraId="197C2B23" w14:textId="77777777" w:rsidR="0029263A" w:rsidRDefault="0029263A" w:rsidP="0029263A">
      <w:pPr>
        <w:spacing w:before="120" w:after="120" w:line="280" w:lineRule="atLeast"/>
        <w:rPr>
          <w:lang w:val="en-GB"/>
        </w:rPr>
      </w:pPr>
      <w:r>
        <w:rPr>
          <w:lang w:val="en-GB"/>
        </w:rPr>
        <w:t xml:space="preserve">A typical safe active street has: </w:t>
      </w:r>
    </w:p>
    <w:p w14:paraId="4B8FA69F" w14:textId="77777777" w:rsidR="0029263A" w:rsidRDefault="0029263A" w:rsidP="0029263A">
      <w:pPr>
        <w:pStyle w:val="ListParagraph"/>
        <w:numPr>
          <w:ilvl w:val="0"/>
          <w:numId w:val="14"/>
        </w:numPr>
        <w:spacing w:before="120" w:after="120" w:line="280" w:lineRule="atLeast"/>
        <w:rPr>
          <w:lang w:val="en-GB"/>
        </w:rPr>
      </w:pPr>
      <w:r w:rsidRPr="00F46144">
        <w:rPr>
          <w:lang w:val="en-GB"/>
        </w:rPr>
        <w:t>a central</w:t>
      </w:r>
      <w:r>
        <w:rPr>
          <w:lang w:val="en-GB"/>
        </w:rPr>
        <w:t xml:space="preserve"> shared lane that is</w:t>
      </w:r>
      <w:r w:rsidRPr="00F46144">
        <w:rPr>
          <w:lang w:val="en-GB"/>
        </w:rPr>
        <w:t xml:space="preserve"> 3–3.5m-wide</w:t>
      </w:r>
    </w:p>
    <w:p w14:paraId="60F7F17C" w14:textId="77777777" w:rsidR="0029263A" w:rsidRDefault="0029263A" w:rsidP="0029263A">
      <w:pPr>
        <w:pStyle w:val="ListParagraph"/>
        <w:numPr>
          <w:ilvl w:val="0"/>
          <w:numId w:val="14"/>
        </w:numPr>
        <w:spacing w:before="120" w:after="120" w:line="280" w:lineRule="atLeast"/>
        <w:rPr>
          <w:lang w:val="en-GB"/>
        </w:rPr>
      </w:pPr>
      <w:r w:rsidRPr="00F46144">
        <w:rPr>
          <w:lang w:val="en-GB"/>
        </w:rPr>
        <w:t>yellow advisory bike symbols</w:t>
      </w:r>
      <w:r>
        <w:rPr>
          <w:lang w:val="en-GB"/>
        </w:rPr>
        <w:t xml:space="preserve"> marked on the central shared lane</w:t>
      </w:r>
    </w:p>
    <w:p w14:paraId="22F80614" w14:textId="77777777" w:rsidR="0029263A" w:rsidRDefault="0029263A" w:rsidP="0029263A">
      <w:pPr>
        <w:pStyle w:val="ListParagraph"/>
        <w:numPr>
          <w:ilvl w:val="0"/>
          <w:numId w:val="14"/>
        </w:numPr>
        <w:spacing w:before="120" w:after="120" w:line="280" w:lineRule="atLeast"/>
        <w:rPr>
          <w:lang w:val="en-GB"/>
        </w:rPr>
      </w:pPr>
      <w:r w:rsidRPr="00F46144">
        <w:rPr>
          <w:lang w:val="en-GB"/>
        </w:rPr>
        <w:t>textured or contrasting overrun areas to highlight the street as a</w:t>
      </w:r>
      <w:r>
        <w:rPr>
          <w:lang w:val="en-GB"/>
        </w:rPr>
        <w:t xml:space="preserve">n active travel </w:t>
      </w:r>
      <w:r w:rsidRPr="00F46144">
        <w:rPr>
          <w:lang w:val="en-GB"/>
        </w:rPr>
        <w:t xml:space="preserve">route. </w:t>
      </w:r>
    </w:p>
    <w:p w14:paraId="200DF38D" w14:textId="77777777" w:rsidR="0029263A" w:rsidRPr="00F46144" w:rsidRDefault="0029263A" w:rsidP="0029263A">
      <w:pPr>
        <w:spacing w:before="120" w:after="120" w:line="280" w:lineRule="atLeast"/>
        <w:rPr>
          <w:lang w:val="en-GB"/>
        </w:rPr>
      </w:pPr>
      <w:r>
        <w:rPr>
          <w:lang w:val="en-GB"/>
        </w:rPr>
        <w:t xml:space="preserve">These features </w:t>
      </w:r>
      <w:r w:rsidRPr="00F46144">
        <w:rPr>
          <w:lang w:val="en-GB"/>
        </w:rPr>
        <w:t xml:space="preserve">alert drivers to the potential presence of people riding </w:t>
      </w:r>
      <w:r>
        <w:rPr>
          <w:lang w:val="en-GB"/>
        </w:rPr>
        <w:t xml:space="preserve">bikes or using PMDs </w:t>
      </w:r>
      <w:r w:rsidRPr="00F46144">
        <w:rPr>
          <w:lang w:val="en-GB"/>
        </w:rPr>
        <w:t xml:space="preserve">on the </w:t>
      </w:r>
      <w:proofErr w:type="gramStart"/>
      <w:r w:rsidRPr="00F46144">
        <w:rPr>
          <w:lang w:val="en-GB"/>
        </w:rPr>
        <w:t xml:space="preserve">street, </w:t>
      </w:r>
      <w:r>
        <w:rPr>
          <w:lang w:val="en-GB"/>
        </w:rPr>
        <w:t>and</w:t>
      </w:r>
      <w:proofErr w:type="gramEnd"/>
      <w:r>
        <w:rPr>
          <w:lang w:val="en-GB"/>
        </w:rPr>
        <w:t xml:space="preserve"> encourages them to slow down and share the space safely. </w:t>
      </w:r>
      <w:r w:rsidRPr="00F46144">
        <w:rPr>
          <w:lang w:val="en-GB"/>
        </w:rPr>
        <w:t xml:space="preserve"> </w:t>
      </w:r>
    </w:p>
    <w:p w14:paraId="015CDEEB" w14:textId="38B9021C" w:rsidR="0029263A" w:rsidRPr="001F5930" w:rsidRDefault="0029263A" w:rsidP="001F5930">
      <w:pPr>
        <w:spacing w:before="120" w:after="120" w:line="280" w:lineRule="atLeast"/>
        <w:rPr>
          <w:lang w:val="en-GB"/>
        </w:rPr>
      </w:pPr>
      <w:r w:rsidRPr="00E214EC">
        <w:rPr>
          <w:lang w:val="en-GB"/>
        </w:rPr>
        <w:t xml:space="preserve">In Queensland, safe active streets are also called ‘cycle </w:t>
      </w:r>
      <w:proofErr w:type="gramStart"/>
      <w:r w:rsidRPr="00E214EC">
        <w:rPr>
          <w:lang w:val="en-GB"/>
        </w:rPr>
        <w:t>streets’</w:t>
      </w:r>
      <w:proofErr w:type="gramEnd"/>
      <w:r>
        <w:rPr>
          <w:lang w:val="en-GB"/>
        </w:rPr>
        <w:t>. In</w:t>
      </w:r>
      <w:r w:rsidRPr="00E214EC">
        <w:rPr>
          <w:lang w:val="en-GB"/>
        </w:rPr>
        <w:t xml:space="preserve"> other states and countries, they</w:t>
      </w:r>
      <w:r>
        <w:rPr>
          <w:lang w:val="en-GB"/>
        </w:rPr>
        <w:t xml:space="preserve"> may be called </w:t>
      </w:r>
      <w:r w:rsidRPr="00E214EC">
        <w:rPr>
          <w:lang w:val="en-GB"/>
        </w:rPr>
        <w:t>‘bicycle boulevards’ or ‘local street bikeways</w:t>
      </w:r>
      <w:r>
        <w:rPr>
          <w:lang w:val="en-GB"/>
        </w:rPr>
        <w:t>.</w:t>
      </w:r>
      <w:r w:rsidRPr="00E214EC">
        <w:rPr>
          <w:lang w:val="en-GB"/>
        </w:rPr>
        <w:t>’</w:t>
      </w:r>
    </w:p>
    <w:p w14:paraId="4A2723CE" w14:textId="77777777" w:rsidR="001F5930" w:rsidRDefault="001F5930" w:rsidP="001F5930">
      <w:pPr>
        <w:spacing w:before="120" w:after="120" w:line="280" w:lineRule="atLeast"/>
        <w:jc w:val="center"/>
      </w:pPr>
    </w:p>
    <w:p w14:paraId="4B89348B" w14:textId="77777777" w:rsidR="00E8469D" w:rsidRDefault="00E8469D" w:rsidP="001F5930">
      <w:pPr>
        <w:spacing w:before="120" w:after="120" w:line="280" w:lineRule="atLeast"/>
        <w:jc w:val="center"/>
        <w:sectPr w:rsidR="00E8469D" w:rsidSect="00E8469D">
          <w:type w:val="continuous"/>
          <w:pgSz w:w="11906" w:h="16838" w:code="9"/>
          <w:pgMar w:top="720" w:right="720" w:bottom="720" w:left="720" w:header="567" w:footer="567" w:gutter="0"/>
          <w:pgNumType w:start="0"/>
          <w:cols w:space="709"/>
          <w:titlePg/>
          <w:docGrid w:linePitch="360"/>
        </w:sectPr>
      </w:pPr>
    </w:p>
    <w:p w14:paraId="199B13D3" w14:textId="64A99F3A" w:rsidR="0087659B" w:rsidRDefault="0029263A" w:rsidP="001F5930">
      <w:pPr>
        <w:spacing w:before="120" w:after="120" w:line="280" w:lineRule="atLeast"/>
        <w:jc w:val="center"/>
      </w:pPr>
      <w:r>
        <w:rPr>
          <w:noProof/>
          <w14:ligatures w14:val="standardContextual"/>
        </w:rPr>
        <w:drawing>
          <wp:inline distT="0" distB="0" distL="0" distR="0" wp14:anchorId="7B50745C" wp14:editId="4744BC99">
            <wp:extent cx="6120000" cy="3827777"/>
            <wp:effectExtent l="0" t="0" r="0" b="1905"/>
            <wp:docPr id="1727105013" name="Picture 1" descr="Pictured is a typical layout of a safe active street, with a central shared lane painted red, grey textured overrun areas either side of the central shared lane, parking area for cars on the left side of the street. A person is riding a bike and a vehicle is following behind at a safe distance in the central shared lane of the stree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7105013" name="Picture 1" descr="Pictured is a typical layout of a safe active street, with a central shared lane painted red, grey textured overrun areas either side of the central shared lane, parking area for cars on the left side of the street. A person is riding a bike and a vehicle is following behind at a safe distance in the central shared lane of the stree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000" cy="3827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544736" w14:textId="69266ADB" w:rsidR="0087659B" w:rsidRPr="000071F5" w:rsidRDefault="0087659B" w:rsidP="001F5930">
      <w:pPr>
        <w:spacing w:before="120" w:after="120" w:line="280" w:lineRule="atLeast"/>
        <w:jc w:val="center"/>
        <w:rPr>
          <w:i/>
          <w:iCs/>
          <w:sz w:val="20"/>
          <w:szCs w:val="20"/>
          <w:lang w:val="en-GB"/>
        </w:rPr>
      </w:pPr>
      <w:r w:rsidRPr="000071F5">
        <w:rPr>
          <w:i/>
          <w:iCs/>
          <w:sz w:val="20"/>
          <w:szCs w:val="20"/>
          <w:lang w:val="en-GB"/>
        </w:rPr>
        <w:t>Pictured above: Typical layout of a safe active street.</w:t>
      </w:r>
    </w:p>
    <w:p w14:paraId="48FC5D2F" w14:textId="77777777" w:rsidR="00E8469D" w:rsidRDefault="00E8469D" w:rsidP="001F5930">
      <w:pPr>
        <w:suppressAutoHyphens w:val="0"/>
        <w:spacing w:before="0" w:after="160" w:line="259" w:lineRule="auto"/>
        <w:rPr>
          <w:noProof/>
          <w:lang w:val="en-GB"/>
        </w:rPr>
      </w:pPr>
      <w:r>
        <w:rPr>
          <w:noProof/>
          <w:lang w:val="en-GB"/>
        </w:rPr>
        <w:br w:type="page"/>
      </w:r>
    </w:p>
    <w:p w14:paraId="656C0E8F" w14:textId="77777777" w:rsidR="00E8469D" w:rsidRDefault="00E8469D" w:rsidP="001F5930">
      <w:pPr>
        <w:suppressAutoHyphens w:val="0"/>
        <w:spacing w:before="0" w:after="160" w:line="259" w:lineRule="auto"/>
        <w:rPr>
          <w:noProof/>
          <w:lang w:val="en-GB"/>
        </w:rPr>
      </w:pPr>
    </w:p>
    <w:p w14:paraId="6B32B390" w14:textId="77777777" w:rsidR="00E8469D" w:rsidRDefault="00E8469D" w:rsidP="001F5930">
      <w:pPr>
        <w:suppressAutoHyphens w:val="0"/>
        <w:spacing w:before="0" w:after="160" w:line="259" w:lineRule="auto"/>
        <w:rPr>
          <w:noProof/>
          <w:lang w:val="en-GB"/>
        </w:rPr>
      </w:pPr>
    </w:p>
    <w:p w14:paraId="655C6C9D" w14:textId="7D77778F" w:rsidR="0087659B" w:rsidRPr="000071F5" w:rsidRDefault="0087659B" w:rsidP="001F5930">
      <w:pPr>
        <w:suppressAutoHyphens w:val="0"/>
        <w:spacing w:before="0" w:after="160" w:line="259" w:lineRule="auto"/>
        <w:rPr>
          <w:b/>
          <w:bCs/>
          <w:color w:val="002060"/>
          <w:sz w:val="28"/>
          <w:szCs w:val="28"/>
        </w:rPr>
      </w:pPr>
      <w:r w:rsidRPr="000071F5">
        <w:rPr>
          <w:b/>
          <w:bCs/>
          <w:color w:val="002060"/>
          <w:sz w:val="28"/>
          <w:szCs w:val="28"/>
        </w:rPr>
        <w:t>Using a safe active street</w:t>
      </w:r>
    </w:p>
    <w:p w14:paraId="5AC9DE0B" w14:textId="77777777" w:rsidR="00E8469D" w:rsidRDefault="00E8469D" w:rsidP="0087659B">
      <w:pPr>
        <w:spacing w:before="120" w:after="120" w:line="280" w:lineRule="atLeast"/>
        <w:rPr>
          <w:lang w:val="en-GB"/>
        </w:rPr>
        <w:sectPr w:rsidR="00E8469D" w:rsidSect="00E8469D">
          <w:type w:val="continuous"/>
          <w:pgSz w:w="11906" w:h="16838" w:code="9"/>
          <w:pgMar w:top="720" w:right="720" w:bottom="720" w:left="720" w:header="567" w:footer="567" w:gutter="0"/>
          <w:pgNumType w:start="0"/>
          <w:cols w:space="709"/>
          <w:titlePg/>
          <w:docGrid w:linePitch="360"/>
        </w:sectPr>
      </w:pPr>
    </w:p>
    <w:p w14:paraId="7E57DEB0" w14:textId="4479710E" w:rsidR="008C31F9" w:rsidRDefault="0087659B" w:rsidP="0087659B">
      <w:pPr>
        <w:spacing w:before="120" w:after="120" w:line="280" w:lineRule="atLeast"/>
        <w:rPr>
          <w:lang w:val="en-GB"/>
        </w:rPr>
      </w:pPr>
      <w:r w:rsidRPr="00E214EC">
        <w:rPr>
          <w:lang w:val="en-GB"/>
        </w:rPr>
        <w:t xml:space="preserve">People riding and driving </w:t>
      </w:r>
      <w:r w:rsidR="008C31F9">
        <w:rPr>
          <w:lang w:val="en-GB"/>
        </w:rPr>
        <w:t xml:space="preserve">in a safe active street </w:t>
      </w:r>
      <w:r w:rsidRPr="00E214EC">
        <w:rPr>
          <w:lang w:val="en-GB"/>
        </w:rPr>
        <w:t>share the central lane. Bike riders are encouraged to travel within the lane, to the right of</w:t>
      </w:r>
      <w:r w:rsidR="008C31F9">
        <w:rPr>
          <w:lang w:val="en-GB"/>
        </w:rPr>
        <w:t xml:space="preserve"> </w:t>
      </w:r>
      <w:r w:rsidRPr="00E214EC">
        <w:rPr>
          <w:lang w:val="en-GB"/>
        </w:rPr>
        <w:t>overrun areas and clear of all kerbside hazards</w:t>
      </w:r>
      <w:r w:rsidR="008C31F9">
        <w:rPr>
          <w:lang w:val="en-GB"/>
        </w:rPr>
        <w:t>. This</w:t>
      </w:r>
      <w:r w:rsidRPr="00E214EC">
        <w:rPr>
          <w:lang w:val="en-GB"/>
        </w:rPr>
        <w:t xml:space="preserve"> reduce</w:t>
      </w:r>
      <w:r w:rsidR="008C31F9">
        <w:rPr>
          <w:lang w:val="en-GB"/>
        </w:rPr>
        <w:t>s</w:t>
      </w:r>
      <w:r w:rsidRPr="00E214EC">
        <w:rPr>
          <w:lang w:val="en-GB"/>
        </w:rPr>
        <w:t xml:space="preserve"> the risk of a collision in the door opening zone of parked motor vehicles. </w:t>
      </w:r>
    </w:p>
    <w:p w14:paraId="3A3CF905" w14:textId="77777777" w:rsidR="00E8469D" w:rsidRDefault="00FF58E7" w:rsidP="0087659B">
      <w:pPr>
        <w:spacing w:before="120" w:after="120" w:line="280" w:lineRule="atLeast"/>
        <w:rPr>
          <w:lang w:val="en-GB"/>
        </w:rPr>
      </w:pPr>
      <w:r>
        <w:rPr>
          <w:lang w:val="en-GB"/>
        </w:rPr>
        <w:t>D</w:t>
      </w:r>
      <w:r w:rsidR="0087659B" w:rsidRPr="00E214EC">
        <w:rPr>
          <w:lang w:val="en-GB"/>
        </w:rPr>
        <w:t xml:space="preserve">rivers must </w:t>
      </w:r>
      <w:proofErr w:type="gramStart"/>
      <w:r w:rsidR="0087659B" w:rsidRPr="00E214EC">
        <w:rPr>
          <w:lang w:val="en-GB"/>
        </w:rPr>
        <w:t xml:space="preserve">maintain a safe distance behind </w:t>
      </w:r>
      <w:r>
        <w:rPr>
          <w:lang w:val="en-GB"/>
        </w:rPr>
        <w:t>bike riders at all time</w:t>
      </w:r>
      <w:r w:rsidR="00175089">
        <w:rPr>
          <w:lang w:val="en-GB"/>
        </w:rPr>
        <w:t>s</w:t>
      </w:r>
      <w:proofErr w:type="gramEnd"/>
      <w:r>
        <w:rPr>
          <w:lang w:val="en-GB"/>
        </w:rPr>
        <w:t>.</w:t>
      </w:r>
      <w:r w:rsidR="00792B7F">
        <w:rPr>
          <w:lang w:val="en-GB"/>
        </w:rPr>
        <w:t xml:space="preserve"> </w:t>
      </w:r>
    </w:p>
    <w:p w14:paraId="25BFC26A" w14:textId="4A5F0483" w:rsidR="0087659B" w:rsidRPr="00E214EC" w:rsidRDefault="00175089" w:rsidP="0087659B">
      <w:pPr>
        <w:spacing w:before="120" w:after="120" w:line="280" w:lineRule="atLeast"/>
        <w:rPr>
          <w:lang w:val="en-GB"/>
        </w:rPr>
      </w:pPr>
      <w:r>
        <w:rPr>
          <w:lang w:val="en-GB"/>
        </w:rPr>
        <w:t>T</w:t>
      </w:r>
      <w:r w:rsidR="00792B7F">
        <w:rPr>
          <w:lang w:val="en-GB"/>
        </w:rPr>
        <w:t xml:space="preserve">o </w:t>
      </w:r>
      <w:r w:rsidR="0087659B" w:rsidRPr="00E214EC">
        <w:rPr>
          <w:lang w:val="en-GB"/>
        </w:rPr>
        <w:t xml:space="preserve">safely overtake </w:t>
      </w:r>
      <w:r w:rsidR="00792B7F">
        <w:rPr>
          <w:lang w:val="en-GB"/>
        </w:rPr>
        <w:t>them</w:t>
      </w:r>
      <w:r w:rsidR="0087659B" w:rsidRPr="00E214EC">
        <w:rPr>
          <w:lang w:val="en-GB"/>
        </w:rPr>
        <w:t xml:space="preserve">, </w:t>
      </w:r>
      <w:r w:rsidR="00792B7F">
        <w:rPr>
          <w:lang w:val="en-GB"/>
        </w:rPr>
        <w:t xml:space="preserve">drivers </w:t>
      </w:r>
      <w:r w:rsidR="0087659B" w:rsidRPr="00E214EC">
        <w:rPr>
          <w:lang w:val="en-GB"/>
        </w:rPr>
        <w:t xml:space="preserve">must leave at least </w:t>
      </w:r>
      <w:r w:rsidR="008F6E7A">
        <w:rPr>
          <w:lang w:val="en-GB"/>
        </w:rPr>
        <w:t>a</w:t>
      </w:r>
      <w:r w:rsidR="00792B7F">
        <w:rPr>
          <w:lang w:val="en-GB"/>
        </w:rPr>
        <w:t xml:space="preserve"> </w:t>
      </w:r>
      <w:r w:rsidR="0087659B" w:rsidRPr="00E214EC">
        <w:rPr>
          <w:lang w:val="en-GB"/>
        </w:rPr>
        <w:t xml:space="preserve">one metre passing distance. </w:t>
      </w:r>
    </w:p>
    <w:p w14:paraId="2B0553F9" w14:textId="7B9203B1" w:rsidR="0087659B" w:rsidRPr="00E8469D" w:rsidRDefault="0087659B" w:rsidP="00E8469D">
      <w:pPr>
        <w:spacing w:before="120" w:after="120" w:line="280" w:lineRule="atLeast"/>
        <w:rPr>
          <w:lang w:val="en-GB"/>
        </w:rPr>
      </w:pPr>
      <w:r w:rsidRPr="00E214EC">
        <w:rPr>
          <w:lang w:val="en-GB"/>
        </w:rPr>
        <w:t xml:space="preserve">Like all other Australian streets and roads, bike riders are permitted to ride single file or two abreast on a safe active street. Where a footpath is available, less confident bike riders </w:t>
      </w:r>
      <w:r w:rsidR="00792B7F">
        <w:rPr>
          <w:lang w:val="en-GB"/>
        </w:rPr>
        <w:t>can</w:t>
      </w:r>
      <w:r w:rsidRPr="00E214EC">
        <w:rPr>
          <w:lang w:val="en-GB"/>
        </w:rPr>
        <w:t xml:space="preserve"> ride on the footpath.</w:t>
      </w:r>
    </w:p>
    <w:p w14:paraId="408044EF" w14:textId="77777777" w:rsidR="00E8469D" w:rsidRDefault="00E8469D" w:rsidP="00E8469D">
      <w:pPr>
        <w:spacing w:before="120" w:after="120" w:line="280" w:lineRule="atLeast"/>
        <w:jc w:val="center"/>
        <w:rPr>
          <w:i/>
          <w:iCs/>
          <w:sz w:val="20"/>
          <w:szCs w:val="20"/>
          <w:lang w:val="en-GB"/>
        </w:rPr>
      </w:pPr>
    </w:p>
    <w:p w14:paraId="03676DBE" w14:textId="77777777" w:rsidR="00E8469D" w:rsidRDefault="00E8469D" w:rsidP="00E8469D">
      <w:pPr>
        <w:spacing w:before="120" w:after="120" w:line="280" w:lineRule="atLeast"/>
        <w:jc w:val="center"/>
        <w:rPr>
          <w:i/>
          <w:iCs/>
          <w:sz w:val="20"/>
          <w:szCs w:val="20"/>
          <w:lang w:val="en-GB"/>
        </w:rPr>
        <w:sectPr w:rsidR="00E8469D" w:rsidSect="00E8469D">
          <w:type w:val="continuous"/>
          <w:pgSz w:w="11906" w:h="16838" w:code="9"/>
          <w:pgMar w:top="720" w:right="720" w:bottom="720" w:left="720" w:header="567" w:footer="567" w:gutter="0"/>
          <w:pgNumType w:start="0"/>
          <w:cols w:space="709"/>
          <w:titlePg/>
          <w:docGrid w:linePitch="360"/>
        </w:sectPr>
      </w:pPr>
    </w:p>
    <w:p w14:paraId="388C5B29" w14:textId="77777777" w:rsidR="00E8469D" w:rsidRDefault="00E8469D" w:rsidP="00E8469D">
      <w:pPr>
        <w:spacing w:before="120" w:after="120" w:line="280" w:lineRule="atLeast"/>
        <w:jc w:val="center"/>
        <w:rPr>
          <w:i/>
          <w:iCs/>
          <w:sz w:val="20"/>
          <w:szCs w:val="20"/>
          <w:lang w:val="en-GB"/>
        </w:rPr>
      </w:pPr>
      <w:r>
        <w:rPr>
          <w:noProof/>
        </w:rPr>
        <w:drawing>
          <wp:inline distT="0" distB="0" distL="0" distR="0" wp14:anchorId="49940129" wp14:editId="73D15D2D">
            <wp:extent cx="6120000" cy="3065018"/>
            <wp:effectExtent l="0" t="0" r="0" b="2540"/>
            <wp:docPr id="373710878" name="Picture 3" descr="Pictured is an above view of a safe active street. Two bike riders are travelling behind a car in the central shared lane. They are travelling clear of kerbside hazards, including the door opening of a parked car on the left side of the stree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3710878" name="Picture 3" descr="Pictured is an above view of a safe active street. Two bike riders are travelling behind a car in the central shared lane. They are travelling clear of kerbside hazards, including the door opening of a parked car on the left side of the stree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000" cy="3065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8469D">
        <w:rPr>
          <w:i/>
          <w:iCs/>
          <w:sz w:val="20"/>
          <w:szCs w:val="20"/>
          <w:lang w:val="en-GB"/>
        </w:rPr>
        <w:t xml:space="preserve"> </w:t>
      </w:r>
    </w:p>
    <w:p w14:paraId="17A78D2D" w14:textId="1DA40624" w:rsidR="00E8469D" w:rsidRPr="000071F5" w:rsidRDefault="00E8469D" w:rsidP="00E8469D">
      <w:pPr>
        <w:spacing w:before="120" w:after="120" w:line="280" w:lineRule="atLeast"/>
        <w:jc w:val="center"/>
        <w:rPr>
          <w:i/>
          <w:iCs/>
          <w:sz w:val="20"/>
          <w:szCs w:val="20"/>
          <w:lang w:val="en-GB"/>
        </w:rPr>
      </w:pPr>
      <w:r w:rsidRPr="000071F5">
        <w:rPr>
          <w:i/>
          <w:iCs/>
          <w:sz w:val="20"/>
          <w:szCs w:val="20"/>
          <w:lang w:val="en-GB"/>
        </w:rPr>
        <w:t xml:space="preserve">Pictured above: Bike riders and drivers travel within the central shared lane, clear of kerbside hazards, when no vehicles or bikes </w:t>
      </w:r>
      <w:r>
        <w:rPr>
          <w:i/>
          <w:iCs/>
          <w:sz w:val="20"/>
          <w:szCs w:val="20"/>
          <w:lang w:val="en-GB"/>
        </w:rPr>
        <w:t xml:space="preserve">are </w:t>
      </w:r>
      <w:r w:rsidRPr="000071F5">
        <w:rPr>
          <w:i/>
          <w:iCs/>
          <w:sz w:val="20"/>
          <w:szCs w:val="20"/>
          <w:lang w:val="en-GB"/>
        </w:rPr>
        <w:t xml:space="preserve">approaching </w:t>
      </w:r>
      <w:r>
        <w:rPr>
          <w:i/>
          <w:iCs/>
          <w:sz w:val="20"/>
          <w:szCs w:val="20"/>
          <w:lang w:val="en-GB"/>
        </w:rPr>
        <w:t>from</w:t>
      </w:r>
      <w:r w:rsidRPr="000071F5">
        <w:rPr>
          <w:i/>
          <w:iCs/>
          <w:sz w:val="20"/>
          <w:szCs w:val="20"/>
          <w:lang w:val="en-GB"/>
        </w:rPr>
        <w:t xml:space="preserve"> the opposite direction.</w:t>
      </w:r>
    </w:p>
    <w:p w14:paraId="5315AD47" w14:textId="77777777" w:rsidR="00E8469D" w:rsidRDefault="00E8469D" w:rsidP="00E8469D">
      <w:pPr>
        <w:spacing w:before="120" w:after="120" w:line="280" w:lineRule="atLeast"/>
        <w:rPr>
          <w:b/>
          <w:bCs/>
          <w:lang w:val="en-GB"/>
        </w:rPr>
      </w:pPr>
    </w:p>
    <w:p w14:paraId="37A36183" w14:textId="0B8D9EE7" w:rsidR="00E8469D" w:rsidRPr="00EA07CE" w:rsidRDefault="00E8469D" w:rsidP="00E8469D">
      <w:pPr>
        <w:spacing w:before="120" w:after="120" w:line="280" w:lineRule="atLeast"/>
        <w:rPr>
          <w:b/>
          <w:bCs/>
          <w:lang w:val="en-GB"/>
        </w:rPr>
      </w:pPr>
      <w:r w:rsidRPr="00EA07CE">
        <w:rPr>
          <w:b/>
          <w:bCs/>
          <w:lang w:val="en-GB"/>
        </w:rPr>
        <w:t>Safely passing oncoming traffic</w:t>
      </w:r>
    </w:p>
    <w:p w14:paraId="11E09DE8" w14:textId="77777777" w:rsidR="00E8469D" w:rsidRPr="00EA07CE" w:rsidRDefault="00E8469D" w:rsidP="00E8469D">
      <w:pPr>
        <w:spacing w:before="120" w:after="120" w:line="280" w:lineRule="atLeast"/>
        <w:rPr>
          <w:lang w:val="en-GB"/>
        </w:rPr>
      </w:pPr>
      <w:r w:rsidRPr="00EA07CE">
        <w:rPr>
          <w:lang w:val="en-GB"/>
        </w:rPr>
        <w:t>Safe active streets are designed to allow sufficient space for two vehicles to pass at the posted speed limit.</w:t>
      </w:r>
    </w:p>
    <w:p w14:paraId="71169369" w14:textId="77777777" w:rsidR="00E8469D" w:rsidRPr="00EA07CE" w:rsidRDefault="00E8469D" w:rsidP="00E8469D">
      <w:pPr>
        <w:spacing w:before="120" w:after="120" w:line="280" w:lineRule="atLeast"/>
        <w:rPr>
          <w:lang w:val="en-GB"/>
        </w:rPr>
      </w:pPr>
      <w:r w:rsidRPr="00EA07CE">
        <w:rPr>
          <w:lang w:val="en-GB"/>
        </w:rPr>
        <w:t>When approaching an oncoming driver, bike or PMD rider, drivers should move left and use the textured road shoulder to create a safe passing space</w:t>
      </w:r>
      <w:r>
        <w:rPr>
          <w:lang w:val="en-GB"/>
        </w:rPr>
        <w:t xml:space="preserve"> (if safe to do so)</w:t>
      </w:r>
      <w:r w:rsidRPr="00EA07CE">
        <w:rPr>
          <w:lang w:val="en-GB"/>
        </w:rPr>
        <w:t xml:space="preserve">. </w:t>
      </w:r>
    </w:p>
    <w:p w14:paraId="0A2223F3" w14:textId="77777777" w:rsidR="00E8469D" w:rsidRDefault="00E8469D" w:rsidP="00E8469D">
      <w:pPr>
        <w:spacing w:before="120" w:after="120" w:line="280" w:lineRule="atLeast"/>
        <w:rPr>
          <w:noProof/>
        </w:rPr>
      </w:pPr>
      <w:r w:rsidRPr="00EA07CE">
        <w:rPr>
          <w:lang w:val="en-GB"/>
        </w:rPr>
        <w:t xml:space="preserve">Riders should </w:t>
      </w:r>
      <w:proofErr w:type="gramStart"/>
      <w:r w:rsidRPr="00EA07CE">
        <w:rPr>
          <w:lang w:val="en-GB"/>
        </w:rPr>
        <w:t>maintain a direct and predictable line of travel at all times</w:t>
      </w:r>
      <w:proofErr w:type="gramEnd"/>
      <w:r w:rsidRPr="00EA07CE">
        <w:rPr>
          <w:lang w:val="en-GB"/>
        </w:rPr>
        <w:t>.</w:t>
      </w:r>
      <w:r w:rsidRPr="00E8469D">
        <w:rPr>
          <w:noProof/>
        </w:rPr>
        <w:t xml:space="preserve"> </w:t>
      </w:r>
    </w:p>
    <w:p w14:paraId="49BE9641" w14:textId="11DFB145" w:rsidR="0087659B" w:rsidRDefault="0087659B" w:rsidP="0087659B">
      <w:pPr>
        <w:spacing w:before="120" w:after="120" w:line="280" w:lineRule="atLeast"/>
        <w:rPr>
          <w:lang w:val="en-GB"/>
        </w:rPr>
      </w:pPr>
    </w:p>
    <w:p w14:paraId="3ED7661D" w14:textId="77777777" w:rsidR="00E8469D" w:rsidRDefault="00E8469D" w:rsidP="0087659B">
      <w:pPr>
        <w:spacing w:before="120" w:after="120" w:line="280" w:lineRule="atLeast"/>
        <w:rPr>
          <w:lang w:val="en-GB"/>
        </w:rPr>
      </w:pPr>
    </w:p>
    <w:p w14:paraId="7553131F" w14:textId="77777777" w:rsidR="00E8469D" w:rsidRDefault="00E8469D" w:rsidP="0087659B">
      <w:pPr>
        <w:spacing w:before="120" w:after="120" w:line="280" w:lineRule="atLeast"/>
        <w:rPr>
          <w:lang w:val="en-GB"/>
        </w:rPr>
      </w:pPr>
    </w:p>
    <w:p w14:paraId="2E29EFB5" w14:textId="77777777" w:rsidR="00E8469D" w:rsidRDefault="00E8469D" w:rsidP="0087659B">
      <w:pPr>
        <w:spacing w:before="120" w:after="120" w:line="280" w:lineRule="atLeast"/>
        <w:rPr>
          <w:lang w:val="en-GB"/>
        </w:rPr>
      </w:pPr>
    </w:p>
    <w:p w14:paraId="6AD3EDD9" w14:textId="77777777" w:rsidR="00E8469D" w:rsidRDefault="00E8469D" w:rsidP="0087659B">
      <w:pPr>
        <w:spacing w:before="120" w:after="120" w:line="280" w:lineRule="atLeast"/>
        <w:rPr>
          <w:lang w:val="en-GB"/>
        </w:rPr>
      </w:pPr>
    </w:p>
    <w:p w14:paraId="6418836F" w14:textId="77777777" w:rsidR="00E8469D" w:rsidRDefault="00E8469D" w:rsidP="0087659B">
      <w:pPr>
        <w:spacing w:before="120" w:after="120" w:line="280" w:lineRule="atLeast"/>
        <w:rPr>
          <w:lang w:val="en-GB"/>
        </w:rPr>
      </w:pPr>
    </w:p>
    <w:p w14:paraId="44298CC8" w14:textId="77777777" w:rsidR="00E8469D" w:rsidRDefault="00E8469D" w:rsidP="0087659B">
      <w:pPr>
        <w:spacing w:before="120" w:after="120" w:line="280" w:lineRule="atLeast"/>
        <w:rPr>
          <w:lang w:val="en-GB"/>
        </w:rPr>
      </w:pPr>
    </w:p>
    <w:p w14:paraId="0CB8534B" w14:textId="77777777" w:rsidR="00E8469D" w:rsidRDefault="00E8469D" w:rsidP="0087659B">
      <w:pPr>
        <w:spacing w:before="120" w:after="120" w:line="280" w:lineRule="atLeast"/>
        <w:rPr>
          <w:lang w:val="en-GB"/>
        </w:rPr>
      </w:pPr>
    </w:p>
    <w:p w14:paraId="4C494251" w14:textId="77777777" w:rsidR="0087659B" w:rsidRDefault="0087659B" w:rsidP="00E8469D">
      <w:pPr>
        <w:spacing w:before="120" w:after="120" w:line="280" w:lineRule="atLeast"/>
        <w:jc w:val="center"/>
      </w:pPr>
      <w:r>
        <w:rPr>
          <w:noProof/>
        </w:rPr>
        <w:drawing>
          <wp:inline distT="0" distB="0" distL="0" distR="0" wp14:anchorId="16DBED48" wp14:editId="58C9848B">
            <wp:extent cx="6120000" cy="4561771"/>
            <wp:effectExtent l="0" t="0" r="0" b="0"/>
            <wp:docPr id="1480352943" name="Picture 4" descr="Pictured is an above view of a safe active street. A truck  is travelling on the left side of the central shared lane using the overrun area, as there is a car traveling in the opposite direction using the central shared lane and the opposite overrun area. Bike riders are travelling at a safe distance in the central shared lan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0352943" name="Picture 4" descr="Pictured is an above view of a safe active street. A truck  is travelling on the left side of the central shared lane using the overrun area, as there is a car traveling in the opposite direction using the central shared lane and the opposite overrun area. Bike riders are travelling at a safe distance in the central shared lane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000" cy="45617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8206A0" w14:textId="4BEB9AAA" w:rsidR="0087659B" w:rsidRDefault="0087659B" w:rsidP="00E8469D">
      <w:pPr>
        <w:spacing w:before="120" w:after="120" w:line="280" w:lineRule="atLeast"/>
        <w:jc w:val="center"/>
        <w:rPr>
          <w:i/>
          <w:iCs/>
          <w:lang w:val="en-GB"/>
        </w:rPr>
      </w:pPr>
      <w:r w:rsidRPr="000071F5">
        <w:rPr>
          <w:i/>
          <w:iCs/>
          <w:sz w:val="20"/>
          <w:szCs w:val="20"/>
          <w:lang w:val="en-GB"/>
        </w:rPr>
        <w:t>Pictured</w:t>
      </w:r>
      <w:r w:rsidRPr="00CE1379">
        <w:rPr>
          <w:i/>
          <w:iCs/>
          <w:lang w:val="en-GB"/>
        </w:rPr>
        <w:t xml:space="preserve"> </w:t>
      </w:r>
      <w:r w:rsidRPr="000071F5">
        <w:rPr>
          <w:i/>
          <w:iCs/>
          <w:sz w:val="20"/>
          <w:szCs w:val="20"/>
          <w:lang w:val="en-GB"/>
        </w:rPr>
        <w:t xml:space="preserve">above: </w:t>
      </w:r>
      <w:r w:rsidR="007A4070" w:rsidRPr="000071F5">
        <w:rPr>
          <w:i/>
          <w:iCs/>
          <w:sz w:val="20"/>
          <w:szCs w:val="20"/>
          <w:lang w:val="en-GB"/>
        </w:rPr>
        <w:t>D</w:t>
      </w:r>
      <w:r w:rsidRPr="000071F5">
        <w:rPr>
          <w:i/>
          <w:iCs/>
          <w:sz w:val="20"/>
          <w:szCs w:val="20"/>
          <w:lang w:val="en-GB"/>
        </w:rPr>
        <w:t>rivers using the textured road shoulder to safely pass oncoming vehicles and bikes.</w:t>
      </w:r>
    </w:p>
    <w:p w14:paraId="448A078E" w14:textId="77777777" w:rsidR="00E8469D" w:rsidRDefault="00E8469D" w:rsidP="0087659B">
      <w:pPr>
        <w:spacing w:before="120" w:after="120" w:line="280" w:lineRule="atLeast"/>
        <w:rPr>
          <w:b/>
          <w:bCs/>
          <w:lang w:val="en-GB"/>
        </w:rPr>
      </w:pPr>
    </w:p>
    <w:p w14:paraId="644502DC" w14:textId="1C716059" w:rsidR="0087659B" w:rsidRPr="00EA07CE" w:rsidRDefault="0087659B" w:rsidP="0087659B">
      <w:pPr>
        <w:spacing w:before="120" w:after="120" w:line="280" w:lineRule="atLeast"/>
        <w:rPr>
          <w:lang w:val="en-GB"/>
        </w:rPr>
      </w:pPr>
      <w:r w:rsidRPr="00EA07CE">
        <w:rPr>
          <w:b/>
          <w:bCs/>
          <w:lang w:val="en-GB"/>
        </w:rPr>
        <w:t>Overtaking a bike or PMD rider</w:t>
      </w:r>
    </w:p>
    <w:p w14:paraId="780C697E" w14:textId="09933931" w:rsidR="0087659B" w:rsidRPr="00EA07CE" w:rsidRDefault="0087659B" w:rsidP="0087659B">
      <w:pPr>
        <w:spacing w:before="120" w:after="120" w:line="280" w:lineRule="atLeast"/>
        <w:rPr>
          <w:lang w:val="en-GB"/>
        </w:rPr>
      </w:pPr>
      <w:r w:rsidRPr="00EA07CE">
        <w:rPr>
          <w:lang w:val="en-GB"/>
        </w:rPr>
        <w:t xml:space="preserve">Like all other Queensland streets and roads, </w:t>
      </w:r>
      <w:r w:rsidR="0047658E">
        <w:rPr>
          <w:lang w:val="en-GB"/>
        </w:rPr>
        <w:t>drivers</w:t>
      </w:r>
      <w:r w:rsidRPr="00EA07CE">
        <w:rPr>
          <w:lang w:val="en-GB"/>
        </w:rPr>
        <w:t xml:space="preserve"> on a safe active street can overtake a bike or PMD</w:t>
      </w:r>
      <w:r w:rsidR="00950C4C">
        <w:rPr>
          <w:lang w:val="en-GB"/>
        </w:rPr>
        <w:t xml:space="preserve"> rider</w:t>
      </w:r>
      <w:r w:rsidRPr="00EA07CE">
        <w:rPr>
          <w:lang w:val="en-GB"/>
        </w:rPr>
        <w:t xml:space="preserve"> if it is safe to do so.</w:t>
      </w:r>
      <w:r w:rsidR="007C51DF">
        <w:rPr>
          <w:lang w:val="en-GB"/>
        </w:rPr>
        <w:t xml:space="preserve"> </w:t>
      </w:r>
      <w:r w:rsidR="0047658E">
        <w:rPr>
          <w:lang w:val="en-GB"/>
        </w:rPr>
        <w:t>D</w:t>
      </w:r>
      <w:r w:rsidRPr="00EA07CE">
        <w:rPr>
          <w:lang w:val="en-GB"/>
        </w:rPr>
        <w:t>river</w:t>
      </w:r>
      <w:r w:rsidR="007C51DF">
        <w:rPr>
          <w:lang w:val="en-GB"/>
        </w:rPr>
        <w:t>s</w:t>
      </w:r>
      <w:r w:rsidRPr="00EA07CE">
        <w:rPr>
          <w:lang w:val="en-GB"/>
        </w:rPr>
        <w:t xml:space="preserve"> must: </w:t>
      </w:r>
    </w:p>
    <w:p w14:paraId="0F37FFDC" w14:textId="77777777" w:rsidR="0087659B" w:rsidRPr="00EA07CE" w:rsidRDefault="0087659B" w:rsidP="0087659B">
      <w:pPr>
        <w:pStyle w:val="ListParagraph"/>
        <w:numPr>
          <w:ilvl w:val="0"/>
          <w:numId w:val="12"/>
        </w:numPr>
        <w:spacing w:before="120" w:after="120" w:line="280" w:lineRule="atLeast"/>
        <w:ind w:left="714" w:hanging="357"/>
        <w:contextualSpacing w:val="0"/>
        <w:rPr>
          <w:lang w:val="en-GB"/>
        </w:rPr>
      </w:pPr>
      <w:r w:rsidRPr="00EA07CE">
        <w:rPr>
          <w:lang w:val="en-GB"/>
        </w:rPr>
        <w:t>have a clear view of the street ahead with no oncoming traffic</w:t>
      </w:r>
    </w:p>
    <w:p w14:paraId="725F62C6" w14:textId="5095DAE4" w:rsidR="0087659B" w:rsidRPr="00EA07CE" w:rsidRDefault="0087659B" w:rsidP="0087659B">
      <w:pPr>
        <w:pStyle w:val="ListParagraph"/>
        <w:numPr>
          <w:ilvl w:val="0"/>
          <w:numId w:val="12"/>
        </w:numPr>
        <w:spacing w:before="120" w:after="120" w:line="280" w:lineRule="atLeast"/>
        <w:ind w:left="714" w:hanging="357"/>
        <w:contextualSpacing w:val="0"/>
        <w:rPr>
          <w:lang w:val="en-GB"/>
        </w:rPr>
      </w:pPr>
      <w:r w:rsidRPr="00EA07CE">
        <w:rPr>
          <w:lang w:val="en-GB"/>
        </w:rPr>
        <w:t>be able to safely move to the right of the street</w:t>
      </w:r>
      <w:r w:rsidR="0029263A">
        <w:rPr>
          <w:lang w:val="en-GB"/>
        </w:rPr>
        <w:t>.</w:t>
      </w:r>
      <w:r w:rsidRPr="00EA07CE">
        <w:rPr>
          <w:lang w:val="en-GB"/>
        </w:rPr>
        <w:t xml:space="preserve"> </w:t>
      </w:r>
    </w:p>
    <w:p w14:paraId="505D4D8D" w14:textId="77777777" w:rsidR="0087659B" w:rsidRPr="00950C4C" w:rsidRDefault="0087659B" w:rsidP="000071F5">
      <w:pPr>
        <w:spacing w:before="120" w:after="120" w:line="280" w:lineRule="atLeast"/>
        <w:rPr>
          <w:lang w:val="en-GB"/>
        </w:rPr>
      </w:pPr>
      <w:r w:rsidRPr="00950C4C">
        <w:rPr>
          <w:lang w:val="en-GB"/>
        </w:rPr>
        <w:t>If a driver can safely overtake a rider, they must:</w:t>
      </w:r>
    </w:p>
    <w:p w14:paraId="2674EB5F" w14:textId="4DFCFB4F" w:rsidR="0087659B" w:rsidRPr="00EA07CE" w:rsidRDefault="0087659B" w:rsidP="0087659B">
      <w:pPr>
        <w:pStyle w:val="ListParagraph"/>
        <w:numPr>
          <w:ilvl w:val="0"/>
          <w:numId w:val="12"/>
        </w:numPr>
        <w:spacing w:before="120" w:after="120" w:line="280" w:lineRule="atLeast"/>
        <w:ind w:left="714" w:hanging="357"/>
        <w:contextualSpacing w:val="0"/>
        <w:rPr>
          <w:lang w:val="en-GB"/>
        </w:rPr>
      </w:pPr>
      <w:r w:rsidRPr="00EA07CE">
        <w:rPr>
          <w:lang w:val="en-GB"/>
        </w:rPr>
        <w:t xml:space="preserve">leave at least </w:t>
      </w:r>
      <w:r w:rsidR="008F6E7A">
        <w:rPr>
          <w:lang w:val="en-GB"/>
        </w:rPr>
        <w:t xml:space="preserve">a </w:t>
      </w:r>
      <w:r w:rsidRPr="00EA07CE">
        <w:rPr>
          <w:lang w:val="en-GB"/>
        </w:rPr>
        <w:t>one metre passing distance</w:t>
      </w:r>
    </w:p>
    <w:p w14:paraId="5C2A7C17" w14:textId="77777777" w:rsidR="00E8469D" w:rsidRPr="00E8469D" w:rsidRDefault="0087659B" w:rsidP="00E8469D">
      <w:pPr>
        <w:pStyle w:val="ListParagraph"/>
        <w:numPr>
          <w:ilvl w:val="0"/>
          <w:numId w:val="12"/>
        </w:numPr>
        <w:spacing w:before="120" w:after="120" w:line="280" w:lineRule="atLeast"/>
        <w:ind w:left="714" w:hanging="357"/>
        <w:contextualSpacing w:val="0"/>
      </w:pPr>
      <w:r w:rsidRPr="00E8469D">
        <w:rPr>
          <w:lang w:val="en-GB"/>
        </w:rPr>
        <w:t>not exceed the speed limit.</w:t>
      </w:r>
    </w:p>
    <w:p w14:paraId="012189DE" w14:textId="77777777" w:rsidR="00E8469D" w:rsidRDefault="00E8469D" w:rsidP="00E8469D">
      <w:pPr>
        <w:spacing w:before="120" w:after="120" w:line="280" w:lineRule="atLeast"/>
      </w:pPr>
    </w:p>
    <w:p w14:paraId="7790D8BD" w14:textId="77777777" w:rsidR="00E8469D" w:rsidRDefault="00E8469D" w:rsidP="00E8469D">
      <w:pPr>
        <w:spacing w:before="120" w:after="120" w:line="280" w:lineRule="atLeast"/>
      </w:pPr>
    </w:p>
    <w:p w14:paraId="14A2459F" w14:textId="77777777" w:rsidR="00E8469D" w:rsidRDefault="00E8469D" w:rsidP="00E8469D">
      <w:pPr>
        <w:spacing w:before="120" w:after="120" w:line="280" w:lineRule="atLeast"/>
      </w:pPr>
    </w:p>
    <w:p w14:paraId="5DEC5745" w14:textId="77777777" w:rsidR="00E8469D" w:rsidRDefault="00E8469D" w:rsidP="00E8469D">
      <w:pPr>
        <w:spacing w:before="120" w:after="120" w:line="280" w:lineRule="atLeast"/>
      </w:pPr>
    </w:p>
    <w:p w14:paraId="0C4CFDFE" w14:textId="77777777" w:rsidR="00E8469D" w:rsidRDefault="00E8469D" w:rsidP="00E8469D">
      <w:pPr>
        <w:spacing w:before="120" w:after="120" w:line="280" w:lineRule="atLeast"/>
      </w:pPr>
    </w:p>
    <w:p w14:paraId="49B39D4F" w14:textId="77777777" w:rsidR="00E8469D" w:rsidRDefault="00E8469D" w:rsidP="00E8469D">
      <w:pPr>
        <w:spacing w:before="120" w:after="120" w:line="280" w:lineRule="atLeast"/>
      </w:pPr>
    </w:p>
    <w:p w14:paraId="36F8397D" w14:textId="77777777" w:rsidR="00E8469D" w:rsidRDefault="00E8469D" w:rsidP="00E8469D">
      <w:pPr>
        <w:spacing w:before="120" w:after="120" w:line="280" w:lineRule="atLeast"/>
      </w:pPr>
    </w:p>
    <w:p w14:paraId="1614DD08" w14:textId="77777777" w:rsidR="00E8469D" w:rsidRDefault="00E8469D" w:rsidP="00E8469D">
      <w:pPr>
        <w:spacing w:before="120" w:after="120" w:line="280" w:lineRule="atLeast"/>
      </w:pPr>
    </w:p>
    <w:p w14:paraId="20049235" w14:textId="77777777" w:rsidR="00E8469D" w:rsidRDefault="00E8469D" w:rsidP="00E8469D">
      <w:pPr>
        <w:spacing w:before="120" w:after="120" w:line="280" w:lineRule="atLeast"/>
      </w:pPr>
    </w:p>
    <w:p w14:paraId="1819605B" w14:textId="77777777" w:rsidR="00582980" w:rsidRDefault="00582980" w:rsidP="00E8469D">
      <w:pPr>
        <w:spacing w:before="120" w:after="120" w:line="280" w:lineRule="atLeast"/>
      </w:pPr>
    </w:p>
    <w:p w14:paraId="4FE0021E" w14:textId="14ECD16A" w:rsidR="0087659B" w:rsidRDefault="0087659B" w:rsidP="00E8469D">
      <w:pPr>
        <w:spacing w:before="120" w:after="120" w:line="280" w:lineRule="atLeast"/>
        <w:ind w:left="357"/>
        <w:jc w:val="center"/>
      </w:pPr>
      <w:r>
        <w:rPr>
          <w:noProof/>
        </w:rPr>
        <w:drawing>
          <wp:inline distT="0" distB="0" distL="0" distR="0" wp14:anchorId="11970566" wp14:editId="4A0F3FAC">
            <wp:extent cx="6120000" cy="4561771"/>
            <wp:effectExtent l="0" t="0" r="0" b="0"/>
            <wp:docPr id="1997858717" name="Picture 5" descr="Pictured is an above view of a safe active street. It shows a car safely overtaking a bike rider in the central shared lane, leaving a minimum distance of 1 metre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7858717" name="Picture 5" descr="Pictured is an above view of a safe active street. It shows a car safely overtaking a bike rider in the central shared lane, leaving a minimum distance of 1 metre. 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000" cy="45617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BE2877" w14:textId="28994ED1" w:rsidR="0087659B" w:rsidRDefault="0087659B" w:rsidP="00E8469D">
      <w:pPr>
        <w:spacing w:before="120" w:after="120" w:line="280" w:lineRule="atLeast"/>
        <w:jc w:val="center"/>
        <w:rPr>
          <w:i/>
          <w:iCs/>
          <w:lang w:val="en-GB"/>
        </w:rPr>
      </w:pPr>
      <w:r w:rsidRPr="000071F5">
        <w:rPr>
          <w:i/>
          <w:iCs/>
          <w:sz w:val="20"/>
          <w:szCs w:val="20"/>
          <w:lang w:val="en-GB"/>
        </w:rPr>
        <w:t>Pictured above: Driver safely overtaking a bike rider</w:t>
      </w:r>
      <w:r w:rsidRPr="00EA07CE">
        <w:rPr>
          <w:i/>
          <w:iCs/>
          <w:lang w:val="en-GB"/>
        </w:rPr>
        <w:t>.</w:t>
      </w:r>
    </w:p>
    <w:p w14:paraId="0988656E" w14:textId="77777777" w:rsidR="00E8469D" w:rsidRDefault="00E8469D" w:rsidP="00E8469D">
      <w:pPr>
        <w:suppressAutoHyphens w:val="0"/>
        <w:spacing w:before="0" w:after="160" w:line="259" w:lineRule="auto"/>
        <w:rPr>
          <w:b/>
          <w:bCs/>
          <w:color w:val="002060"/>
          <w:sz w:val="28"/>
          <w:szCs w:val="28"/>
        </w:rPr>
      </w:pPr>
    </w:p>
    <w:p w14:paraId="66F94C8B" w14:textId="46ECE7E0" w:rsidR="00E8469D" w:rsidRPr="00E8469D" w:rsidRDefault="00E8469D" w:rsidP="00E8469D">
      <w:pPr>
        <w:suppressAutoHyphens w:val="0"/>
        <w:spacing w:before="0" w:after="160" w:line="259" w:lineRule="auto"/>
        <w:rPr>
          <w:noProof/>
          <w:lang w:val="en-GB"/>
        </w:rPr>
      </w:pPr>
      <w:r w:rsidRPr="000071F5">
        <w:rPr>
          <w:b/>
          <w:bCs/>
          <w:color w:val="002060"/>
          <w:sz w:val="28"/>
          <w:szCs w:val="28"/>
        </w:rPr>
        <w:t>Benefits of safe active streets</w:t>
      </w:r>
    </w:p>
    <w:p w14:paraId="04FA5A39" w14:textId="77777777" w:rsidR="00E8469D" w:rsidRDefault="00E8469D" w:rsidP="00E8469D">
      <w:pPr>
        <w:pStyle w:val="ListParagraph"/>
        <w:numPr>
          <w:ilvl w:val="0"/>
          <w:numId w:val="11"/>
        </w:numPr>
        <w:spacing w:before="120" w:after="120" w:line="280" w:lineRule="atLeast"/>
        <w:ind w:left="357" w:hanging="357"/>
        <w:contextualSpacing w:val="0"/>
        <w:rPr>
          <w:lang w:val="en-GB"/>
        </w:rPr>
        <w:sectPr w:rsidR="00E8469D" w:rsidSect="00E8469D">
          <w:type w:val="continuous"/>
          <w:pgSz w:w="11906" w:h="16838" w:code="9"/>
          <w:pgMar w:top="720" w:right="720" w:bottom="720" w:left="720" w:header="567" w:footer="567" w:gutter="0"/>
          <w:pgNumType w:start="0"/>
          <w:cols w:space="709"/>
          <w:titlePg/>
          <w:docGrid w:linePitch="360"/>
        </w:sectPr>
      </w:pPr>
    </w:p>
    <w:p w14:paraId="1363FB80" w14:textId="77777777" w:rsidR="00E8469D" w:rsidRDefault="00E8469D" w:rsidP="00E8469D">
      <w:pPr>
        <w:pStyle w:val="ListParagraph"/>
        <w:numPr>
          <w:ilvl w:val="0"/>
          <w:numId w:val="11"/>
        </w:numPr>
        <w:spacing w:before="120" w:after="120" w:line="280" w:lineRule="atLeast"/>
        <w:ind w:left="357" w:hanging="357"/>
        <w:contextualSpacing w:val="0"/>
        <w:rPr>
          <w:lang w:val="en-GB"/>
        </w:rPr>
      </w:pPr>
      <w:r>
        <w:rPr>
          <w:lang w:val="en-GB"/>
        </w:rPr>
        <w:t>S</w:t>
      </w:r>
      <w:r w:rsidRPr="00E214EC">
        <w:rPr>
          <w:lang w:val="en-GB"/>
        </w:rPr>
        <w:t>afer for more people to use the street in different ways</w:t>
      </w:r>
      <w:r>
        <w:rPr>
          <w:lang w:val="en-GB"/>
        </w:rPr>
        <w:t>.</w:t>
      </w:r>
      <w:r w:rsidRPr="00E214EC">
        <w:rPr>
          <w:lang w:val="en-GB"/>
        </w:rPr>
        <w:t xml:space="preserve"> </w:t>
      </w:r>
    </w:p>
    <w:p w14:paraId="7DB41937" w14:textId="77777777" w:rsidR="00E8469D" w:rsidRPr="00E214EC" w:rsidRDefault="00E8469D" w:rsidP="00E8469D">
      <w:pPr>
        <w:pStyle w:val="ListParagraph"/>
        <w:numPr>
          <w:ilvl w:val="0"/>
          <w:numId w:val="11"/>
        </w:numPr>
        <w:spacing w:before="120" w:after="120" w:line="280" w:lineRule="atLeast"/>
        <w:ind w:left="357" w:hanging="357"/>
        <w:contextualSpacing w:val="0"/>
        <w:rPr>
          <w:lang w:val="en-GB"/>
        </w:rPr>
      </w:pPr>
      <w:r>
        <w:rPr>
          <w:lang w:val="en-GB"/>
        </w:rPr>
        <w:t>L</w:t>
      </w:r>
      <w:r w:rsidRPr="00E214EC">
        <w:rPr>
          <w:lang w:val="en-GB"/>
        </w:rPr>
        <w:t>ow-cost to install and easy to retrofit</w:t>
      </w:r>
      <w:r>
        <w:rPr>
          <w:lang w:val="en-GB"/>
        </w:rPr>
        <w:t>.</w:t>
      </w:r>
      <w:r w:rsidRPr="00E214EC">
        <w:rPr>
          <w:lang w:val="en-GB"/>
        </w:rPr>
        <w:t xml:space="preserve"> </w:t>
      </w:r>
    </w:p>
    <w:p w14:paraId="01384A45" w14:textId="77777777" w:rsidR="00E8469D" w:rsidRPr="00E214EC" w:rsidRDefault="00E8469D" w:rsidP="00E8469D">
      <w:pPr>
        <w:pStyle w:val="ListParagraph"/>
        <w:numPr>
          <w:ilvl w:val="0"/>
          <w:numId w:val="11"/>
        </w:numPr>
        <w:spacing w:before="120" w:after="120" w:line="280" w:lineRule="atLeast"/>
        <w:ind w:left="357" w:hanging="357"/>
        <w:contextualSpacing w:val="0"/>
        <w:rPr>
          <w:lang w:val="en-GB"/>
        </w:rPr>
      </w:pPr>
      <w:r>
        <w:rPr>
          <w:lang w:val="en-GB"/>
        </w:rPr>
        <w:t>Fill</w:t>
      </w:r>
      <w:r w:rsidRPr="00E214EC">
        <w:rPr>
          <w:lang w:val="en-GB"/>
        </w:rPr>
        <w:t xml:space="preserve"> missing links in bike riding networks where there </w:t>
      </w:r>
      <w:r>
        <w:rPr>
          <w:lang w:val="en-GB"/>
        </w:rPr>
        <w:t>aren’t</w:t>
      </w:r>
      <w:r w:rsidRPr="00E214EC">
        <w:rPr>
          <w:lang w:val="en-GB"/>
        </w:rPr>
        <w:t xml:space="preserve"> exclusive bike lanes or off-road path</w:t>
      </w:r>
      <w:r>
        <w:rPr>
          <w:lang w:val="en-GB"/>
        </w:rPr>
        <w:t>s.</w:t>
      </w:r>
    </w:p>
    <w:p w14:paraId="6785F322" w14:textId="77777777" w:rsidR="00E8469D" w:rsidRPr="00E214EC" w:rsidRDefault="00E8469D" w:rsidP="00E8469D">
      <w:pPr>
        <w:pStyle w:val="ListParagraph"/>
        <w:numPr>
          <w:ilvl w:val="0"/>
          <w:numId w:val="11"/>
        </w:numPr>
        <w:spacing w:before="120" w:after="120" w:line="280" w:lineRule="atLeast"/>
        <w:ind w:left="357" w:hanging="357"/>
        <w:contextualSpacing w:val="0"/>
        <w:rPr>
          <w:lang w:val="en-GB"/>
        </w:rPr>
      </w:pPr>
      <w:r>
        <w:rPr>
          <w:lang w:val="en-GB"/>
        </w:rPr>
        <w:t>A</w:t>
      </w:r>
      <w:r w:rsidRPr="00E214EC">
        <w:rPr>
          <w:lang w:val="en-GB"/>
        </w:rPr>
        <w:t xml:space="preserve">llow on-street parking on one or both sides </w:t>
      </w:r>
      <w:r>
        <w:rPr>
          <w:lang w:val="en-GB"/>
        </w:rPr>
        <w:t>of the road.</w:t>
      </w:r>
    </w:p>
    <w:p w14:paraId="18CD56CB" w14:textId="77777777" w:rsidR="00E8469D" w:rsidRPr="00E214EC" w:rsidRDefault="00E8469D" w:rsidP="00E8469D">
      <w:pPr>
        <w:pStyle w:val="ListParagraph"/>
        <w:numPr>
          <w:ilvl w:val="0"/>
          <w:numId w:val="11"/>
        </w:numPr>
        <w:spacing w:before="120" w:after="120" w:line="280" w:lineRule="atLeast"/>
        <w:ind w:left="357" w:hanging="357"/>
        <w:contextualSpacing w:val="0"/>
        <w:rPr>
          <w:lang w:val="en-GB"/>
        </w:rPr>
      </w:pPr>
      <w:r>
        <w:rPr>
          <w:lang w:val="en-GB"/>
        </w:rPr>
        <w:t>C</w:t>
      </w:r>
      <w:r w:rsidRPr="00E214EC">
        <w:rPr>
          <w:lang w:val="en-GB"/>
        </w:rPr>
        <w:t>reate safer</w:t>
      </w:r>
      <w:r>
        <w:rPr>
          <w:lang w:val="en-GB"/>
        </w:rPr>
        <w:t xml:space="preserve">, </w:t>
      </w:r>
      <w:r w:rsidRPr="00E214EC">
        <w:rPr>
          <w:lang w:val="en-GB"/>
        </w:rPr>
        <w:t>more continuous riding routes, giving people of all ages and abilities more options to travel actively and sustainably</w:t>
      </w:r>
      <w:r>
        <w:rPr>
          <w:lang w:val="en-GB"/>
        </w:rPr>
        <w:t>.</w:t>
      </w:r>
    </w:p>
    <w:p w14:paraId="188756DB" w14:textId="77777777" w:rsidR="00E8469D" w:rsidRPr="00E214EC" w:rsidRDefault="00E8469D" w:rsidP="00E8469D">
      <w:pPr>
        <w:pStyle w:val="ListParagraph"/>
        <w:numPr>
          <w:ilvl w:val="0"/>
          <w:numId w:val="11"/>
        </w:numPr>
        <w:spacing w:before="120" w:after="120" w:line="280" w:lineRule="atLeast"/>
        <w:ind w:left="357" w:hanging="357"/>
        <w:contextualSpacing w:val="0"/>
        <w:rPr>
          <w:lang w:val="en-GB"/>
        </w:rPr>
      </w:pPr>
      <w:r>
        <w:rPr>
          <w:lang w:val="en-GB"/>
        </w:rPr>
        <w:t>I</w:t>
      </w:r>
      <w:r w:rsidRPr="00E214EC">
        <w:rPr>
          <w:lang w:val="en-GB"/>
        </w:rPr>
        <w:t xml:space="preserve">mprove safety and comfort for people walking by reducing the number of bikes and PMDs </w:t>
      </w:r>
      <w:r>
        <w:rPr>
          <w:lang w:val="en-GB"/>
        </w:rPr>
        <w:t>on</w:t>
      </w:r>
      <w:r w:rsidRPr="00E214EC">
        <w:rPr>
          <w:lang w:val="en-GB"/>
        </w:rPr>
        <w:t xml:space="preserve"> the footpath</w:t>
      </w:r>
      <w:r>
        <w:rPr>
          <w:lang w:val="en-GB"/>
        </w:rPr>
        <w:t>.</w:t>
      </w:r>
    </w:p>
    <w:p w14:paraId="1B1BD060" w14:textId="77777777" w:rsidR="00E8469D" w:rsidRPr="00E214EC" w:rsidRDefault="00E8469D" w:rsidP="00E8469D">
      <w:pPr>
        <w:pStyle w:val="ListParagraph"/>
        <w:numPr>
          <w:ilvl w:val="0"/>
          <w:numId w:val="11"/>
        </w:numPr>
        <w:spacing w:before="120" w:after="120" w:line="280" w:lineRule="atLeast"/>
        <w:ind w:left="357" w:hanging="357"/>
        <w:contextualSpacing w:val="0"/>
        <w:rPr>
          <w:lang w:val="en-GB"/>
        </w:rPr>
      </w:pPr>
      <w:r>
        <w:rPr>
          <w:lang w:val="en-GB"/>
        </w:rPr>
        <w:t>I</w:t>
      </w:r>
      <w:r w:rsidRPr="00E214EC">
        <w:rPr>
          <w:lang w:val="en-GB"/>
        </w:rPr>
        <w:t xml:space="preserve">mprove </w:t>
      </w:r>
      <w:r>
        <w:rPr>
          <w:lang w:val="en-GB"/>
        </w:rPr>
        <w:t xml:space="preserve">the </w:t>
      </w:r>
      <w:r w:rsidRPr="00E214EC">
        <w:rPr>
          <w:lang w:val="en-GB"/>
        </w:rPr>
        <w:t xml:space="preserve">safety of riders and drivers, including </w:t>
      </w:r>
      <w:r>
        <w:rPr>
          <w:lang w:val="en-GB"/>
        </w:rPr>
        <w:t>those</w:t>
      </w:r>
      <w:r w:rsidRPr="00E214EC">
        <w:rPr>
          <w:lang w:val="en-GB"/>
        </w:rPr>
        <w:t xml:space="preserve"> getting out of or into their kerbside parked vehicle</w:t>
      </w:r>
      <w:r>
        <w:rPr>
          <w:lang w:val="en-GB"/>
        </w:rPr>
        <w:t>.</w:t>
      </w:r>
      <w:r w:rsidRPr="00E214EC">
        <w:rPr>
          <w:lang w:val="en-GB"/>
        </w:rPr>
        <w:t xml:space="preserve"> </w:t>
      </w:r>
    </w:p>
    <w:p w14:paraId="1515AAED" w14:textId="77777777" w:rsidR="00E8469D" w:rsidRPr="00E214EC" w:rsidRDefault="00E8469D" w:rsidP="00E8469D">
      <w:pPr>
        <w:pStyle w:val="ListParagraph"/>
        <w:numPr>
          <w:ilvl w:val="0"/>
          <w:numId w:val="11"/>
        </w:numPr>
        <w:spacing w:before="120" w:after="120" w:line="280" w:lineRule="atLeast"/>
        <w:ind w:left="357" w:hanging="357"/>
        <w:contextualSpacing w:val="0"/>
        <w:rPr>
          <w:lang w:val="en-GB"/>
        </w:rPr>
      </w:pPr>
      <w:r>
        <w:rPr>
          <w:lang w:val="en-GB"/>
        </w:rPr>
        <w:t>I</w:t>
      </w:r>
      <w:r w:rsidRPr="00E214EC">
        <w:rPr>
          <w:lang w:val="en-GB"/>
        </w:rPr>
        <w:t>mprove personal safety for bike and PMD riders by having drivers travel at safer speeds</w:t>
      </w:r>
      <w:r>
        <w:rPr>
          <w:lang w:val="en-GB"/>
        </w:rPr>
        <w:t>.</w:t>
      </w:r>
    </w:p>
    <w:p w14:paraId="7B4AF47A" w14:textId="77777777" w:rsidR="00E8469D" w:rsidRPr="00E214EC" w:rsidRDefault="00E8469D" w:rsidP="00E8469D">
      <w:pPr>
        <w:pStyle w:val="ListParagraph"/>
        <w:numPr>
          <w:ilvl w:val="0"/>
          <w:numId w:val="11"/>
        </w:numPr>
        <w:spacing w:before="120" w:after="120" w:line="280" w:lineRule="atLeast"/>
        <w:ind w:left="357" w:hanging="357"/>
        <w:contextualSpacing w:val="0"/>
        <w:rPr>
          <w:lang w:val="en-GB"/>
        </w:rPr>
      </w:pPr>
      <w:r>
        <w:rPr>
          <w:lang w:val="en-GB"/>
        </w:rPr>
        <w:t xml:space="preserve">Enhance visibility by </w:t>
      </w:r>
      <w:r w:rsidRPr="00E214EC">
        <w:rPr>
          <w:lang w:val="en-GB"/>
        </w:rPr>
        <w:t xml:space="preserve">riding through residential </w:t>
      </w:r>
      <w:r>
        <w:rPr>
          <w:lang w:val="en-GB"/>
        </w:rPr>
        <w:t xml:space="preserve">areas. </w:t>
      </w:r>
    </w:p>
    <w:p w14:paraId="0C1A45ED" w14:textId="536E6BC4" w:rsidR="00E8469D" w:rsidRPr="00582980" w:rsidRDefault="00E8469D" w:rsidP="0087659B">
      <w:pPr>
        <w:pStyle w:val="ListParagraph"/>
        <w:numPr>
          <w:ilvl w:val="0"/>
          <w:numId w:val="11"/>
        </w:numPr>
        <w:spacing w:before="120" w:after="120" w:line="280" w:lineRule="atLeast"/>
        <w:ind w:left="357" w:hanging="357"/>
        <w:contextualSpacing w:val="0"/>
        <w:rPr>
          <w:lang w:val="en-GB"/>
        </w:rPr>
      </w:pPr>
      <w:r>
        <w:rPr>
          <w:lang w:val="en-GB"/>
        </w:rPr>
        <w:t>I</w:t>
      </w:r>
      <w:r w:rsidRPr="00E214EC">
        <w:rPr>
          <w:lang w:val="en-GB"/>
        </w:rPr>
        <w:t xml:space="preserve">mprove </w:t>
      </w:r>
      <w:r>
        <w:rPr>
          <w:lang w:val="en-GB"/>
        </w:rPr>
        <w:t xml:space="preserve">neighbourhoods </w:t>
      </w:r>
      <w:r w:rsidRPr="00E214EC">
        <w:rPr>
          <w:lang w:val="en-GB"/>
        </w:rPr>
        <w:t>by creating calmer, low-speed street</w:t>
      </w:r>
      <w:r>
        <w:rPr>
          <w:lang w:val="en-GB"/>
        </w:rPr>
        <w:t>s</w:t>
      </w:r>
      <w:r w:rsidRPr="00E214EC">
        <w:rPr>
          <w:lang w:val="en-GB"/>
        </w:rPr>
        <w:t xml:space="preserve"> that discourage ‘rat-running’.</w:t>
      </w:r>
    </w:p>
    <w:sectPr w:rsidR="00E8469D" w:rsidRPr="00582980" w:rsidSect="001F5930">
      <w:type w:val="continuous"/>
      <w:pgSz w:w="11906" w:h="16838" w:code="9"/>
      <w:pgMar w:top="720" w:right="720" w:bottom="720" w:left="720" w:header="567" w:footer="567" w:gutter="0"/>
      <w:pgNumType w:start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70337C" w14:textId="77777777" w:rsidR="003E45E2" w:rsidRDefault="003E45E2">
      <w:pPr>
        <w:spacing w:before="0" w:after="0" w:line="240" w:lineRule="auto"/>
      </w:pPr>
      <w:r>
        <w:separator/>
      </w:r>
    </w:p>
  </w:endnote>
  <w:endnote w:type="continuationSeparator" w:id="0">
    <w:p w14:paraId="04ABFD97" w14:textId="77777777" w:rsidR="003E45E2" w:rsidRDefault="003E45E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EB573" w14:textId="3A8B76C8" w:rsidR="0087659B" w:rsidRPr="000126D6" w:rsidRDefault="0087659B" w:rsidP="000126D6">
    <w:pPr>
      <w:pStyle w:val="Footer"/>
    </w:pPr>
    <w:r w:rsidRPr="000126D6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F9452BE" wp14:editId="38370C4E">
              <wp:simplePos x="0" y="0"/>
              <wp:positionH relativeFrom="column">
                <wp:posOffset>635</wp:posOffset>
              </wp:positionH>
              <wp:positionV relativeFrom="paragraph">
                <wp:posOffset>-86534</wp:posOffset>
              </wp:positionV>
              <wp:extent cx="5756564" cy="0"/>
              <wp:effectExtent l="0" t="0" r="0" b="0"/>
              <wp:wrapNone/>
              <wp:docPr id="6" name="Straight Connector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56564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>
                            <a:lumMod val="25000"/>
                            <a:lumOff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9444188" id="Straight Connector 6" o:spid="_x0000_s1026" alt="&quot;&quot;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05pt,-6.8pt" to="453.3pt,-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" strokecolor="silver [829]" strokeweight=".5pt">
              <v:stroke joinstyle="miter"/>
            </v:line>
          </w:pict>
        </mc:Fallback>
      </mc:AlternateContent>
    </w:r>
    <w:r w:rsidRPr="00D37356">
      <w:rPr>
        <w:rStyle w:val="Header2Char"/>
      </w:rPr>
      <w:t xml:space="preserve"> </w:t>
    </w:r>
    <w:r>
      <w:ptab w:relativeTo="margin" w:alignment="right" w:leader="none"/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0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6577E" w14:textId="77777777" w:rsidR="003E45E2" w:rsidRDefault="003E45E2">
      <w:pPr>
        <w:spacing w:before="0" w:after="0" w:line="240" w:lineRule="auto"/>
      </w:pPr>
      <w:r>
        <w:separator/>
      </w:r>
    </w:p>
  </w:footnote>
  <w:footnote w:type="continuationSeparator" w:id="0">
    <w:p w14:paraId="6C2B2BEA" w14:textId="77777777" w:rsidR="003E45E2" w:rsidRDefault="003E45E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FD88A" w14:textId="77777777" w:rsidR="0087659B" w:rsidRDefault="0087659B">
    <w:pPr>
      <w:pStyle w:val="Header"/>
    </w:pPr>
    <w:r>
      <w:rPr>
        <w:noProof/>
      </w:rPr>
      <w:drawing>
        <wp:anchor distT="0" distB="0" distL="114300" distR="114300" simplePos="0" relativeHeight="251658240" behindDoc="1" locked="1" layoutInCell="1" allowOverlap="1" wp14:anchorId="4B13371B" wp14:editId="3B35DD94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55230" cy="10682605"/>
          <wp:effectExtent l="0" t="0" r="7620" b="0"/>
          <wp:wrapNone/>
          <wp:docPr id="344194775" name="Picture 34419477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9118309" name="Picture 146911830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230" cy="10682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3A6A795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2F7ABD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285CD94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D4D69D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0542F4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180AAE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4327878"/>
    <w:multiLevelType w:val="multilevel"/>
    <w:tmpl w:val="8F36B4F2"/>
    <w:name w:val="Number List"/>
    <w:lvl w:ilvl="0">
      <w:start w:val="1"/>
      <w:numFmt w:val="decimal"/>
      <w:lvlRestart w:val="0"/>
      <w:pStyle w:val="ListNumber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ListNumber2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ListNumber3"/>
      <w:lvlText w:val="%1.%2.%3"/>
      <w:lvlJc w:val="left"/>
      <w:pPr>
        <w:tabs>
          <w:tab w:val="num" w:pos="720"/>
        </w:tabs>
        <w:ind w:left="567" w:hanging="567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6" w:hanging="646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1871" w:hanging="794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375" w:hanging="935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2880" w:hanging="1083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385" w:hanging="1225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3957" w:hanging="1440"/>
      </w:pPr>
    </w:lvl>
  </w:abstractNum>
  <w:abstractNum w:abstractNumId="7" w15:restartNumberingAfterBreak="0">
    <w:nsid w:val="2AFE1041"/>
    <w:multiLevelType w:val="hybridMultilevel"/>
    <w:tmpl w:val="62942D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030157"/>
    <w:multiLevelType w:val="hybridMultilevel"/>
    <w:tmpl w:val="1DA6BD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C42F89"/>
    <w:multiLevelType w:val="singleLevel"/>
    <w:tmpl w:val="BC58F364"/>
    <w:name w:val="Bullet List 2"/>
    <w:lvl w:ilvl="0">
      <w:start w:val="1"/>
      <w:numFmt w:val="bullet"/>
      <w:lvlRestart w:val="0"/>
      <w:pStyle w:val="ListBullet2"/>
      <w:lvlText w:val="-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/>
      </w:rPr>
    </w:lvl>
  </w:abstractNum>
  <w:abstractNum w:abstractNumId="10" w15:restartNumberingAfterBreak="0">
    <w:nsid w:val="4753065C"/>
    <w:multiLevelType w:val="hybridMultilevel"/>
    <w:tmpl w:val="64E8AC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AB2B61"/>
    <w:multiLevelType w:val="hybridMultilevel"/>
    <w:tmpl w:val="D63C770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F0D3473"/>
    <w:multiLevelType w:val="singleLevel"/>
    <w:tmpl w:val="18DE83E0"/>
    <w:name w:val="Bullet List 1"/>
    <w:lvl w:ilvl="0">
      <w:start w:val="1"/>
      <w:numFmt w:val="bullet"/>
      <w:lvlRestart w:val="0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13" w15:restartNumberingAfterBreak="0">
    <w:nsid w:val="79840E91"/>
    <w:multiLevelType w:val="singleLevel"/>
    <w:tmpl w:val="8E0A86CA"/>
    <w:name w:val="Bullet List 3"/>
    <w:lvl w:ilvl="0">
      <w:start w:val="1"/>
      <w:numFmt w:val="bullet"/>
      <w:lvlRestart w:val="0"/>
      <w:pStyle w:val="ListBullet3"/>
      <w:lvlText w:val=""/>
      <w:lvlJc w:val="left"/>
      <w:pPr>
        <w:tabs>
          <w:tab w:val="num" w:pos="1701"/>
        </w:tabs>
        <w:ind w:left="1701" w:hanging="567"/>
      </w:pPr>
      <w:rPr>
        <w:rFonts w:ascii="Wingdings" w:hAnsi="Wingdings" w:hint="default"/>
      </w:rPr>
    </w:lvl>
  </w:abstractNum>
  <w:num w:numId="1" w16cid:durableId="1955363700">
    <w:abstractNumId w:val="4"/>
  </w:num>
  <w:num w:numId="2" w16cid:durableId="928655192">
    <w:abstractNumId w:val="6"/>
  </w:num>
  <w:num w:numId="3" w16cid:durableId="1091049333">
    <w:abstractNumId w:val="1"/>
  </w:num>
  <w:num w:numId="4" w16cid:durableId="30496234">
    <w:abstractNumId w:val="0"/>
  </w:num>
  <w:num w:numId="5" w16cid:durableId="2030905191">
    <w:abstractNumId w:val="5"/>
  </w:num>
  <w:num w:numId="6" w16cid:durableId="1386758568">
    <w:abstractNumId w:val="12"/>
  </w:num>
  <w:num w:numId="7" w16cid:durableId="988171062">
    <w:abstractNumId w:val="3"/>
  </w:num>
  <w:num w:numId="8" w16cid:durableId="654845216">
    <w:abstractNumId w:val="9"/>
  </w:num>
  <w:num w:numId="9" w16cid:durableId="486479019">
    <w:abstractNumId w:val="2"/>
  </w:num>
  <w:num w:numId="10" w16cid:durableId="766583880">
    <w:abstractNumId w:val="13"/>
  </w:num>
  <w:num w:numId="11" w16cid:durableId="497234635">
    <w:abstractNumId w:val="11"/>
  </w:num>
  <w:num w:numId="12" w16cid:durableId="1967663217">
    <w:abstractNumId w:val="8"/>
  </w:num>
  <w:num w:numId="13" w16cid:durableId="182326181">
    <w:abstractNumId w:val="10"/>
  </w:num>
  <w:num w:numId="14" w16cid:durableId="9487017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cUyxLkD7DTaPP3HPpUQSxxeNtMOicPGWmUqv+UEsDgwErkpMKa05NOUjGqnN0R+JohosZvB+FgN302yJVu+PVw==" w:salt="BlT+LyxZErIvdqmkiyMMZg=="/>
  <w:defaultTabStop w:val="56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59B"/>
    <w:rsid w:val="000071F5"/>
    <w:rsid w:val="000E7084"/>
    <w:rsid w:val="00175089"/>
    <w:rsid w:val="00181490"/>
    <w:rsid w:val="001B37AD"/>
    <w:rsid w:val="001F5930"/>
    <w:rsid w:val="002002F2"/>
    <w:rsid w:val="00231BD9"/>
    <w:rsid w:val="0029263A"/>
    <w:rsid w:val="00292854"/>
    <w:rsid w:val="002929AC"/>
    <w:rsid w:val="002B2B80"/>
    <w:rsid w:val="003A039C"/>
    <w:rsid w:val="003D5E0B"/>
    <w:rsid w:val="003E45E2"/>
    <w:rsid w:val="0047658E"/>
    <w:rsid w:val="00582980"/>
    <w:rsid w:val="005A4768"/>
    <w:rsid w:val="005B4852"/>
    <w:rsid w:val="005C1A52"/>
    <w:rsid w:val="005D14EE"/>
    <w:rsid w:val="005E0C17"/>
    <w:rsid w:val="00681205"/>
    <w:rsid w:val="006D612C"/>
    <w:rsid w:val="007570E5"/>
    <w:rsid w:val="00774074"/>
    <w:rsid w:val="00792B7F"/>
    <w:rsid w:val="007A4070"/>
    <w:rsid w:val="007C51DF"/>
    <w:rsid w:val="0080108E"/>
    <w:rsid w:val="0081655B"/>
    <w:rsid w:val="00837FB6"/>
    <w:rsid w:val="0087659B"/>
    <w:rsid w:val="008C31F9"/>
    <w:rsid w:val="008F3603"/>
    <w:rsid w:val="008F5B78"/>
    <w:rsid w:val="008F6E7A"/>
    <w:rsid w:val="00913756"/>
    <w:rsid w:val="00915AC2"/>
    <w:rsid w:val="00950C4C"/>
    <w:rsid w:val="0098107A"/>
    <w:rsid w:val="00A1180F"/>
    <w:rsid w:val="00A66A2E"/>
    <w:rsid w:val="00B54EAF"/>
    <w:rsid w:val="00B837B3"/>
    <w:rsid w:val="00C05A59"/>
    <w:rsid w:val="00C27B5C"/>
    <w:rsid w:val="00CE1379"/>
    <w:rsid w:val="00D94A5A"/>
    <w:rsid w:val="00DC24A9"/>
    <w:rsid w:val="00E01937"/>
    <w:rsid w:val="00E8469D"/>
    <w:rsid w:val="00F11FC0"/>
    <w:rsid w:val="00F46144"/>
    <w:rsid w:val="00F46755"/>
    <w:rsid w:val="00F81FA8"/>
    <w:rsid w:val="00FF5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77261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659B"/>
    <w:pPr>
      <w:suppressAutoHyphens/>
      <w:spacing w:before="160" w:after="240" w:line="320" w:lineRule="atLeast"/>
    </w:pPr>
    <w:rPr>
      <w:rFonts w:ascii="Arial" w:hAnsi="Arial"/>
      <w:color w:val="191919" w:themeColor="text1" w:themeTint="E6"/>
      <w:kern w:val="0"/>
      <w:sz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65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659B"/>
    <w:pPr>
      <w:keepNext/>
      <w:keepLines/>
      <w:spacing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659B"/>
    <w:pPr>
      <w:keepNext/>
      <w:keepLines/>
      <w:spacing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659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659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659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659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659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659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DC24A9"/>
    <w:pPr>
      <w:spacing w:after="120" w:line="300" w:lineRule="atLeast"/>
    </w:pPr>
  </w:style>
  <w:style w:type="character" w:customStyle="1" w:styleId="BodyTextChar">
    <w:name w:val="Body Text Char"/>
    <w:basedOn w:val="DefaultParagraphFont"/>
    <w:link w:val="BodyText"/>
    <w:uiPriority w:val="99"/>
    <w:rsid w:val="00DC24A9"/>
    <w:rPr>
      <w:rFonts w:ascii="Arial" w:hAnsi="Arial" w:cs="Arial"/>
      <w:kern w:val="0"/>
    </w:rPr>
  </w:style>
  <w:style w:type="paragraph" w:styleId="Footer">
    <w:name w:val="footer"/>
    <w:basedOn w:val="BodyText"/>
    <w:link w:val="FooterChar"/>
    <w:uiPriority w:val="99"/>
    <w:unhideWhenUsed/>
    <w:rsid w:val="00DC24A9"/>
    <w:pPr>
      <w:tabs>
        <w:tab w:val="center" w:pos="4536"/>
        <w:tab w:val="right" w:pos="9072"/>
      </w:tabs>
      <w:spacing w:after="0" w:line="240" w:lineRule="auto"/>
    </w:pPr>
    <w:rPr>
      <w:sz w:val="15"/>
    </w:rPr>
  </w:style>
  <w:style w:type="character" w:customStyle="1" w:styleId="FooterChar">
    <w:name w:val="Footer Char"/>
    <w:basedOn w:val="DefaultParagraphFont"/>
    <w:link w:val="Footer"/>
    <w:uiPriority w:val="99"/>
    <w:rsid w:val="00DC24A9"/>
    <w:rPr>
      <w:rFonts w:ascii="Arial" w:hAnsi="Arial" w:cs="Arial"/>
      <w:kern w:val="0"/>
      <w:sz w:val="15"/>
    </w:rPr>
  </w:style>
  <w:style w:type="paragraph" w:styleId="Header">
    <w:name w:val="header"/>
    <w:basedOn w:val="BodyText"/>
    <w:link w:val="HeaderChar"/>
    <w:uiPriority w:val="99"/>
    <w:unhideWhenUsed/>
    <w:rsid w:val="00DC24A9"/>
    <w:pPr>
      <w:tabs>
        <w:tab w:val="center" w:pos="4536"/>
        <w:tab w:val="right" w:pos="9072"/>
      </w:tabs>
      <w:spacing w:after="0" w:line="240" w:lineRule="auto"/>
    </w:pPr>
    <w:rPr>
      <w:sz w:val="15"/>
    </w:rPr>
  </w:style>
  <w:style w:type="character" w:customStyle="1" w:styleId="HeaderChar">
    <w:name w:val="Header Char"/>
    <w:basedOn w:val="DefaultParagraphFont"/>
    <w:link w:val="Header"/>
    <w:uiPriority w:val="99"/>
    <w:rsid w:val="00DC24A9"/>
    <w:rPr>
      <w:rFonts w:ascii="Arial" w:hAnsi="Arial" w:cs="Arial"/>
      <w:kern w:val="0"/>
      <w:sz w:val="15"/>
    </w:rPr>
  </w:style>
  <w:style w:type="paragraph" w:customStyle="1" w:styleId="Header2">
    <w:name w:val="Header 2"/>
    <w:basedOn w:val="Header"/>
    <w:link w:val="Header2Char"/>
    <w:rsid w:val="00DC24A9"/>
    <w:pPr>
      <w:pBdr>
        <w:bottom w:val="single" w:sz="4" w:space="4" w:color="auto"/>
      </w:pBdr>
    </w:pPr>
  </w:style>
  <w:style w:type="character" w:customStyle="1" w:styleId="Header2Char">
    <w:name w:val="Header 2 Char"/>
    <w:basedOn w:val="DefaultParagraphFont"/>
    <w:link w:val="Header2"/>
    <w:rsid w:val="00DC24A9"/>
    <w:rPr>
      <w:rFonts w:ascii="Arial" w:hAnsi="Arial" w:cs="Arial"/>
      <w:kern w:val="0"/>
      <w:sz w:val="15"/>
    </w:rPr>
  </w:style>
  <w:style w:type="paragraph" w:customStyle="1" w:styleId="Footer2">
    <w:name w:val="Footer 2"/>
    <w:basedOn w:val="Footer"/>
    <w:link w:val="Footer2Char"/>
    <w:rsid w:val="00DC24A9"/>
    <w:pPr>
      <w:pBdr>
        <w:top w:val="single" w:sz="4" w:space="4" w:color="auto"/>
      </w:pBdr>
    </w:pPr>
  </w:style>
  <w:style w:type="character" w:customStyle="1" w:styleId="Footer2Char">
    <w:name w:val="Footer 2 Char"/>
    <w:basedOn w:val="DefaultParagraphFont"/>
    <w:link w:val="Footer2"/>
    <w:rsid w:val="00DC24A9"/>
    <w:rPr>
      <w:rFonts w:ascii="Arial" w:hAnsi="Arial" w:cs="Arial"/>
      <w:kern w:val="0"/>
      <w:sz w:val="15"/>
    </w:rPr>
  </w:style>
  <w:style w:type="paragraph" w:styleId="ListNumber">
    <w:name w:val="List Number"/>
    <w:basedOn w:val="BodyText"/>
    <w:uiPriority w:val="99"/>
    <w:semiHidden/>
    <w:unhideWhenUsed/>
    <w:rsid w:val="00DC24A9"/>
    <w:pPr>
      <w:numPr>
        <w:numId w:val="2"/>
      </w:numPr>
      <w:contextualSpacing/>
    </w:pPr>
  </w:style>
  <w:style w:type="paragraph" w:styleId="ListNumber2">
    <w:name w:val="List Number 2"/>
    <w:basedOn w:val="BodyText"/>
    <w:uiPriority w:val="99"/>
    <w:semiHidden/>
    <w:unhideWhenUsed/>
    <w:rsid w:val="00DC24A9"/>
    <w:pPr>
      <w:numPr>
        <w:ilvl w:val="1"/>
        <w:numId w:val="2"/>
      </w:numPr>
      <w:contextualSpacing/>
    </w:pPr>
  </w:style>
  <w:style w:type="paragraph" w:styleId="ListNumber3">
    <w:name w:val="List Number 3"/>
    <w:basedOn w:val="BodyText"/>
    <w:uiPriority w:val="99"/>
    <w:semiHidden/>
    <w:unhideWhenUsed/>
    <w:rsid w:val="00DC24A9"/>
    <w:pPr>
      <w:numPr>
        <w:ilvl w:val="2"/>
        <w:numId w:val="2"/>
      </w:numPr>
      <w:tabs>
        <w:tab w:val="clear" w:pos="720"/>
        <w:tab w:val="num" w:pos="850"/>
      </w:tabs>
      <w:ind w:left="850" w:hanging="850"/>
      <w:contextualSpacing/>
    </w:pPr>
  </w:style>
  <w:style w:type="paragraph" w:styleId="ListBullet">
    <w:name w:val="List Bullet"/>
    <w:basedOn w:val="BodyText"/>
    <w:uiPriority w:val="99"/>
    <w:semiHidden/>
    <w:unhideWhenUsed/>
    <w:rsid w:val="00DC24A9"/>
    <w:pPr>
      <w:numPr>
        <w:numId w:val="6"/>
      </w:numPr>
      <w:contextualSpacing/>
    </w:pPr>
  </w:style>
  <w:style w:type="paragraph" w:styleId="ListBullet2">
    <w:name w:val="List Bullet 2"/>
    <w:basedOn w:val="BodyText"/>
    <w:uiPriority w:val="99"/>
    <w:semiHidden/>
    <w:unhideWhenUsed/>
    <w:rsid w:val="00DC24A9"/>
    <w:pPr>
      <w:numPr>
        <w:numId w:val="8"/>
      </w:numPr>
      <w:contextualSpacing/>
    </w:pPr>
  </w:style>
  <w:style w:type="paragraph" w:styleId="ListBullet3">
    <w:name w:val="List Bullet 3"/>
    <w:basedOn w:val="BodyText"/>
    <w:uiPriority w:val="99"/>
    <w:semiHidden/>
    <w:unhideWhenUsed/>
    <w:rsid w:val="00DC24A9"/>
    <w:pPr>
      <w:numPr>
        <w:numId w:val="10"/>
      </w:numPr>
      <w:contextualSpacing/>
    </w:pPr>
  </w:style>
  <w:style w:type="paragraph" w:styleId="EnvelopeAddress">
    <w:name w:val="envelope address"/>
    <w:basedOn w:val="BodyText"/>
    <w:uiPriority w:val="99"/>
    <w:semiHidden/>
    <w:unhideWhenUsed/>
    <w:rsid w:val="00DC24A9"/>
    <w:pPr>
      <w:framePr w:w="7920" w:h="1980" w:hRule="exact" w:hSpace="180" w:wrap="auto" w:hAnchor="page" w:xAlign="center" w:yAlign="bottom"/>
      <w:spacing w:after="0"/>
      <w:ind w:left="2880"/>
    </w:pPr>
    <w:rPr>
      <w:rFonts w:ascii="Times New Roman" w:eastAsiaTheme="majorEastAsia" w:hAnsi="Times New Roman" w:cs="Times New Roman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87659B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659B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659B"/>
    <w:rPr>
      <w:rFonts w:eastAsiaTheme="majorEastAsia" w:cstheme="majorBidi"/>
      <w:color w:val="0F4761" w:themeColor="accent1" w:themeShade="BF"/>
      <w:kern w:val="0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659B"/>
    <w:rPr>
      <w:rFonts w:eastAsiaTheme="majorEastAsia" w:cstheme="majorBidi"/>
      <w:i/>
      <w:iCs/>
      <w:color w:val="0F4761" w:themeColor="accent1" w:themeShade="BF"/>
      <w:kern w:val="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659B"/>
    <w:rPr>
      <w:rFonts w:eastAsiaTheme="majorEastAsia" w:cstheme="majorBidi"/>
      <w:color w:val="0F4761" w:themeColor="accent1" w:themeShade="BF"/>
      <w:kern w:val="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659B"/>
    <w:rPr>
      <w:rFonts w:eastAsiaTheme="majorEastAsia" w:cstheme="majorBidi"/>
      <w:i/>
      <w:iCs/>
      <w:color w:val="595959" w:themeColor="text1" w:themeTint="A6"/>
      <w:kern w:val="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659B"/>
    <w:rPr>
      <w:rFonts w:eastAsiaTheme="majorEastAsia" w:cstheme="majorBidi"/>
      <w:color w:val="595959" w:themeColor="text1" w:themeTint="A6"/>
      <w:kern w:val="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659B"/>
    <w:rPr>
      <w:rFonts w:eastAsiaTheme="majorEastAsia" w:cstheme="majorBidi"/>
      <w:i/>
      <w:iCs/>
      <w:color w:val="272727" w:themeColor="text1" w:themeTint="D8"/>
      <w:kern w:val="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659B"/>
    <w:rPr>
      <w:rFonts w:eastAsiaTheme="majorEastAsia" w:cstheme="majorBidi"/>
      <w:color w:val="272727" w:themeColor="text1" w:themeTint="D8"/>
      <w:kern w:val="0"/>
    </w:rPr>
  </w:style>
  <w:style w:type="paragraph" w:styleId="Title">
    <w:name w:val="Title"/>
    <w:basedOn w:val="Normal"/>
    <w:next w:val="Normal"/>
    <w:link w:val="TitleChar"/>
    <w:uiPriority w:val="10"/>
    <w:qFormat/>
    <w:rsid w:val="0087659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65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659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659B"/>
    <w:rPr>
      <w:rFonts w:eastAsiaTheme="majorEastAsia" w:cstheme="majorBidi"/>
      <w:color w:val="595959" w:themeColor="text1" w:themeTint="A6"/>
      <w:spacing w:val="15"/>
      <w:kern w:val="0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659B"/>
    <w:pPr>
      <w:spacing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659B"/>
    <w:rPr>
      <w:rFonts w:ascii="Arial" w:hAnsi="Arial" w:cs="Arial"/>
      <w:i/>
      <w:iCs/>
      <w:color w:val="404040" w:themeColor="text1" w:themeTint="BF"/>
      <w:kern w:val="0"/>
    </w:rPr>
  </w:style>
  <w:style w:type="paragraph" w:styleId="ListParagraph">
    <w:name w:val="List Paragraph"/>
    <w:basedOn w:val="Normal"/>
    <w:uiPriority w:val="34"/>
    <w:qFormat/>
    <w:rsid w:val="008765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65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65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659B"/>
    <w:rPr>
      <w:rFonts w:ascii="Arial" w:hAnsi="Arial" w:cs="Arial"/>
      <w:i/>
      <w:iCs/>
      <w:color w:val="0F4761" w:themeColor="accent1" w:themeShade="BF"/>
      <w:kern w:val="0"/>
    </w:rPr>
  </w:style>
  <w:style w:type="character" w:styleId="IntenseReference">
    <w:name w:val="Intense Reference"/>
    <w:basedOn w:val="DefaultParagraphFont"/>
    <w:uiPriority w:val="32"/>
    <w:qFormat/>
    <w:rsid w:val="0087659B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7A4070"/>
    <w:pPr>
      <w:spacing w:after="0" w:line="240" w:lineRule="auto"/>
    </w:pPr>
    <w:rPr>
      <w:rFonts w:ascii="Arial" w:hAnsi="Arial"/>
      <w:color w:val="191919" w:themeColor="text1" w:themeTint="E6"/>
      <w:kern w:val="0"/>
      <w:sz w:val="24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6812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8120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81205"/>
    <w:rPr>
      <w:rFonts w:ascii="Arial" w:hAnsi="Arial"/>
      <w:color w:val="191919" w:themeColor="text1" w:themeTint="E6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12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1205"/>
    <w:rPr>
      <w:rFonts w:ascii="Arial" w:hAnsi="Arial"/>
      <w:b/>
      <w:bCs/>
      <w:color w:val="191919" w:themeColor="text1" w:themeTint="E6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4D5557-08B2-4DB4-9A41-4B8F2B76A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580</Words>
  <Characters>3311</Characters>
  <Application>Microsoft Office Word</Application>
  <DocSecurity>8</DocSecurity>
  <Lines>27</Lines>
  <Paragraphs>7</Paragraphs>
  <ScaleCrop>false</ScaleCrop>
  <Manager/>
  <Company/>
  <LinksUpToDate>false</LinksUpToDate>
  <CharactersWithSpaces>3884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out more about safe active streets</dc:title>
  <dc:subject/>
  <dc:creator/>
  <cp:keywords/>
  <dc:description/>
  <cp:lastModifiedBy/>
  <cp:revision>1</cp:revision>
  <dcterms:created xsi:type="dcterms:W3CDTF">2026-03-12T21:56:00Z</dcterms:created>
  <dcterms:modified xsi:type="dcterms:W3CDTF">2026-03-12T21:58:00Z</dcterms:modified>
</cp:coreProperties>
</file>