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92605C7" w14:textId="77777777" w:rsidR="003016A7" w:rsidRDefault="00000000">
      <w:pPr>
        <w:pStyle w:val="BodyText"/>
        <w:spacing w:before="210"/>
        <w:rPr>
          <w:rFonts w:ascii="Times New Roman"/>
          <w:sz w:val="96"/>
        </w:rPr>
      </w:pPr>
      <w:r>
        <w:rPr>
          <w:noProof/>
        </w:rPr>
        <w:drawing>
          <wp:anchor distT="0" distB="0" distL="0" distR="0" simplePos="0" relativeHeight="486739968" behindDoc="1" locked="0" layoutInCell="1" allowOverlap="1" wp14:anchorId="768FD132" wp14:editId="06595E5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8" cy="6550151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8" cy="6550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B865D5" w14:textId="77777777" w:rsidR="003016A7" w:rsidRDefault="00000000">
      <w:pPr>
        <w:pStyle w:val="Heading1"/>
        <w:spacing w:before="1" w:line="184" w:lineRule="auto"/>
        <w:ind w:left="705" w:right="11098"/>
      </w:pPr>
      <w:r>
        <w:rPr>
          <w:noProof/>
        </w:rPr>
        <w:drawing>
          <wp:anchor distT="0" distB="0" distL="0" distR="0" simplePos="0" relativeHeight="15729664" behindDoc="0" locked="0" layoutInCell="1" allowOverlap="1" wp14:anchorId="2D849D66" wp14:editId="53972693">
            <wp:simplePos x="0" y="0"/>
            <wp:positionH relativeFrom="page">
              <wp:posOffset>5963881</wp:posOffset>
            </wp:positionH>
            <wp:positionV relativeFrom="paragraph">
              <wp:posOffset>-829540</wp:posOffset>
            </wp:positionV>
            <wp:extent cx="6228130" cy="5044523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8130" cy="50445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Bruce_Highway_________________Targeted_S"/>
      <w:bookmarkEnd w:id="0"/>
      <w:r>
        <w:rPr>
          <w:color w:val="FAFCFF"/>
          <w:spacing w:val="-2"/>
          <w:w w:val="90"/>
        </w:rPr>
        <w:t>Bruce</w:t>
      </w:r>
      <w:r>
        <w:rPr>
          <w:color w:val="FAFCFF"/>
          <w:spacing w:val="-100"/>
          <w:w w:val="90"/>
        </w:rPr>
        <w:t xml:space="preserve"> </w:t>
      </w:r>
      <w:r>
        <w:rPr>
          <w:color w:val="FAFCFF"/>
          <w:spacing w:val="-2"/>
          <w:w w:val="90"/>
        </w:rPr>
        <w:t xml:space="preserve">Highway </w:t>
      </w:r>
      <w:r>
        <w:rPr>
          <w:color w:val="FAFCFF"/>
          <w:spacing w:val="-24"/>
          <w:w w:val="90"/>
        </w:rPr>
        <w:t>Targeted</w:t>
      </w:r>
      <w:r>
        <w:rPr>
          <w:color w:val="FAFCFF"/>
          <w:spacing w:val="-92"/>
          <w:w w:val="90"/>
        </w:rPr>
        <w:t xml:space="preserve"> </w:t>
      </w:r>
      <w:r>
        <w:rPr>
          <w:color w:val="FAFCFF"/>
          <w:spacing w:val="-24"/>
          <w:w w:val="90"/>
        </w:rPr>
        <w:t xml:space="preserve">Safety </w:t>
      </w:r>
      <w:r>
        <w:rPr>
          <w:color w:val="FAFCFF"/>
          <w:spacing w:val="-38"/>
        </w:rPr>
        <w:t>Program</w:t>
      </w:r>
    </w:p>
    <w:p w14:paraId="47275B3E" w14:textId="77777777" w:rsidR="003016A7" w:rsidRDefault="003016A7">
      <w:pPr>
        <w:pStyle w:val="BodyText"/>
        <w:spacing w:before="571"/>
        <w:rPr>
          <w:rFonts w:ascii="Arial Black"/>
          <w:sz w:val="96"/>
        </w:rPr>
      </w:pPr>
    </w:p>
    <w:p w14:paraId="4BE44293" w14:textId="77777777" w:rsidR="003016A7" w:rsidRDefault="00000000">
      <w:pPr>
        <w:pStyle w:val="BodyText"/>
        <w:ind w:left="705"/>
      </w:pPr>
      <w:r>
        <w:rPr>
          <w:noProof/>
        </w:rPr>
        <mc:AlternateContent>
          <mc:Choice Requires="wps">
            <w:drawing>
              <wp:anchor distT="0" distB="0" distL="0" distR="0" simplePos="0" relativeHeight="15729152" behindDoc="0" locked="0" layoutInCell="1" allowOverlap="1" wp14:anchorId="68AFAB0B" wp14:editId="3641B670">
                <wp:simplePos x="0" y="0"/>
                <wp:positionH relativeFrom="page">
                  <wp:posOffset>5980881</wp:posOffset>
                </wp:positionH>
                <wp:positionV relativeFrom="paragraph">
                  <wp:posOffset>-31027</wp:posOffset>
                </wp:positionV>
                <wp:extent cx="509270" cy="415290"/>
                <wp:effectExtent l="0" t="0" r="0" b="0"/>
                <wp:wrapNone/>
                <wp:docPr id="3" name="Text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09270" cy="415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03985DE" w14:textId="77777777" w:rsidR="003016A7" w:rsidRDefault="00000000">
                            <w:pPr>
                              <w:pStyle w:val="BodyText"/>
                              <w:spacing w:before="49"/>
                            </w:pPr>
                            <w:r>
                              <w:rPr>
                                <w:color w:val="E0F1FF"/>
                                <w:spacing w:val="21"/>
                              </w:rPr>
                              <w:t>to</w:t>
                            </w:r>
                            <w:r>
                              <w:rPr>
                                <w:color w:val="E0F1FF"/>
                                <w:spacing w:val="-89"/>
                              </w:rPr>
                              <w:t xml:space="preserve"> </w:t>
                            </w:r>
                            <w:r>
                              <w:rPr>
                                <w:color w:val="E0F1FF"/>
                                <w:spacing w:val="-10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8AFAB0B" id="_x0000_t202" coordsize="21600,21600" o:spt="202" path="m,l,21600r21600,l21600,xe">
                <v:stroke joinstyle="miter"/>
                <v:path gradientshapeok="t" o:connecttype="rect"/>
              </v:shapetype>
              <v:shape id="Textbox 3" o:spid="_x0000_s1026" type="#_x0000_t202" style="position:absolute;left:0;text-align:left;margin-left:470.95pt;margin-top:-2.45pt;width:40.1pt;height:32.7pt;z-index:15729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" filled="f" stroked="f">
                <v:textbox inset="0,0,0,0">
                  <w:txbxContent>
                    <w:p w14:paraId="503985DE" w14:textId="77777777" w:rsidR="003016A7" w:rsidRDefault="00000000">
                      <w:pPr>
                        <w:pStyle w:val="BodyText"/>
                        <w:spacing w:before="49"/>
                      </w:pPr>
                      <w:r>
                        <w:rPr>
                          <w:color w:val="E0F1FF"/>
                          <w:spacing w:val="21"/>
                        </w:rPr>
                        <w:t>to</w:t>
                      </w:r>
                      <w:r>
                        <w:rPr>
                          <w:color w:val="E0F1FF"/>
                          <w:spacing w:val="-89"/>
                        </w:rPr>
                        <w:t xml:space="preserve"> </w:t>
                      </w:r>
                      <w:r>
                        <w:rPr>
                          <w:color w:val="E0F1FF"/>
                          <w:spacing w:val="-10"/>
                        </w:rPr>
                        <w:t>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E0F1FF"/>
        </w:rPr>
        <w:t>A</w:t>
      </w:r>
      <w:r>
        <w:rPr>
          <w:color w:val="E0F1FF"/>
          <w:spacing w:val="-92"/>
        </w:rPr>
        <w:t xml:space="preserve"> </w:t>
      </w:r>
      <w:proofErr w:type="spellStart"/>
      <w:r>
        <w:rPr>
          <w:color w:val="E0F1FF"/>
          <w:spacing w:val="44"/>
        </w:rPr>
        <w:t>llan</w:t>
      </w:r>
      <w:proofErr w:type="spellEnd"/>
      <w:r>
        <w:rPr>
          <w:color w:val="E0F1FF"/>
          <w:spacing w:val="46"/>
        </w:rPr>
        <w:t xml:space="preserve"> </w:t>
      </w:r>
      <w:proofErr w:type="spellStart"/>
      <w:r>
        <w:rPr>
          <w:color w:val="E0F1FF"/>
          <w:spacing w:val="44"/>
        </w:rPr>
        <w:t>Uhlm</w:t>
      </w:r>
      <w:proofErr w:type="spellEnd"/>
      <w:r>
        <w:rPr>
          <w:color w:val="E0F1FF"/>
          <w:spacing w:val="-92"/>
        </w:rPr>
        <w:t xml:space="preserve"> </w:t>
      </w:r>
      <w:proofErr w:type="spellStart"/>
      <w:r>
        <w:rPr>
          <w:color w:val="E0F1FF"/>
          <w:spacing w:val="44"/>
        </w:rPr>
        <w:t>ann</w:t>
      </w:r>
      <w:proofErr w:type="spellEnd"/>
      <w:r>
        <w:rPr>
          <w:color w:val="E0F1FF"/>
          <w:spacing w:val="44"/>
        </w:rPr>
        <w:t>,</w:t>
      </w:r>
      <w:r>
        <w:rPr>
          <w:color w:val="E0F1FF"/>
          <w:spacing w:val="75"/>
        </w:rPr>
        <w:t xml:space="preserve"> </w:t>
      </w:r>
      <w:r>
        <w:rPr>
          <w:color w:val="E0F1FF"/>
          <w:spacing w:val="40"/>
        </w:rPr>
        <w:t>Pro</w:t>
      </w:r>
      <w:r>
        <w:rPr>
          <w:color w:val="E0F1FF"/>
          <w:spacing w:val="-92"/>
        </w:rPr>
        <w:t xml:space="preserve"> </w:t>
      </w:r>
      <w:r>
        <w:rPr>
          <w:color w:val="E0F1FF"/>
        </w:rPr>
        <w:t>g</w:t>
      </w:r>
      <w:r>
        <w:rPr>
          <w:color w:val="E0F1FF"/>
          <w:spacing w:val="-92"/>
        </w:rPr>
        <w:t xml:space="preserve"> </w:t>
      </w:r>
      <w:r>
        <w:rPr>
          <w:color w:val="E0F1FF"/>
          <w:spacing w:val="39"/>
        </w:rPr>
        <w:t>ram</w:t>
      </w:r>
      <w:r>
        <w:rPr>
          <w:color w:val="E0F1FF"/>
          <w:spacing w:val="70"/>
        </w:rPr>
        <w:t xml:space="preserve"> </w:t>
      </w:r>
      <w:r>
        <w:rPr>
          <w:color w:val="E0F1FF"/>
        </w:rPr>
        <w:t>D</w:t>
      </w:r>
      <w:r>
        <w:rPr>
          <w:color w:val="E0F1FF"/>
          <w:spacing w:val="-92"/>
        </w:rPr>
        <w:t xml:space="preserve"> </w:t>
      </w:r>
      <w:r>
        <w:rPr>
          <w:color w:val="E0F1FF"/>
          <w:spacing w:val="40"/>
        </w:rPr>
        <w:t>ire</w:t>
      </w:r>
      <w:r>
        <w:rPr>
          <w:color w:val="E0F1FF"/>
          <w:spacing w:val="-92"/>
        </w:rPr>
        <w:t xml:space="preserve"> </w:t>
      </w:r>
      <w:r>
        <w:rPr>
          <w:color w:val="E0F1FF"/>
          <w:spacing w:val="-10"/>
        </w:rPr>
        <w:t>c</w:t>
      </w:r>
    </w:p>
    <w:p w14:paraId="0EDACE35" w14:textId="77777777" w:rsidR="003016A7" w:rsidRDefault="003016A7">
      <w:pPr>
        <w:pStyle w:val="BodyText"/>
        <w:rPr>
          <w:sz w:val="24"/>
        </w:rPr>
      </w:pPr>
    </w:p>
    <w:p w14:paraId="7B2581B2" w14:textId="77777777" w:rsidR="003016A7" w:rsidRDefault="003016A7">
      <w:pPr>
        <w:pStyle w:val="BodyText"/>
        <w:rPr>
          <w:sz w:val="24"/>
        </w:rPr>
      </w:pPr>
    </w:p>
    <w:p w14:paraId="68ED7D93" w14:textId="77777777" w:rsidR="003016A7" w:rsidRDefault="003016A7">
      <w:pPr>
        <w:pStyle w:val="BodyText"/>
        <w:rPr>
          <w:sz w:val="24"/>
        </w:rPr>
      </w:pPr>
    </w:p>
    <w:p w14:paraId="79F7709A" w14:textId="77777777" w:rsidR="003016A7" w:rsidRDefault="003016A7">
      <w:pPr>
        <w:pStyle w:val="BodyText"/>
        <w:rPr>
          <w:sz w:val="24"/>
        </w:rPr>
      </w:pPr>
    </w:p>
    <w:p w14:paraId="24A7BBFC" w14:textId="77777777" w:rsidR="003016A7" w:rsidRDefault="003016A7">
      <w:pPr>
        <w:pStyle w:val="BodyText"/>
        <w:rPr>
          <w:sz w:val="24"/>
        </w:rPr>
      </w:pPr>
    </w:p>
    <w:p w14:paraId="51E365B9" w14:textId="77777777" w:rsidR="003016A7" w:rsidRDefault="003016A7">
      <w:pPr>
        <w:pStyle w:val="BodyText"/>
        <w:rPr>
          <w:sz w:val="24"/>
        </w:rPr>
      </w:pPr>
    </w:p>
    <w:p w14:paraId="1BC2465F" w14:textId="77777777" w:rsidR="003016A7" w:rsidRDefault="003016A7">
      <w:pPr>
        <w:pStyle w:val="BodyText"/>
        <w:spacing w:before="231"/>
        <w:rPr>
          <w:sz w:val="24"/>
        </w:rPr>
      </w:pPr>
    </w:p>
    <w:p w14:paraId="07126E07" w14:textId="77777777" w:rsidR="003016A7" w:rsidRDefault="00000000">
      <w:pPr>
        <w:ind w:left="559"/>
        <w:rPr>
          <w:sz w:val="24"/>
        </w:rPr>
      </w:pPr>
      <w:r>
        <w:rPr>
          <w:color w:val="003B69"/>
          <w:w w:val="90"/>
          <w:sz w:val="24"/>
        </w:rPr>
        <w:t>19</w:t>
      </w:r>
      <w:r>
        <w:rPr>
          <w:color w:val="003B69"/>
          <w:spacing w:val="7"/>
          <w:sz w:val="24"/>
        </w:rPr>
        <w:t xml:space="preserve"> </w:t>
      </w:r>
      <w:r>
        <w:rPr>
          <w:color w:val="003B69"/>
          <w:w w:val="90"/>
          <w:sz w:val="24"/>
        </w:rPr>
        <w:t>August</w:t>
      </w:r>
      <w:r>
        <w:rPr>
          <w:color w:val="003B69"/>
          <w:spacing w:val="4"/>
          <w:sz w:val="24"/>
        </w:rPr>
        <w:t xml:space="preserve"> </w:t>
      </w:r>
      <w:r>
        <w:rPr>
          <w:color w:val="003B69"/>
          <w:spacing w:val="-4"/>
          <w:w w:val="90"/>
          <w:sz w:val="24"/>
        </w:rPr>
        <w:t>2025</w:t>
      </w:r>
    </w:p>
    <w:p w14:paraId="6913A8E7" w14:textId="77777777" w:rsidR="003016A7" w:rsidRDefault="003016A7">
      <w:pPr>
        <w:rPr>
          <w:sz w:val="24"/>
        </w:rPr>
        <w:sectPr w:rsidR="003016A7">
          <w:type w:val="continuous"/>
          <w:pgSz w:w="19200" w:h="10800" w:orient="landscape"/>
          <w:pgMar w:top="740" w:right="60" w:bottom="280" w:left="160" w:header="720" w:footer="720" w:gutter="0"/>
          <w:cols w:space="720"/>
        </w:sectPr>
      </w:pPr>
    </w:p>
    <w:p w14:paraId="3243A61F" w14:textId="77777777" w:rsidR="003016A7" w:rsidRDefault="00000000">
      <w:pPr>
        <w:pStyle w:val="BodyText"/>
        <w:spacing w:before="132"/>
        <w:rPr>
          <w:sz w:val="9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741504" behindDoc="1" locked="0" layoutInCell="1" allowOverlap="1" wp14:anchorId="1200C0AE" wp14:editId="41EC8C75">
                <wp:simplePos x="0" y="0"/>
                <wp:positionH relativeFrom="page">
                  <wp:posOffset>310341</wp:posOffset>
                </wp:positionH>
                <wp:positionV relativeFrom="page">
                  <wp:posOffset>0</wp:posOffset>
                </wp:positionV>
                <wp:extent cx="11882120" cy="6858000"/>
                <wp:effectExtent l="0" t="0" r="0" b="0"/>
                <wp:wrapNone/>
                <wp:docPr id="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882120" cy="6858000"/>
                          <a:chOff x="0" y="0"/>
                          <a:chExt cx="11882120" cy="6858000"/>
                        </a:xfrm>
                      </wpg:grpSpPr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1657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11210094" y="6310795"/>
                            <a:ext cx="671830" cy="547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1830" h="547370">
                                <a:moveTo>
                                  <a:pt x="6715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7204"/>
                                </a:lnTo>
                                <a:lnTo>
                                  <a:pt x="671576" y="547204"/>
                                </a:lnTo>
                                <a:lnTo>
                                  <a:pt x="6715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F14C40" id="Group 4" o:spid="_x0000_s1026" style="position:absolute;margin-left:24.45pt;margin-top:0;width:935.6pt;height:540pt;z-index:-16574976;mso-wrap-distance-left:0;mso-wrap-distance-right:0;mso-position-horizontal-relative:page;mso-position-vertical-relative:page" coordsize="118821,685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dL8O/wDkZ4v+&#10;ubVzVdL8O/8AkZ4v+ubVM/hkVH4j1uiiivMO4KKKKACiiigAooooAKKKKACiiigAooooA8k+If8A&#10;yNEv/XNK5qul+If/ACNEv/XNK5qvTh8EThn8QUUUVRI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V0vw7/wCRni/65tXNV0vw7/5G&#10;eL/rm1TP4ZFR+I9booorzDuCiiigAooooAKKKKACiiigAooooAKKKKAPJPiH/wAjRL/1zSuarpfi&#10;H/yNEv8A1zSuar04fBE4Z/EFFFFUS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dL8O/+Rni/65tXNV0vw7/5GeL/AK5tUz+GRUfi&#10;PW6KKK8w7gooooAKKKKACiiigAooooAKKKKACiiigDyT4h/8jRL/ANc0rmq6X4h/8jRL/wBc0rmq&#10;9OHwROGfxBRRRVE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XS/Dv/kZ4v8Arm1c1XS/Dv8A5GeL/rm1TP4ZFR+I9booorzDuCii&#10;igAooooAKKKKACiiigAooooAKKKKAPJPiH/yNEv/AFzSuarpfiH/AMjRL/1zSuar04fBE4Z/EFFF&#10;FUS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dL8O/wDkZ4v+ubVzVdL8O/8AkZ4v+ubVM/hkVH4j1uiiivMO4KKKKACiiigAoooo&#10;AKKKKACiiigAooooA8k+If8AyNEv/XNK5qul+If/ACNEv/XNK5qvTh8EThn8QUUUVRI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0vw7/wCRni/65tXNV0vw7/5GeL/rm1TP4ZFR+I9booorzDuCiiigAooooAKKKKACiiigAooooAKK&#10;KKAPJPiH/wAjRL/1zSuarpfiH/yNEv8A1zSuar04fBE4Z/EFFFFUS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dL8O/+Rni/65tX&#10;NV0vw7/5GeL/AK5tUz+GRUfiPW6KKK8w7gooooAKKKKACiiigAooooAKKKKACiiigDyT4h/8jRL/&#10;ANc0rmq6X4h/8jRL/wBc0rmq9OHwROGfxBRRRVE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XS/Dv/kZ4v8Arm1c1XS/Dv8A5GeL&#10;/rm1TP4ZFR+I9booorzDuCiiigAooooAKKKKACiiigAooooAKKKKAPJPiH/yNEv/AFzSuarpfiH/&#10;AMjRL/1zSuar04fBE4Z/EFFFFUS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dL8O/wDkZ4v+ubVzVdL8O/8AkZ4v+ubVM/hkVH4j&#10;1uiiivMO4KKKKACiiigAooooAKKKKACiiigAooooA8k+If8AyNEv/XNK5qul+If/ACNEv/XNK5qv&#10;Th8EThn8QUUUVRI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0vw7/wCRni/65tXNV0vw7/5GeL/rm1TP4ZFR+I9booorzDuCiiig&#10;AooooAKKKKACiiigAooooAKKKKAPJPiH/wAjRL/1zSuarpfiH/yNEv8A1zSuar04fBE4Z/EFFFFU&#10;S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dL8O/+Rni/65tXNV0vw7/5GeL/AK5tUz+GRUfiPW6KKK8w7gooooAKKKKACiiigAoo&#10;ooAKKKKACiiigDyT4h/8jRL/ANc0rmq6X4h/8jRL/wBc0rmq9OHwROGfxBRRRVE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XS/D&#10;v/kZ4v8Arm1c1XS/Dv8A5GeL/rm1TP4ZFR+I9booorzDuCiiigAooooAKKKKACiiigAooooAKKKK&#10;APJPiH/yNEv/AFzSuarpfiH/AMjRL/1zSuar04fBE4Z/EFFFFUS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dL8O/wDkZ4v+ubVz&#10;VdL8O/8AkZ4v+ubVM/hkVH4j1uiiivMO4KKKKACiiigAooooAKKKKACiiigAooooA8k+If8AyNEv&#10;/XNK5qul+If/ACNEv/XNK5qvTh8EThn8QUUUVR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0vw7/wCRni/65tXNV0vw7/5GeL/r&#10;m1TP4ZFR+I9booorzDuCiiigAooooAKKKKACiiigAooooAKKKKAPJPiH/wAjRL/1zSuarpfiH/yN&#10;Ev8A1zSuar04fBE4Z/EFFFFUS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dL8O/+Rni/65tXNV0vw7/5GeL/AK5tUz+GRUfiPW6K&#10;KK8w7gooooAKKKKACiiigAooooAKKKKACiiigDyT4h/8jRL/ANc0rmq6X4h/8jRL/wBc0rmq9OHw&#10;ROGfxBRRRVE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XS/Dv/kZ4v8Arm1c1XS/Dv8A5GeL/rm1TP4ZFR+I9booorzDuCiiigAo&#10;oooAKKKKACiiigAooooAKKKKAPJPiH/yNEv/AFzSuarpfiH/AMjRL/1zSuar04fBE4Z/EFFFFUS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dL8O/wDkZ4v+ubVzVdL8O/8AkZ4v+ubVM/hkVH4j1uiiivMO4KKKKACiiigAooooAKKK&#10;KACiiigAooooA8k+If8AyNEv/XNK5qul+If/ACNEv/XNK5qvTh8EThn8QUUUVRI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V0vw7&#10;/wCRni/65tXNV0vw7/5GeL/rm1TP4ZFR+I9booorzDuCiiigAooooAKKKKACiiigAooooAKKKKAP&#10;JPiH/wAjRL/1zSuarpfiH/yNEv8A1zSuar04fBE4Z/EFFFFUS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dL8O/+Rni/65tXNV0v&#10;w7/5GeL/AK5tUz+GRUfiPW6KKK8w7gooooAKKKKACiiigAooooAKKKKACiiigDyT4h/8jRL/ANc0&#10;rmq6X4h/8jRL/wBc0rmq9OHwROGfxBRRRVE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XS/Dv/kZ4v8Arm1c1XS/Dv8A5GeL/rm1&#10;TP4ZFR+I9booorzDuCiiigAooooAKKKKACiiigAooooAKKKKAPJPiH/yNEv/AFzSuarpfiH/AMjR&#10;L/1zSuar04fBE4Z/EFFFFUS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dL8O/wDkZ4v+ubVzVdL8O/8AkZ4v+ubVM/hkVH4j1uii&#10;ivMO4KKKKACiiigAooooAKKKKACiiigAooooA8k+If8AyNEv/XNK5qul+If/ACNEv/XNK5qvTh8E&#10;Thn8QUUUVRI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V0vw7/wCRni/65tXNV0vw7/5GeL/rm1TP4ZFR+I9booorzDuCiiigAooo&#10;oAKKKKACiiigAooooAKKKKAPJPiH/wAjRL/1zSuarpfiH/yNEv8A1zSuar04fBE4Z/EFFFFUS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dL8O/+Rni/65tXNV0vw7/5GeL/AK5tUz+GRUfiPW6KKK8w7gooooAKKKKACiiigAooooAK&#10;KKKACiiigDyT4h/8jRL/ANc0rmq6X4h/8jRL/wBc0rmq9OHwROGfxBRRRVE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XS/Dv/kZ&#10;4v8Arm1c1XS/Dv8A5GeL/rm1TP4ZFR+I9booorzDuCiiigAooooAKKKKACiiigAooooAKKKKAPJP&#10;iH/yNEv/AFzSuarpfiH/AMjRL/1zSuar04fBE4Z/EFFFFUS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dL8O/wDkZ4v+ubVzVdL8&#10;O/8AkZ4v+ubVM/hkVH4j1uiiivMO4KKKKACiiigAooooAKKKKACiiigAooooA8k+If8AyNEv/XNK&#10;5qul+If/ACNEv/XNK5qvTh8EThn8QUUUVRI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V0vw7/wCRni/65tXNV0vw7/5GeL/rm1TP&#10;4ZFR+I9booorzDuCiiigAooooAKKKKACiiigAooooAKKKKAPJPiH/wAjRL/1zSuarpfiH/yNEv8A&#10;1zSuar04fBE4Z/EFFFFUS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dL8O/+Rni/65tXNV0vw7/5GeL/AK5tUz+GRUfiPW6KKK8w&#10;7gooooAKKKKACiiigAooooAKKKKACiiigDyT4h/8jRL/ANc0rmq6X4h/8jRL/wBc0rmq9OHwROGf&#10;xBRRRVE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XS/Dv/kZ4v8Arm1c1XS/Dv8A5GeL/rm1TP4ZFR+I9booorzDuCiiigAooooA&#10;KKKKACiiigAooooAKKKKAPJPiH/yNEv/AFzSuarpfiH/AMjRL/1zSuar04fBE4Z/EFFFFUS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dL8O/wDkZ4v+ubVzVdL8O/8AkZ4v+ubVM/hkVH4j1uiiivMO4KKKKACiiigAooooAKKKKACi&#10;iigAooooA8k+If8AyNEv/XNK5qul+If/ACNEv/XNK5qvTh8EThn8QUUUVRI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0vw7/wCR&#10;ni/65tXNV0vw7/5GeL/rm1TP4ZFR+I9booorzDuCiiigAooooAKKKKACiiigAooooAKKKKAPJPiH&#10;/wAjRL/1zSuarpfiH/yNEv8A1zSuar04fBE4Z/EFFFFUS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dL8O/+Rni/65tXNV0vw7/5&#10;GeL/AK5tUz+GRUfiPW6KKK8w7gooooAKKKKACiiigAooooAKKKKACiiigDyT4h/8jRL/ANc0rmq6&#10;X4h/8jRL/wBc0rmq9OHwROGfxBRRRVE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XS/Dv/kZ4v8Arm1c1XS/Dv8A5GeL/rm1TP4Z&#10;FR+I9booorzDuCiiigAooooAKKKKACiiigAooooAKKKKAPJPiH/yNEv/AFzSuarpfiH/AMjRL/1z&#10;Suar04fBE4Z/EFFFFUS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dL8O/wDkZ4v+ubVzVdL8O/8AkZ4v+ubVM/hkVH4j1uiiivMO&#10;4KKKKACiiigAooooAKKKKACiiigAooooA8k+If8AyNEv/XNK5qul+If/ACNEv/XNK5qvTh8EThn8&#10;QUUUVRI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0vw7/wCRni/65tXNV0vw7/5GeL/rm1TP4ZFR+I9booorzDuCiiigAooooAKK&#10;KKACiiigAooooAKKKKAPJPiH/wAjRL/1zSuarpfiH/yNEv8A1zSuar04fBE4Z/EFFFFUS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dL8O/+Rni/65tXNV0vw7/5GeL/AK5tUz+GRUfiPW6KKK8w7gooooAKKKKACiiigAooooAKKKKA&#10;CiiigDyT4h/8jRL/ANc0rmq6X4h/8jRL/wBc0rmq9OHwROGfxBRRRVE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XS/Dv/kZ4v8A&#10;rm1c1XS/Dv8A5GeL/rm1TP4ZFR+I9booorzDuCiiigAooooAKKKKACiiigAooooAKKKKAPJPiH/y&#10;NEv/AFzSuarpfiH/AMjRL/1zSuar04fBE4Z/EFFFFUS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dL8O/wDkZ4v+ubVzVdL8O/8A&#10;kZ4v+ubVM/hkVH4j1uiiivMO4KKKKACiiigAooooAKKKKACiiigAooooA8k+If8AyNEv/XNK5qul&#10;+If/ACNEv/XNK5qvTh8EThn8QUUUVRI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V0vw7/wCRni/65tXNV0vw7/5GeL/rm1TP4ZFR&#10;+I9booorzDuCiiigAooooAKKKKACiiigAooooAKKKKAPJPiH/wAjRL/1zSuarpfiH/yNEv8A1zSu&#10;ar04fBE4Z/EFFFFUS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dL8O/+Rni/65tXNV0vw7/5GeL/AK5tUz+GRUfiPW6KKK8w7goo&#10;ooAKKKKACiiigAooooAKKKKACiiigDyT4h/8jRL/ANc0rmq6X4h/8jRL/wBc0rmq9OHwROGfxBRR&#10;RVE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XS/Dv/kZ4v8Arm1c1XS/Dv8A5GeL/rm1TP4ZFR+I9booorzDuCiiigAooooAKKKK&#10;ACiiigAooooAKKKKAPJPiH/yNEv/AFzSuarpfiH/AMjRL/1zSuar04fBE4Z/EFFFFUS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dL8O/wDkZ4v+ubVzVdL8O/8AkZ4v+ubVM/hkVH4j1uiiivMO4KKKKACiiigAooooAKKKKACiiigA&#10;ooooA8k+If8AyNEv/XNK5qul+If/ACNEv/XNK5qvTh8EThn8QUUUVRI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V0vw7/wCRni/6&#10;5tXNV0vw7/5GeL/rm1TP4ZFR+I9booorzDuCiiigAooooAKKKKACiiigAooooAKKKKAPJPiH/wAj&#10;RL/1zSuarpfiH/yNEv8A1zSuar04fBE4Z/EFFFFUS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dL8O/+Rni/65tXNV0vw7/5GeL/&#10;AK5tUz+GRUfiPW6KKK8w7gooooAKKKKACiiigAooooAKKKKACiiigDyT4h/8jRL/ANc0rmq6X4h/&#10;8jRL/wBc0rmq9OHwROGfxBRRRVE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XS/Dv/kZ4v8Arm1c1XS/Dv8A5GeL/rm1TP4ZFR+I&#10;9booorzDuCiiigAooooAKKKKACiiigAooooAKKKKAPJPiH/yNEv/AFzSuarpfiH/AMjRL/1zSuar&#10;04fBE4Z/EFFFFUS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dL8O/wDkZ4v+ubVzVdL8O/8AkZ4v+ubVM/hkVH4j1uiiivMO4KKK&#10;KACiiigAooooAKKKKACiiigAooooA8k+If8AyNEv/XNK5qul+If/ACNEv/XNK5qvTh8EThn8QUUU&#10;VRI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0vw7/wCRni/65tXNV0vw7/5GeL/rm1TP4ZFR+I9booorzDuCiiigAooooAKKKKAC&#10;iiigAooooAKKKKAPJPiH/wAjRL/1zSuarpfiH/yNEv8A1zSuar04fBE4Z/EFFFFUS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dL&#10;8O/+Rni/65tXNV0vw7/5GeL/AK5tUz+GRUfiPW6KKK8w7gooooAKKKKACiiigAooooAKKKKACiii&#10;gDyT4h/8jRL/ANc0rmq6X4h/8jRL/wBc0rmq9OHwROGfxBRRRVE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XS/Dv/kZ4v8Arm1c&#10;1XS/Dv8A5GeL/rm1TP4ZFR+I9booorzDuCiiigAooooAKKKKACiiigAooooAKKKKAPJPiH/yNEv/&#10;AFzSuarpfiH/AMjRL/1zSuar04fBE4Z/EFFFFUS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dL8O/wDkZ4v+ubVzVdL8O/8AkZ4v&#10;+ubVM/hkVH4j1uiiivMO4KKKKACiiigAooooAKKKKACiiigAooooA8k+If8AyNEv/XNK5qul+If/&#10;ACNEv/XNK5qvTh8EThn8QUUUVRI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0vw7/wCRni/65tXNV0vw7/5GeL/rm1TP4ZFR+I9b&#10;ooorzDuCiiigAooooAKKKKACiiigAooooAKKKKAPJPiH/wAjRL/1zSuarpfiH/yNEv8A1zSuar04&#10;fBE4Z/EFFFFUS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dL8O/+Rni/65tXNV0vw7/5GeL/AK5tUz+GRUfiPW6KKK8w7gooooAK&#10;KKKACiiigAooooAKKKKACiiigDyT4h/8jRL/ANc0rmq6X4h/8jRL/wBc0rmq9OHwROGfxBRRRVE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XS/Dv/kZ4v8Arm1c1XS/Dv8A5GeL/rm1TP4ZFR+I9booorzDuCiiigAooooAKKKKACii&#10;igAooooAKKKKAPJPiH/yNEv/AFzSuarpfiH/AMjRL/1zSuar04fBE4Z/EFFFFUS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dL8O&#10;/wDkZ4v+ubVzVdL8O/8AkZ4v+ubVM/hkVH4j1uiiivMO4KKKKACiiigAooooAKKKKACiiigAoooo&#10;A8k+If8AyNEv/XNK5qul+If/ACNEv/XNK5qvTh8EThn8QUUUVRI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V0vw7/wCRni/65tXN&#10;V0vw7/5GeL/rm1TP4ZFR+I9booorzDuCiiigAooooAKKKKACiiigAooooAKKKKAPJPiH/wAjRL/1&#10;zSuarpfiH/yNEv8A1zSuar04fBE4Z/EFFFFUS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dL8O/+Rni/65tXNV0vw7/5GeL/AK5t&#10;Uz+GRUfiPW6KKK8w7gooooAKKKKACiiigAooooAKKKKACiiigDyT4h/8jRL/ANc0rmq6X4h/8jRL&#10;/wBc0rmq9OHwROGfxBRRRVE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XS/Dv/kZ4v8Arm1c1XS/Dv8A5GeL/rm1TP4ZFR+I9boo&#10;orzDuCiiigAooooAKKKKACiiigAooooAKKKKAPJPiH/yNEv/AFzSuarpfiH/AMjRL/1zSuar04fB&#10;E4Z/EFFFFUS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dL8O/wDkZ4v+ubVzVdL8O/8AkZ4v+ubVM/hkVH4j1uiiivMO4KKKKACi&#10;iigAooooAKKKKACiiigAooooA8k+If8AyNEv/XNK5qul+If/ACNEv/XNK5qvTh8EThn8QUUUVRI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V0vw7/wCRni/65tXNV0vw7/5GeL/rm1TP4ZFR+I9booorzDuCiiigAooooAKKKKACiiig&#10;AooooAKKKKAPJPiH/wAjRL/1zSuarpfiH/yNEv8A1zSuar04fBE4Z/EFFFFUS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dL8O/+&#10;Rni/65tXNV0vw7/5GeL/AK5tUz+GRUfiPW6KKK8w7gooooAKKKKACiiigAooooAKKKKACiiigDyT&#10;4h/8jRL/ANc0rmq6X4h/8jRL/wBc0rmq9OHwROGfxBRRRVE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XS/Dv/kZ4v8Arm1c1XS/&#10;Dv8A5GeL/rm1TP4ZFR+I9booorzDuCiiigAooooAKKKKACiiigAooooAKKKKAPJPiH/yNEv/AFzS&#10;uarpfiH/AMjRL/1zSuar04fBE4Z/EFFFFUS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dL8O/wDkZ4v+ubVzVdL8O/8AkZ4v+ubV&#10;M/hkVH4j1uiiivMO4KKKKACiiigAooooAKKKKACiiigAooooA8k+If8AyNEv/XNK5qul+If/ACNE&#10;v/XNK5qvTh8EThn8QUUUVR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0vw7/wCRni/65tXNV0vw7/5GeL/rm1TP4ZFR+I9booor&#10;zDuCiiigAooooAKKKKACiiigAooooAKKKKAPJPiH/wAjRL/1zSuarpfiH/yNEv8A1zSuar04fBE4&#10;Z/EFFFFUS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dL8O/+Rni/65tXNV0vw7/5GeL/AK5tUz+GRUfiPW6KKK8w7gooooAKKKKA&#10;CiiigAooooAKKKKACiiigDyT4h/8jRL/ANc0rmq6X4h/8jRL/wBc0rmq9OHwROGfxBRRRVE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XS/Dv/kZ4v8Arm1c1XS/Dv8A5GeL/rm1TP4ZFR+I9booorzDuCiiigAooooAKKKKACiiigAo&#10;oooAKKKKAPJPiH/yNEv/AFzSuarpfiH/AMjRL/1zSuar04fBE4Z/EFFFFUS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dL8O/wDk&#10;Z4v+ubVzVdL8O/8AkZ4v+ubVM/hkVH4j1uiiivMO4KKKKACiiigAooooAKKKKACiiigAooooA8k+&#10;If8AyNEv/XNK5qul+If/ACNEv/XNK5qvTh8EThn8QUUUVRI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V0vw7/wCRni/65tXNV0vw&#10;7/5GeL/rm1TP4ZFR+I9booorzDuCiiigAooooAKKKKACiiigAooooAKKKKAPJPiH/wAjRL/1zSua&#10;rpfiH/yNEv8A1zSuar04fBE4Z/EFFFFUS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dL8O/+Rni/65tXNV0vw7/5GeL/AK5tUz+G&#10;RUfiPW6KKK8w7gooooAKKKKACiiigAooooAKKKKACiiigDyT4h/8jRL/ANc0rmq6X4h/8jRL/wBc&#10;0rmq9OHwROGfxBRRRVE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XS/Dv/kZ4v8Arm1c1XS/Dv8A5GeL/rm1TP4ZFR+I9booorzD&#10;uCiiigAooooAKKKKACiiigAooooAKKKKAPJPiH/yNEv/AFzSuarpfiH/AMjRL/1zSuar04fBE4Z/&#10;EFFFFUS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dL8O/wDkZ4v+ubVzVdL8O/8AkZ4v+ubVM/hkVH4j1uiiivMO4KKKKACiiigA&#10;ooooAKKKKACiiigAooooA8k+If8AyNEv/XNK5qul+If/ACNEv/XNK5qvTh8EThn8QUUUVRI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V0vw7/wCRni/65tXNV0vw7/5GeL/rm1TP4ZFR+I9booorzDuCiiigAooooAKKKKACiiigAooo&#10;oAKKKKAPJPiH/wAjRL/1zSuarpfiH/yNEv8A1zSuar04fBE4Z/EFFFFUS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dL8O/+Rni/&#10;65tXNV0vw7/5GeL/AK5tUz+GRUfiPW6KKK8w7gooooAKKKKACiiigAooooAKKKKACiiigDyT4h/8&#10;jRL/ANc0rmq6X4h/8jRL/wBc0rmq9OHwROGfxBRRRVE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XS/Dv/kZ4v8Arm1c1XS/Dv8A&#10;5GeL/rm1TP4ZFR+I9booorzDuCiiigAooooAKKKKACiiigAooooAKKKKAPJPiH/yNEv/AFzSuarp&#10;fiH/AMjRL/1zSuar04fBE4Z/EFFFFUS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dL8O/wDkZ4v+ubVzVdL8O/8AkZ4v+ubVM/hk&#10;VH4j1uiiivMO4KKKKACiiigAooooAKKKKACiiigAooooA8k+If8AyNEv/XNK5qul+If/ACNEv/XN&#10;K5qvTh8EThn8QUUUVRI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0vw7/wCRni/65tXNV0vw7/5GeL/rm1TP4ZFR+I9booorzDuC&#10;iiigAooooAKKKKACiiigAooooAKKKKAPJPiH/wAjRL/1zSuarpfiH/yNEv8A1zSuar04fBE4Z/EF&#10;FFFUS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dL8O/+Rni/65tXNV0vw7/5GeL/AK5tUz+GRUfiPW6KKK8w7gooooAKKKKACiii&#10;gAooooAKKKKACiiigDyT4h/8jRL/ANc0rmq6X4h/8jRL/wBc0rmq9OHwROGfxBRRRVE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XS/Dv/kZ4v8Arm1c1XS/Dv8A5GeL/rm1TP4ZFR+I9booorzDuCiiigAooooAKKKKACiiigAooooA&#10;KKKKAPJPiH/yNEv/AFzSuarpfiH/AMjRL/1zSuar04fBE4Z/EFFFFUS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dL8O/wDkZ4v+&#10;ubVzVdL8O/8AkZ4v+ubVM/hkVH4j1uiiivMO4KKKKACiiigAooooAKKKKACiiigAooooA8k+If8A&#10;yNEv/XNK5qul+If/ACNEv/XNK5qvTh8EThn8QUUUVRI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V0vw7/wCRni/65tXNV0vw7/5G&#10;eL/rm1TP4ZFR+I9booorzDuCiiigAooooAKKKKACiiigAooooAKKKKAPJPiH/wAjRL/1zSuarpfi&#10;H/yNEv8A1zSuar04fBE4Z/EFFFFUS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dL8O/+Rni/65tXNV0vw7/5GeL/AK5tUz+GRUfi&#10;PW6KKK8w7gooooAKKKKACiiigAooooAKKKKACiiigDyT4h/8jRL/ANc0rmq6X4h/8jRL/wBc0rmq&#10;9OHwROGfxBRRRVE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OVd1SWtrLdf6ut6z0+Kz/67UCb5SnY6&#10;Lt/eXH/fqtbb9KSigz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e0/S5bn95J/qqsafpO795cf9+q2KCJMbDDFBB5cdLRRQS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rt/CngL7R5N5qn+q/5Z2n/wAX/wDE&#10;1MpRjEqMeYyPDPg658QfvJP3Np/z1/8AiK9N0bQ7PRIClpCBkfPJ/E9aEaiJdicCn1wTqSmdahyh&#10;RRRWZYUUUUAFFFFABRRRQAUUUUAFFFFAGZqOi2upgB+Jf+eo+9XIanodzpf+s/fRf89a9BAxTWXe&#10;Nj1rCpKJlOnGR5hRtrotc8M+R/pFn/qv+WkVc7XdGUakThlGUZCUUUVRI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s6fZ/bJ/+mX/LSgC/otj/AMvEn/bO&#10;tWlX5KN30oMh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Vd9dNYWv2KDy6zdFs9&#10;3+kSf9s62qCJMSiiigk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Jbw/aJ/LjqOtrRbXyrf7RJ/y1oBmlDD9ng8uOloo&#10;oMg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I3SgCe0t/tU/l11A+Ss3RrXyoPM/wCetaXpQZSE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NaW/wBqm8uoa2tBt9o+0UAzUVdtJRRQZ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Kkfm/u466uGHyoPLr&#10;F0S382fzP+eVbdBMgooooI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S2cP2ieGOgDf0uH7PY/+Ras0UUGQ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5" o:spid="_x0000_s1027" type="#_x0000_t75" style="position:absolute;width:118816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">
                  <v:imagedata r:id="rId8" o:title=""/>
                </v:shape>
                <v:shape id="Graphic 6" o:spid="_x0000_s1028" style="position:absolute;left:112100;top:63107;width:6719;height:5474;visibility:visible;mso-wrap-style:square;v-text-anchor:top" coordsize="671830,547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" path="m671576,l,,,547204r671576,l671576,xe" fillcolor="#001d31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6848C4EE" w14:textId="77777777" w:rsidR="003016A7" w:rsidRDefault="00000000">
      <w:pPr>
        <w:pStyle w:val="Heading1"/>
        <w:ind w:left="1218"/>
      </w:pPr>
      <w:bookmarkStart w:id="1" w:name="About_the_new_program"/>
      <w:bookmarkEnd w:id="1"/>
      <w:r>
        <w:rPr>
          <w:color w:val="003D69"/>
          <w:spacing w:val="-4"/>
          <w:w w:val="90"/>
        </w:rPr>
        <w:t>About</w:t>
      </w:r>
      <w:r>
        <w:rPr>
          <w:color w:val="003D69"/>
          <w:spacing w:val="-92"/>
          <w:w w:val="90"/>
        </w:rPr>
        <w:t xml:space="preserve"> </w:t>
      </w:r>
      <w:r>
        <w:rPr>
          <w:color w:val="003D69"/>
          <w:spacing w:val="-4"/>
          <w:w w:val="90"/>
        </w:rPr>
        <w:t>the</w:t>
      </w:r>
      <w:r>
        <w:rPr>
          <w:color w:val="003D69"/>
          <w:spacing w:val="-94"/>
          <w:w w:val="90"/>
        </w:rPr>
        <w:t xml:space="preserve"> </w:t>
      </w:r>
      <w:r>
        <w:rPr>
          <w:color w:val="003D69"/>
          <w:spacing w:val="-4"/>
          <w:w w:val="90"/>
        </w:rPr>
        <w:t>new</w:t>
      </w:r>
      <w:r>
        <w:rPr>
          <w:color w:val="003D69"/>
          <w:spacing w:val="-92"/>
          <w:w w:val="90"/>
        </w:rPr>
        <w:t xml:space="preserve"> </w:t>
      </w:r>
      <w:r>
        <w:rPr>
          <w:color w:val="003D69"/>
          <w:spacing w:val="-4"/>
          <w:w w:val="90"/>
        </w:rPr>
        <w:t>program</w:t>
      </w:r>
    </w:p>
    <w:p w14:paraId="4AB7DE37" w14:textId="77777777" w:rsidR="003016A7" w:rsidRDefault="00000000">
      <w:pPr>
        <w:pStyle w:val="BodyText"/>
        <w:spacing w:before="417"/>
        <w:ind w:left="1218"/>
      </w:pPr>
      <w:r>
        <w:rPr>
          <w:color w:val="003D69"/>
        </w:rPr>
        <w:t>A</w:t>
      </w:r>
      <w:r>
        <w:rPr>
          <w:color w:val="003D69"/>
          <w:spacing w:val="63"/>
        </w:rPr>
        <w:t xml:space="preserve"> </w:t>
      </w:r>
      <w:r>
        <w:rPr>
          <w:color w:val="003D69"/>
          <w:spacing w:val="47"/>
        </w:rPr>
        <w:t>safer</w:t>
      </w:r>
      <w:r>
        <w:rPr>
          <w:color w:val="003D69"/>
          <w:spacing w:val="78"/>
        </w:rPr>
        <w:t xml:space="preserve"> </w:t>
      </w:r>
      <w:r>
        <w:rPr>
          <w:color w:val="003D69"/>
          <w:spacing w:val="30"/>
        </w:rPr>
        <w:t>Br</w:t>
      </w:r>
      <w:r>
        <w:rPr>
          <w:color w:val="003D69"/>
          <w:spacing w:val="-91"/>
        </w:rPr>
        <w:t xml:space="preserve"> </w:t>
      </w:r>
      <w:r>
        <w:rPr>
          <w:color w:val="003D69"/>
        </w:rPr>
        <w:t>u</w:t>
      </w:r>
      <w:r>
        <w:rPr>
          <w:color w:val="003D69"/>
          <w:spacing w:val="-91"/>
        </w:rPr>
        <w:t xml:space="preserve"> </w:t>
      </w:r>
      <w:r>
        <w:rPr>
          <w:color w:val="003D69"/>
        </w:rPr>
        <w:t>c</w:t>
      </w:r>
      <w:r>
        <w:rPr>
          <w:color w:val="003D69"/>
          <w:spacing w:val="-92"/>
        </w:rPr>
        <w:t xml:space="preserve"> </w:t>
      </w:r>
      <w:r>
        <w:rPr>
          <w:color w:val="003D69"/>
        </w:rPr>
        <w:t>e</w:t>
      </w:r>
      <w:r>
        <w:rPr>
          <w:color w:val="003D69"/>
          <w:spacing w:val="79"/>
        </w:rPr>
        <w:t xml:space="preserve"> </w:t>
      </w:r>
      <w:r>
        <w:rPr>
          <w:color w:val="003D69"/>
          <w:spacing w:val="29"/>
        </w:rPr>
        <w:t>Hi</w:t>
      </w:r>
      <w:r>
        <w:rPr>
          <w:color w:val="003D69"/>
          <w:spacing w:val="-91"/>
        </w:rPr>
        <w:t xml:space="preserve"> </w:t>
      </w:r>
      <w:r>
        <w:rPr>
          <w:color w:val="003D69"/>
        </w:rPr>
        <w:t>g</w:t>
      </w:r>
      <w:r>
        <w:rPr>
          <w:color w:val="003D69"/>
          <w:spacing w:val="-92"/>
        </w:rPr>
        <w:t xml:space="preserve"> </w:t>
      </w:r>
      <w:r>
        <w:rPr>
          <w:color w:val="003D69"/>
        </w:rPr>
        <w:t>h</w:t>
      </w:r>
      <w:r>
        <w:rPr>
          <w:color w:val="003D69"/>
          <w:spacing w:val="-91"/>
        </w:rPr>
        <w:t xml:space="preserve"> </w:t>
      </w:r>
      <w:r>
        <w:rPr>
          <w:color w:val="003D69"/>
          <w:spacing w:val="34"/>
        </w:rPr>
        <w:t>way</w:t>
      </w:r>
    </w:p>
    <w:p w14:paraId="0AD4B236" w14:textId="77777777" w:rsidR="003016A7" w:rsidRDefault="003016A7">
      <w:pPr>
        <w:pStyle w:val="BodyText"/>
        <w:rPr>
          <w:sz w:val="24"/>
        </w:rPr>
      </w:pPr>
    </w:p>
    <w:p w14:paraId="1CC56702" w14:textId="77777777" w:rsidR="003016A7" w:rsidRDefault="003016A7">
      <w:pPr>
        <w:pStyle w:val="BodyText"/>
        <w:rPr>
          <w:sz w:val="24"/>
        </w:rPr>
      </w:pPr>
    </w:p>
    <w:p w14:paraId="5C0D83B4" w14:textId="77777777" w:rsidR="003016A7" w:rsidRDefault="003016A7">
      <w:pPr>
        <w:pStyle w:val="BodyText"/>
        <w:rPr>
          <w:sz w:val="24"/>
        </w:rPr>
      </w:pPr>
    </w:p>
    <w:p w14:paraId="0D827147" w14:textId="77777777" w:rsidR="003016A7" w:rsidRDefault="003016A7">
      <w:pPr>
        <w:pStyle w:val="BodyText"/>
        <w:rPr>
          <w:sz w:val="24"/>
        </w:rPr>
      </w:pPr>
    </w:p>
    <w:p w14:paraId="60405EF2" w14:textId="77777777" w:rsidR="003016A7" w:rsidRDefault="003016A7">
      <w:pPr>
        <w:pStyle w:val="BodyText"/>
        <w:rPr>
          <w:sz w:val="24"/>
        </w:rPr>
      </w:pPr>
    </w:p>
    <w:p w14:paraId="208765EC" w14:textId="77777777" w:rsidR="003016A7" w:rsidRDefault="003016A7">
      <w:pPr>
        <w:pStyle w:val="BodyText"/>
        <w:rPr>
          <w:sz w:val="24"/>
        </w:rPr>
      </w:pPr>
    </w:p>
    <w:p w14:paraId="055DD9D1" w14:textId="77777777" w:rsidR="003016A7" w:rsidRDefault="003016A7">
      <w:pPr>
        <w:pStyle w:val="BodyText"/>
        <w:rPr>
          <w:sz w:val="24"/>
        </w:rPr>
      </w:pPr>
    </w:p>
    <w:p w14:paraId="7C79DA8C" w14:textId="77777777" w:rsidR="003016A7" w:rsidRDefault="003016A7">
      <w:pPr>
        <w:pStyle w:val="BodyText"/>
        <w:rPr>
          <w:sz w:val="24"/>
        </w:rPr>
      </w:pPr>
    </w:p>
    <w:p w14:paraId="69C232D4" w14:textId="77777777" w:rsidR="003016A7" w:rsidRDefault="003016A7">
      <w:pPr>
        <w:pStyle w:val="BodyText"/>
        <w:rPr>
          <w:sz w:val="24"/>
        </w:rPr>
      </w:pPr>
    </w:p>
    <w:p w14:paraId="5A24E686" w14:textId="77777777" w:rsidR="003016A7" w:rsidRDefault="003016A7">
      <w:pPr>
        <w:pStyle w:val="BodyText"/>
        <w:rPr>
          <w:sz w:val="24"/>
        </w:rPr>
      </w:pPr>
    </w:p>
    <w:p w14:paraId="54AC9804" w14:textId="77777777" w:rsidR="003016A7" w:rsidRDefault="003016A7">
      <w:pPr>
        <w:pStyle w:val="BodyText"/>
        <w:rPr>
          <w:sz w:val="24"/>
        </w:rPr>
      </w:pPr>
    </w:p>
    <w:p w14:paraId="7C50BC86" w14:textId="77777777" w:rsidR="003016A7" w:rsidRDefault="003016A7">
      <w:pPr>
        <w:pStyle w:val="BodyText"/>
        <w:rPr>
          <w:sz w:val="24"/>
        </w:rPr>
      </w:pPr>
    </w:p>
    <w:p w14:paraId="405D502C" w14:textId="77777777" w:rsidR="003016A7" w:rsidRDefault="003016A7">
      <w:pPr>
        <w:pStyle w:val="BodyText"/>
        <w:rPr>
          <w:sz w:val="24"/>
        </w:rPr>
      </w:pPr>
    </w:p>
    <w:p w14:paraId="56D98C9D" w14:textId="77777777" w:rsidR="003016A7" w:rsidRDefault="003016A7">
      <w:pPr>
        <w:pStyle w:val="BodyText"/>
        <w:rPr>
          <w:sz w:val="24"/>
        </w:rPr>
      </w:pPr>
    </w:p>
    <w:p w14:paraId="72F43AB3" w14:textId="77777777" w:rsidR="003016A7" w:rsidRDefault="003016A7">
      <w:pPr>
        <w:pStyle w:val="BodyText"/>
        <w:rPr>
          <w:sz w:val="24"/>
        </w:rPr>
      </w:pPr>
    </w:p>
    <w:p w14:paraId="1E7CD2CD" w14:textId="77777777" w:rsidR="003016A7" w:rsidRDefault="003016A7">
      <w:pPr>
        <w:pStyle w:val="BodyText"/>
        <w:rPr>
          <w:sz w:val="24"/>
        </w:rPr>
      </w:pPr>
    </w:p>
    <w:p w14:paraId="35AFB9FF" w14:textId="77777777" w:rsidR="003016A7" w:rsidRDefault="003016A7">
      <w:pPr>
        <w:pStyle w:val="BodyText"/>
        <w:rPr>
          <w:sz w:val="24"/>
        </w:rPr>
      </w:pPr>
    </w:p>
    <w:p w14:paraId="317F35F8" w14:textId="77777777" w:rsidR="003016A7" w:rsidRDefault="003016A7">
      <w:pPr>
        <w:pStyle w:val="BodyText"/>
        <w:rPr>
          <w:sz w:val="24"/>
        </w:rPr>
      </w:pPr>
    </w:p>
    <w:p w14:paraId="784625C2" w14:textId="77777777" w:rsidR="003016A7" w:rsidRDefault="003016A7">
      <w:pPr>
        <w:pStyle w:val="BodyText"/>
        <w:spacing w:before="29"/>
        <w:rPr>
          <w:sz w:val="24"/>
        </w:rPr>
      </w:pPr>
    </w:p>
    <w:p w14:paraId="36238C4C" w14:textId="77777777" w:rsidR="003016A7" w:rsidRDefault="00000000">
      <w:pPr>
        <w:ind w:right="399"/>
        <w:jc w:val="right"/>
        <w:rPr>
          <w:sz w:val="24"/>
        </w:rPr>
      </w:pPr>
      <w:r>
        <w:rPr>
          <w:color w:val="FAFCFF"/>
          <w:spacing w:val="-10"/>
          <w:w w:val="95"/>
          <w:sz w:val="24"/>
        </w:rPr>
        <w:t>2</w:t>
      </w:r>
    </w:p>
    <w:p w14:paraId="0CCA0D2A" w14:textId="77777777" w:rsidR="003016A7" w:rsidRDefault="003016A7">
      <w:pPr>
        <w:jc w:val="right"/>
        <w:rPr>
          <w:sz w:val="24"/>
        </w:rPr>
        <w:sectPr w:rsidR="003016A7">
          <w:pgSz w:w="19200" w:h="10800" w:orient="landscape"/>
          <w:pgMar w:top="1220" w:right="60" w:bottom="0" w:left="160" w:header="720" w:footer="720" w:gutter="0"/>
          <w:cols w:space="720"/>
        </w:sectPr>
      </w:pPr>
    </w:p>
    <w:p w14:paraId="3E67B7A9" w14:textId="77777777" w:rsidR="003016A7" w:rsidRDefault="00000000">
      <w:pPr>
        <w:pStyle w:val="Heading1"/>
        <w:spacing w:before="370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742016" behindDoc="1" locked="0" layoutInCell="1" allowOverlap="1" wp14:anchorId="2AD535A7" wp14:editId="507816A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7" name="Graphic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FC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9AB315" id="Graphic 7" o:spid="_x0000_s1026" style="position:absolute;margin-left:0;margin-top:0;width:960pt;height:540pt;z-index:-16574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" path="m12192000,l,,,6858000r12192000,l12192000,xe" fillcolor="#fafcf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1200" behindDoc="0" locked="0" layoutInCell="1" allowOverlap="1" wp14:anchorId="2A097CA7" wp14:editId="48FFDBCC">
                <wp:simplePos x="0" y="0"/>
                <wp:positionH relativeFrom="page">
                  <wp:posOffset>7274255</wp:posOffset>
                </wp:positionH>
                <wp:positionV relativeFrom="page">
                  <wp:posOffset>0</wp:posOffset>
                </wp:positionV>
                <wp:extent cx="4918075" cy="6858000"/>
                <wp:effectExtent l="0" t="0" r="0" b="0"/>
                <wp:wrapNone/>
                <wp:docPr id="8" name="Group 8" descr="Map of Queensland showing the Bruce Highway from Gympie north to Cairn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18075" cy="6858000"/>
                          <a:chOff x="0" y="0"/>
                          <a:chExt cx="4918075" cy="6858000"/>
                        </a:xfrm>
                      </wpg:grpSpPr>
                      <pic:pic xmlns:pic="http://schemas.openxmlformats.org/drawingml/2006/picture">
                        <pic:nvPicPr>
                          <pic:cNvPr id="9" name="Image 9" descr="Map of Queensland showing the Bruce Highway from Gympie north to Cairns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7742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4244644" y="6309816"/>
                            <a:ext cx="67310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548640">
                                <a:moveTo>
                                  <a:pt x="673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182"/>
                                </a:lnTo>
                                <a:lnTo>
                                  <a:pt x="673100" y="548182"/>
                                </a:lnTo>
                                <a:lnTo>
                                  <a:pt x="673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Textbox 11"/>
                        <wps:cNvSpPr txBox="1"/>
                        <wps:spPr>
                          <a:xfrm>
                            <a:off x="4539125" y="6472831"/>
                            <a:ext cx="97155" cy="2076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5E21B3A" w14:textId="77777777" w:rsidR="003016A7" w:rsidRDefault="00000000">
                              <w:pPr>
                                <w:spacing w:before="2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AFCFF"/>
                                  <w:spacing w:val="-10"/>
                                  <w:w w:val="95"/>
                                  <w:sz w:val="24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097CA7" id="Group 8" o:spid="_x0000_s1027" alt="Map of Queensland showing the Bruce Highway from Gympie north to Cairns" style="position:absolute;left:0;text-align:left;margin-left:572.8pt;margin-top:0;width:387.25pt;height:540pt;z-index:15731200;mso-wrap-distance-left:0;mso-wrap-distance-right:0;mso-position-horizontal-relative:page;mso-position-vertical-relative:page" coordsize="49180,685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">
                <v:shape id="Image 9" o:spid="_x0000_s1028" type="#_x0000_t75" alt="Map of Queensland showing the Bruce Highway from Gympie north to Cairns" style="position:absolute;width:49177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">
                  <v:imagedata r:id="rId10" o:title="Map of Queensland showing the Bruce Highway from Gympie north to Cairns"/>
                </v:shape>
                <v:shape id="Graphic 10" o:spid="_x0000_s1029" style="position:absolute;left:42446;top:63098;width:6731;height:5486;visibility:visible;mso-wrap-style:square;v-text-anchor:top" coordsize="673100,54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" path="m673100,l,,,548182r673100,l673100,xe" fillcolor="#001d31" stroked="f">
                  <v:path arrowok="t"/>
                </v:shape>
                <v:shape id="Textbox 11" o:spid="_x0000_s1030" type="#_x0000_t202" style="position:absolute;left:45391;top:64728;width:971;height:2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" filled="f" stroked="f">
                  <v:textbox inset="0,0,0,0">
                    <w:txbxContent>
                      <w:p w14:paraId="05E21B3A" w14:textId="77777777" w:rsidR="003016A7" w:rsidRDefault="00000000">
                        <w:pPr>
                          <w:spacing w:before="24"/>
                          <w:rPr>
                            <w:sz w:val="24"/>
                          </w:rPr>
                        </w:pPr>
                        <w:r>
                          <w:rPr>
                            <w:color w:val="FAFCFF"/>
                            <w:spacing w:val="-10"/>
                            <w:w w:val="95"/>
                            <w:sz w:val="24"/>
                          </w:rPr>
                          <w:t>3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bookmarkStart w:id="2" w:name="Building_a_safer_Bruce"/>
      <w:bookmarkEnd w:id="2"/>
      <w:r>
        <w:rPr>
          <w:color w:val="003B69"/>
          <w:spacing w:val="-14"/>
          <w:w w:val="90"/>
        </w:rPr>
        <w:t>Building</w:t>
      </w:r>
      <w:r>
        <w:rPr>
          <w:color w:val="003B69"/>
          <w:spacing w:val="-94"/>
          <w:w w:val="90"/>
        </w:rPr>
        <w:t xml:space="preserve"> </w:t>
      </w:r>
      <w:r>
        <w:rPr>
          <w:color w:val="003B69"/>
          <w:spacing w:val="-14"/>
          <w:w w:val="90"/>
        </w:rPr>
        <w:t>a</w:t>
      </w:r>
      <w:r>
        <w:rPr>
          <w:color w:val="003B69"/>
          <w:spacing w:val="-97"/>
          <w:w w:val="90"/>
        </w:rPr>
        <w:t xml:space="preserve"> </w:t>
      </w:r>
      <w:r>
        <w:rPr>
          <w:color w:val="003B69"/>
          <w:spacing w:val="-14"/>
          <w:w w:val="90"/>
        </w:rPr>
        <w:t>safer</w:t>
      </w:r>
      <w:r>
        <w:rPr>
          <w:color w:val="003B69"/>
          <w:spacing w:val="-93"/>
          <w:w w:val="90"/>
        </w:rPr>
        <w:t xml:space="preserve"> </w:t>
      </w:r>
      <w:r>
        <w:rPr>
          <w:color w:val="003B69"/>
          <w:spacing w:val="-14"/>
          <w:w w:val="90"/>
        </w:rPr>
        <w:t>Bruce</w:t>
      </w:r>
    </w:p>
    <w:p w14:paraId="2BFD9919" w14:textId="77777777" w:rsidR="003016A7" w:rsidRDefault="003016A7">
      <w:pPr>
        <w:pStyle w:val="BodyText"/>
        <w:rPr>
          <w:rFonts w:ascii="Arial Black"/>
          <w:sz w:val="40"/>
        </w:rPr>
      </w:pPr>
    </w:p>
    <w:p w14:paraId="3AE73198" w14:textId="77777777" w:rsidR="003016A7" w:rsidRDefault="003016A7">
      <w:pPr>
        <w:pStyle w:val="BodyText"/>
        <w:spacing w:before="230"/>
        <w:rPr>
          <w:rFonts w:ascii="Arial Black"/>
          <w:sz w:val="40"/>
        </w:rPr>
      </w:pPr>
    </w:p>
    <w:p w14:paraId="52666212" w14:textId="77777777" w:rsidR="003016A7" w:rsidRDefault="00000000">
      <w:pPr>
        <w:spacing w:line="244" w:lineRule="auto"/>
        <w:ind w:left="2512" w:right="9015"/>
        <w:rPr>
          <w:sz w:val="4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1712" behindDoc="0" locked="0" layoutInCell="1" allowOverlap="1" wp14:anchorId="1AA005BE" wp14:editId="0808FB54">
                <wp:simplePos x="0" y="0"/>
                <wp:positionH relativeFrom="page">
                  <wp:posOffset>560942</wp:posOffset>
                </wp:positionH>
                <wp:positionV relativeFrom="paragraph">
                  <wp:posOffset>-128953</wp:posOffset>
                </wp:positionV>
                <wp:extent cx="900430" cy="900430"/>
                <wp:effectExtent l="0" t="0" r="0" b="0"/>
                <wp:wrapNone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00430" cy="900430"/>
                          <a:chOff x="0" y="0"/>
                          <a:chExt cx="900430" cy="900430"/>
                        </a:xfrm>
                      </wpg:grpSpPr>
                      <wps:wsp>
                        <wps:cNvPr id="13" name="Graphic 13"/>
                        <wps:cNvSpPr/>
                        <wps:spPr>
                          <a:xfrm>
                            <a:off x="0" y="0"/>
                            <a:ext cx="900430" cy="900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0430" h="900430">
                                <a:moveTo>
                                  <a:pt x="449999" y="0"/>
                                </a:moveTo>
                                <a:lnTo>
                                  <a:pt x="400966" y="2640"/>
                                </a:lnTo>
                                <a:lnTo>
                                  <a:pt x="353464" y="10379"/>
                                </a:lnTo>
                                <a:lnTo>
                                  <a:pt x="307765" y="22941"/>
                                </a:lnTo>
                                <a:lnTo>
                                  <a:pt x="264144" y="40052"/>
                                </a:lnTo>
                                <a:lnTo>
                                  <a:pt x="222876" y="61438"/>
                                </a:lnTo>
                                <a:lnTo>
                                  <a:pt x="184236" y="86824"/>
                                </a:lnTo>
                                <a:lnTo>
                                  <a:pt x="148497" y="115935"/>
                                </a:lnTo>
                                <a:lnTo>
                                  <a:pt x="115935" y="148497"/>
                                </a:lnTo>
                                <a:lnTo>
                                  <a:pt x="86824" y="184236"/>
                                </a:lnTo>
                                <a:lnTo>
                                  <a:pt x="61438" y="222876"/>
                                </a:lnTo>
                                <a:lnTo>
                                  <a:pt x="40052" y="264144"/>
                                </a:lnTo>
                                <a:lnTo>
                                  <a:pt x="22941" y="307765"/>
                                </a:lnTo>
                                <a:lnTo>
                                  <a:pt x="10379" y="353464"/>
                                </a:lnTo>
                                <a:lnTo>
                                  <a:pt x="2640" y="400966"/>
                                </a:lnTo>
                                <a:lnTo>
                                  <a:pt x="0" y="449999"/>
                                </a:lnTo>
                                <a:lnTo>
                                  <a:pt x="2640" y="499031"/>
                                </a:lnTo>
                                <a:lnTo>
                                  <a:pt x="10379" y="546534"/>
                                </a:lnTo>
                                <a:lnTo>
                                  <a:pt x="22941" y="592233"/>
                                </a:lnTo>
                                <a:lnTo>
                                  <a:pt x="40052" y="635853"/>
                                </a:lnTo>
                                <a:lnTo>
                                  <a:pt x="61438" y="677121"/>
                                </a:lnTo>
                                <a:lnTo>
                                  <a:pt x="86824" y="715762"/>
                                </a:lnTo>
                                <a:lnTo>
                                  <a:pt x="115935" y="751500"/>
                                </a:lnTo>
                                <a:lnTo>
                                  <a:pt x="148497" y="784062"/>
                                </a:lnTo>
                                <a:lnTo>
                                  <a:pt x="184236" y="813174"/>
                                </a:lnTo>
                                <a:lnTo>
                                  <a:pt x="222876" y="838559"/>
                                </a:lnTo>
                                <a:lnTo>
                                  <a:pt x="264144" y="859945"/>
                                </a:lnTo>
                                <a:lnTo>
                                  <a:pt x="307765" y="877056"/>
                                </a:lnTo>
                                <a:lnTo>
                                  <a:pt x="353464" y="889619"/>
                                </a:lnTo>
                                <a:lnTo>
                                  <a:pt x="400966" y="897357"/>
                                </a:lnTo>
                                <a:lnTo>
                                  <a:pt x="449999" y="899998"/>
                                </a:lnTo>
                                <a:lnTo>
                                  <a:pt x="499031" y="897357"/>
                                </a:lnTo>
                                <a:lnTo>
                                  <a:pt x="546534" y="889619"/>
                                </a:lnTo>
                                <a:lnTo>
                                  <a:pt x="592233" y="877056"/>
                                </a:lnTo>
                                <a:lnTo>
                                  <a:pt x="635853" y="859945"/>
                                </a:lnTo>
                                <a:lnTo>
                                  <a:pt x="677121" y="838559"/>
                                </a:lnTo>
                                <a:lnTo>
                                  <a:pt x="715762" y="813174"/>
                                </a:lnTo>
                                <a:lnTo>
                                  <a:pt x="751500" y="784062"/>
                                </a:lnTo>
                                <a:lnTo>
                                  <a:pt x="784062" y="751500"/>
                                </a:lnTo>
                                <a:lnTo>
                                  <a:pt x="813174" y="715762"/>
                                </a:lnTo>
                                <a:lnTo>
                                  <a:pt x="838559" y="677121"/>
                                </a:lnTo>
                                <a:lnTo>
                                  <a:pt x="859945" y="635853"/>
                                </a:lnTo>
                                <a:lnTo>
                                  <a:pt x="877056" y="592233"/>
                                </a:lnTo>
                                <a:lnTo>
                                  <a:pt x="889619" y="546534"/>
                                </a:lnTo>
                                <a:lnTo>
                                  <a:pt x="897357" y="499031"/>
                                </a:lnTo>
                                <a:lnTo>
                                  <a:pt x="899998" y="449999"/>
                                </a:lnTo>
                                <a:lnTo>
                                  <a:pt x="897357" y="400966"/>
                                </a:lnTo>
                                <a:lnTo>
                                  <a:pt x="889619" y="353464"/>
                                </a:lnTo>
                                <a:lnTo>
                                  <a:pt x="877056" y="307765"/>
                                </a:lnTo>
                                <a:lnTo>
                                  <a:pt x="859945" y="264144"/>
                                </a:lnTo>
                                <a:lnTo>
                                  <a:pt x="838559" y="222876"/>
                                </a:lnTo>
                                <a:lnTo>
                                  <a:pt x="813174" y="184236"/>
                                </a:lnTo>
                                <a:lnTo>
                                  <a:pt x="784062" y="148497"/>
                                </a:lnTo>
                                <a:lnTo>
                                  <a:pt x="751500" y="115935"/>
                                </a:lnTo>
                                <a:lnTo>
                                  <a:pt x="715762" y="86824"/>
                                </a:lnTo>
                                <a:lnTo>
                                  <a:pt x="677121" y="61438"/>
                                </a:lnTo>
                                <a:lnTo>
                                  <a:pt x="635853" y="40052"/>
                                </a:lnTo>
                                <a:lnTo>
                                  <a:pt x="592233" y="22941"/>
                                </a:lnTo>
                                <a:lnTo>
                                  <a:pt x="546534" y="10379"/>
                                </a:lnTo>
                                <a:lnTo>
                                  <a:pt x="499031" y="2640"/>
                                </a:lnTo>
                                <a:lnTo>
                                  <a:pt x="449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3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341902" y="187125"/>
                            <a:ext cx="222250" cy="531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2250" h="531495">
                                <a:moveTo>
                                  <a:pt x="162029" y="450840"/>
                                </a:moveTo>
                                <a:lnTo>
                                  <a:pt x="103986" y="450840"/>
                                </a:lnTo>
                                <a:lnTo>
                                  <a:pt x="103986" y="263747"/>
                                </a:lnTo>
                                <a:lnTo>
                                  <a:pt x="97680" y="261678"/>
                                </a:lnTo>
                                <a:lnTo>
                                  <a:pt x="57610" y="244551"/>
                                </a:lnTo>
                                <a:lnTo>
                                  <a:pt x="24678" y="214593"/>
                                </a:lnTo>
                                <a:lnTo>
                                  <a:pt x="11983" y="175166"/>
                                </a:lnTo>
                                <a:lnTo>
                                  <a:pt x="11740" y="166297"/>
                                </a:lnTo>
                                <a:lnTo>
                                  <a:pt x="12127" y="158008"/>
                                </a:lnTo>
                                <a:lnTo>
                                  <a:pt x="23031" y="120464"/>
                                </a:lnTo>
                                <a:lnTo>
                                  <a:pt x="47868" y="90956"/>
                                </a:lnTo>
                                <a:lnTo>
                                  <a:pt x="88936" y="71459"/>
                                </a:lnTo>
                                <a:lnTo>
                                  <a:pt x="103992" y="68933"/>
                                </a:lnTo>
                                <a:lnTo>
                                  <a:pt x="103992" y="0"/>
                                </a:lnTo>
                                <a:lnTo>
                                  <a:pt x="116345" y="0"/>
                                </a:lnTo>
                                <a:lnTo>
                                  <a:pt x="116345" y="67939"/>
                                </a:lnTo>
                                <a:lnTo>
                                  <a:pt x="120402" y="67939"/>
                                </a:lnTo>
                                <a:lnTo>
                                  <a:pt x="159314" y="73097"/>
                                </a:lnTo>
                                <a:lnTo>
                                  <a:pt x="177595" y="80292"/>
                                </a:lnTo>
                                <a:lnTo>
                                  <a:pt x="116345" y="80292"/>
                                </a:lnTo>
                                <a:lnTo>
                                  <a:pt x="116345" y="81397"/>
                                </a:lnTo>
                                <a:lnTo>
                                  <a:pt x="103992" y="81397"/>
                                </a:lnTo>
                                <a:lnTo>
                                  <a:pt x="98349" y="82204"/>
                                </a:lnTo>
                                <a:lnTo>
                                  <a:pt x="98108" y="82204"/>
                                </a:lnTo>
                                <a:lnTo>
                                  <a:pt x="55578" y="100624"/>
                                </a:lnTo>
                                <a:lnTo>
                                  <a:pt x="30392" y="133822"/>
                                </a:lnTo>
                                <a:lnTo>
                                  <a:pt x="24076" y="166297"/>
                                </a:lnTo>
                                <a:lnTo>
                                  <a:pt x="24262" y="174020"/>
                                </a:lnTo>
                                <a:lnTo>
                                  <a:pt x="38755" y="213150"/>
                                </a:lnTo>
                                <a:lnTo>
                                  <a:pt x="69968" y="237062"/>
                                </a:lnTo>
                                <a:lnTo>
                                  <a:pt x="103992" y="250783"/>
                                </a:lnTo>
                                <a:lnTo>
                                  <a:pt x="116345" y="250783"/>
                                </a:lnTo>
                                <a:lnTo>
                                  <a:pt x="116345" y="254717"/>
                                </a:lnTo>
                                <a:lnTo>
                                  <a:pt x="117117" y="254958"/>
                                </a:lnTo>
                                <a:lnTo>
                                  <a:pt x="117876" y="255224"/>
                                </a:lnTo>
                                <a:lnTo>
                                  <a:pt x="126152" y="257772"/>
                                </a:lnTo>
                                <a:lnTo>
                                  <a:pt x="133609" y="260196"/>
                                </a:lnTo>
                                <a:lnTo>
                                  <a:pt x="141000" y="262721"/>
                                </a:lnTo>
                                <a:lnTo>
                                  <a:pt x="148300" y="265341"/>
                                </a:lnTo>
                                <a:lnTo>
                                  <a:pt x="154393" y="267681"/>
                                </a:lnTo>
                                <a:lnTo>
                                  <a:pt x="116326" y="267681"/>
                                </a:lnTo>
                                <a:lnTo>
                                  <a:pt x="116326" y="450414"/>
                                </a:lnTo>
                                <a:lnTo>
                                  <a:pt x="162959" y="450414"/>
                                </a:lnTo>
                                <a:lnTo>
                                  <a:pt x="162029" y="450840"/>
                                </a:lnTo>
                                <a:close/>
                              </a:path>
                              <a:path w="222250" h="531495">
                                <a:moveTo>
                                  <a:pt x="204904" y="115806"/>
                                </a:moveTo>
                                <a:lnTo>
                                  <a:pt x="166964" y="88753"/>
                                </a:lnTo>
                                <a:lnTo>
                                  <a:pt x="120402" y="80292"/>
                                </a:lnTo>
                                <a:lnTo>
                                  <a:pt x="177595" y="80292"/>
                                </a:lnTo>
                                <a:lnTo>
                                  <a:pt x="183377" y="83188"/>
                                </a:lnTo>
                                <a:lnTo>
                                  <a:pt x="194318" y="90150"/>
                                </a:lnTo>
                                <a:lnTo>
                                  <a:pt x="204492" y="98193"/>
                                </a:lnTo>
                                <a:lnTo>
                                  <a:pt x="213816" y="107258"/>
                                </a:lnTo>
                                <a:lnTo>
                                  <a:pt x="204904" y="115806"/>
                                </a:lnTo>
                                <a:close/>
                              </a:path>
                              <a:path w="222250" h="531495">
                                <a:moveTo>
                                  <a:pt x="116345" y="250783"/>
                                </a:moveTo>
                                <a:lnTo>
                                  <a:pt x="103992" y="250783"/>
                                </a:lnTo>
                                <a:lnTo>
                                  <a:pt x="103992" y="81397"/>
                                </a:lnTo>
                                <a:lnTo>
                                  <a:pt x="116345" y="81397"/>
                                </a:lnTo>
                                <a:lnTo>
                                  <a:pt x="116345" y="250783"/>
                                </a:lnTo>
                                <a:close/>
                              </a:path>
                              <a:path w="222250" h="531495">
                                <a:moveTo>
                                  <a:pt x="162959" y="450414"/>
                                </a:moveTo>
                                <a:lnTo>
                                  <a:pt x="116326" y="450414"/>
                                </a:lnTo>
                                <a:lnTo>
                                  <a:pt x="124854" y="449525"/>
                                </a:lnTo>
                                <a:lnTo>
                                  <a:pt x="133274" y="447975"/>
                                </a:lnTo>
                                <a:lnTo>
                                  <a:pt x="175010" y="428160"/>
                                </a:lnTo>
                                <a:lnTo>
                                  <a:pt x="202662" y="390516"/>
                                </a:lnTo>
                                <a:lnTo>
                                  <a:pt x="209671" y="352365"/>
                                </a:lnTo>
                                <a:lnTo>
                                  <a:pt x="209482" y="345078"/>
                                </a:lnTo>
                                <a:lnTo>
                                  <a:pt x="190902" y="303485"/>
                                </a:lnTo>
                                <a:lnTo>
                                  <a:pt x="157330" y="282315"/>
                                </a:lnTo>
                                <a:lnTo>
                                  <a:pt x="116326" y="267681"/>
                                </a:lnTo>
                                <a:lnTo>
                                  <a:pt x="154393" y="267681"/>
                                </a:lnTo>
                                <a:lnTo>
                                  <a:pt x="188439" y="285279"/>
                                </a:lnTo>
                                <a:lnTo>
                                  <a:pt x="215983" y="319019"/>
                                </a:lnTo>
                                <a:lnTo>
                                  <a:pt x="222061" y="352365"/>
                                </a:lnTo>
                                <a:lnTo>
                                  <a:pt x="221652" y="362119"/>
                                </a:lnTo>
                                <a:lnTo>
                                  <a:pt x="209801" y="404730"/>
                                </a:lnTo>
                                <a:lnTo>
                                  <a:pt x="182846" y="437713"/>
                                </a:lnTo>
                                <a:lnTo>
                                  <a:pt x="164405" y="449752"/>
                                </a:lnTo>
                                <a:lnTo>
                                  <a:pt x="162959" y="450414"/>
                                </a:lnTo>
                                <a:close/>
                              </a:path>
                              <a:path w="222250" h="531495">
                                <a:moveTo>
                                  <a:pt x="116363" y="531145"/>
                                </a:moveTo>
                                <a:lnTo>
                                  <a:pt x="104011" y="531145"/>
                                </a:lnTo>
                                <a:lnTo>
                                  <a:pt x="104011" y="463205"/>
                                </a:lnTo>
                                <a:lnTo>
                                  <a:pt x="95915" y="463014"/>
                                </a:lnTo>
                                <a:lnTo>
                                  <a:pt x="52164" y="453349"/>
                                </a:lnTo>
                                <a:lnTo>
                                  <a:pt x="17058" y="431033"/>
                                </a:lnTo>
                                <a:lnTo>
                                  <a:pt x="2359" y="416203"/>
                                </a:lnTo>
                                <a:lnTo>
                                  <a:pt x="0" y="413745"/>
                                </a:lnTo>
                                <a:lnTo>
                                  <a:pt x="8942" y="405240"/>
                                </a:lnTo>
                                <a:lnTo>
                                  <a:pt x="10221" y="406544"/>
                                </a:lnTo>
                                <a:lnTo>
                                  <a:pt x="15106" y="411831"/>
                                </a:lnTo>
                                <a:lnTo>
                                  <a:pt x="17879" y="414641"/>
                                </a:lnTo>
                                <a:lnTo>
                                  <a:pt x="58614" y="442928"/>
                                </a:lnTo>
                                <a:lnTo>
                                  <a:pt x="95117" y="450550"/>
                                </a:lnTo>
                                <a:lnTo>
                                  <a:pt x="91332" y="450550"/>
                                </a:lnTo>
                                <a:lnTo>
                                  <a:pt x="103986" y="450840"/>
                                </a:lnTo>
                                <a:lnTo>
                                  <a:pt x="162029" y="450840"/>
                                </a:lnTo>
                                <a:lnTo>
                                  <a:pt x="154358" y="454355"/>
                                </a:lnTo>
                                <a:lnTo>
                                  <a:pt x="145134" y="457588"/>
                                </a:lnTo>
                                <a:lnTo>
                                  <a:pt x="135697" y="460075"/>
                                </a:lnTo>
                                <a:lnTo>
                                  <a:pt x="126091" y="461802"/>
                                </a:lnTo>
                                <a:lnTo>
                                  <a:pt x="116363" y="462760"/>
                                </a:lnTo>
                                <a:lnTo>
                                  <a:pt x="116363" y="531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341902" y="187124"/>
                            <a:ext cx="222250" cy="531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2250" h="531495">
                                <a:moveTo>
                                  <a:pt x="215983" y="319019"/>
                                </a:moveTo>
                                <a:lnTo>
                                  <a:pt x="188439" y="285279"/>
                                </a:lnTo>
                                <a:lnTo>
                                  <a:pt x="148300" y="265340"/>
                                </a:lnTo>
                                <a:lnTo>
                                  <a:pt x="117876" y="255224"/>
                                </a:lnTo>
                                <a:lnTo>
                                  <a:pt x="117117" y="254958"/>
                                </a:lnTo>
                                <a:lnTo>
                                  <a:pt x="116345" y="254717"/>
                                </a:lnTo>
                                <a:lnTo>
                                  <a:pt x="116345" y="80452"/>
                                </a:lnTo>
                                <a:lnTo>
                                  <a:pt x="117710" y="80415"/>
                                </a:lnTo>
                                <a:lnTo>
                                  <a:pt x="119013" y="80292"/>
                                </a:lnTo>
                                <a:lnTo>
                                  <a:pt x="120402" y="80292"/>
                                </a:lnTo>
                                <a:lnTo>
                                  <a:pt x="132315" y="80661"/>
                                </a:lnTo>
                                <a:lnTo>
                                  <a:pt x="177450" y="94032"/>
                                </a:lnTo>
                                <a:lnTo>
                                  <a:pt x="204904" y="115806"/>
                                </a:lnTo>
                                <a:lnTo>
                                  <a:pt x="213816" y="107258"/>
                                </a:lnTo>
                                <a:lnTo>
                                  <a:pt x="183377" y="83188"/>
                                </a:lnTo>
                                <a:lnTo>
                                  <a:pt x="146546" y="70092"/>
                                </a:lnTo>
                                <a:lnTo>
                                  <a:pt x="120402" y="67939"/>
                                </a:lnTo>
                                <a:lnTo>
                                  <a:pt x="119019" y="67939"/>
                                </a:lnTo>
                                <a:lnTo>
                                  <a:pt x="117710" y="68063"/>
                                </a:lnTo>
                                <a:lnTo>
                                  <a:pt x="116345" y="68100"/>
                                </a:lnTo>
                                <a:lnTo>
                                  <a:pt x="116345" y="0"/>
                                </a:lnTo>
                                <a:lnTo>
                                  <a:pt x="103992" y="0"/>
                                </a:lnTo>
                                <a:lnTo>
                                  <a:pt x="103992" y="68933"/>
                                </a:lnTo>
                                <a:lnTo>
                                  <a:pt x="96419" y="69946"/>
                                </a:lnTo>
                                <a:lnTo>
                                  <a:pt x="56176" y="85093"/>
                                </a:lnTo>
                                <a:lnTo>
                                  <a:pt x="27944" y="112285"/>
                                </a:lnTo>
                                <a:lnTo>
                                  <a:pt x="12185" y="156774"/>
                                </a:lnTo>
                                <a:lnTo>
                                  <a:pt x="11740" y="166297"/>
                                </a:lnTo>
                                <a:lnTo>
                                  <a:pt x="11983" y="175166"/>
                                </a:lnTo>
                                <a:lnTo>
                                  <a:pt x="24678" y="214593"/>
                                </a:lnTo>
                                <a:lnTo>
                                  <a:pt x="57610" y="244551"/>
                                </a:lnTo>
                                <a:lnTo>
                                  <a:pt x="97680" y="261678"/>
                                </a:lnTo>
                                <a:lnTo>
                                  <a:pt x="103986" y="263747"/>
                                </a:lnTo>
                                <a:lnTo>
                                  <a:pt x="103986" y="450840"/>
                                </a:lnTo>
                                <a:lnTo>
                                  <a:pt x="58783" y="443009"/>
                                </a:lnTo>
                                <a:lnTo>
                                  <a:pt x="25371" y="421886"/>
                                </a:lnTo>
                                <a:lnTo>
                                  <a:pt x="13080" y="409632"/>
                                </a:lnTo>
                                <a:lnTo>
                                  <a:pt x="11357" y="407779"/>
                                </a:lnTo>
                                <a:lnTo>
                                  <a:pt x="10221" y="406544"/>
                                </a:lnTo>
                                <a:lnTo>
                                  <a:pt x="9430" y="405747"/>
                                </a:lnTo>
                                <a:lnTo>
                                  <a:pt x="8942" y="405240"/>
                                </a:lnTo>
                                <a:lnTo>
                                  <a:pt x="0" y="413745"/>
                                </a:lnTo>
                                <a:lnTo>
                                  <a:pt x="506" y="414276"/>
                                </a:lnTo>
                                <a:lnTo>
                                  <a:pt x="1266" y="415067"/>
                                </a:lnTo>
                                <a:lnTo>
                                  <a:pt x="2359" y="416203"/>
                                </a:lnTo>
                                <a:lnTo>
                                  <a:pt x="3989" y="417982"/>
                                </a:lnTo>
                                <a:lnTo>
                                  <a:pt x="38915" y="447258"/>
                                </a:lnTo>
                                <a:lnTo>
                                  <a:pt x="79839" y="461246"/>
                                </a:lnTo>
                                <a:lnTo>
                                  <a:pt x="104011" y="463205"/>
                                </a:lnTo>
                                <a:lnTo>
                                  <a:pt x="104011" y="531145"/>
                                </a:lnTo>
                                <a:lnTo>
                                  <a:pt x="116363" y="531145"/>
                                </a:lnTo>
                                <a:lnTo>
                                  <a:pt x="116363" y="462760"/>
                                </a:lnTo>
                                <a:lnTo>
                                  <a:pt x="126091" y="461802"/>
                                </a:lnTo>
                                <a:lnTo>
                                  <a:pt x="164405" y="449752"/>
                                </a:lnTo>
                                <a:lnTo>
                                  <a:pt x="198218" y="422466"/>
                                </a:lnTo>
                                <a:lnTo>
                                  <a:pt x="217647" y="384684"/>
                                </a:lnTo>
                                <a:lnTo>
                                  <a:pt x="222061" y="352365"/>
                                </a:lnTo>
                                <a:lnTo>
                                  <a:pt x="221807" y="343829"/>
                                </a:lnTo>
                                <a:lnTo>
                                  <a:pt x="220701" y="335384"/>
                                </a:lnTo>
                                <a:lnTo>
                                  <a:pt x="218756" y="327093"/>
                                </a:lnTo>
                                <a:lnTo>
                                  <a:pt x="215983" y="319019"/>
                                </a:lnTo>
                                <a:close/>
                              </a:path>
                            </a:pathLst>
                          </a:custGeom>
                          <a:ln w="19127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413" y="258958"/>
                            <a:ext cx="204725" cy="3881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39FE12" id="Group 12" o:spid="_x0000_s1026" style="position:absolute;margin-left:44.15pt;margin-top:-10.15pt;width:70.9pt;height:70.9pt;z-index:15731712;mso-wrap-distance-left:0;mso-wrap-distance-right:0;mso-position-horizontal-relative:page" coordsize="9004,90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">
                <v:shape id="Graphic 13" o:spid="_x0000_s1027" style="position:absolute;width:9004;height:9004;visibility:visible;mso-wrap-style:square;v-text-anchor:top" coordsize="900430,900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" path="m449999,l400966,2640r-47502,7739l307765,22941,264144,40052,222876,61438,184236,86824r-35739,29111l115935,148497,86824,184236,61438,222876,40052,264144,22941,307765,10379,353464,2640,400966,,449999r2640,49032l10379,546534r12562,45699l40052,635853r21386,41268l86824,715762r29111,35738l148497,784062r35739,29112l222876,838559r41268,21386l307765,877056r45699,12563l400966,897357r49033,2641l499031,897357r47503,-7738l592233,877056r43620,-17111l677121,838559r38641,-25385l751500,784062r32562,-32562l813174,715762r25385,-38641l859945,635853r17111,-43620l889619,546534r7738,-47503l899998,449999r-2641,-49033l889619,353464,877056,307765,859945,264144,838559,222876,813174,184236,784062,148497,751500,115935,715762,86824,677121,61438,635853,40052,592233,22941,546534,10379,499031,2640,449999,xe" fillcolor="#f79327" stroked="f">
                  <v:path arrowok="t"/>
                </v:shape>
                <v:shape id="Graphic 14" o:spid="_x0000_s1028" style="position:absolute;left:3419;top:1871;width:2222;height:5315;visibility:visible;mso-wrap-style:square;v-text-anchor:top" coordsize="222250,531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" path="m162029,450840r-58043,l103986,263747r-6306,-2069l57610,244551,24678,214593,11983,175166r-243,-8869l12127,158008,23031,120464,47868,90956,88936,71459r15056,-2526l103992,r12353,l116345,67939r4057,l159314,73097r18281,7195l116345,80292r,1105l103992,81397r-5643,807l98108,82204,55578,100624,30392,133822r-6316,32475l24262,174020r14493,39130l69968,237062r34024,13721l116345,250783r,3934l117117,254958r759,266l126152,257772r7457,2424l141000,262721r7300,2620l154393,267681r-38067,l116326,450414r46633,l162029,450840xem204904,115806l166964,88753,120402,80292r57193,l183377,83188r10941,6962l204492,98193r9324,9065l204904,115806xem116345,250783r-12353,l103992,81397r12353,l116345,250783xem162959,450414r-46633,l124854,449525r8420,-1550l175010,428160r27652,-37644l209671,352365r-189,-7287l190902,303485,157330,282315,116326,267681r38067,l188439,285279r27544,33740l222061,352365r-409,9754l209801,404730r-26955,32983l164405,449752r-1446,662xem116363,531145r-12352,l104011,463205r-8096,-191l52164,453349,17058,431033,2359,416203,,413745r8942,-8505l10221,406544r4885,5287l17879,414641r40735,28287l95117,450550r-3785,l103986,450840r58043,l154358,454355r-9224,3233l135697,460075r-9606,1727l116363,462760r,68385xe" stroked="f">
                  <v:path arrowok="t"/>
                </v:shape>
                <v:shape id="Graphic 15" o:spid="_x0000_s1029" style="position:absolute;left:3419;top:1871;width:2222;height:5315;visibility:visible;mso-wrap-style:square;v-text-anchor:top" coordsize="222250,531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" path="m215983,319019l188439,285279,148300,265340,117876,255224r-759,-266l116345,254717r,-174265l117710,80415r1303,-123l120402,80292r11913,369l177450,94032r27454,21774l213816,107258,183377,83188,146546,70092,120402,67939r-1383,l117710,68063r-1365,37l116345,,103992,r,68933l96419,69946,56176,85093,27944,112285,12185,156774r-445,9523l11983,175166r12695,39427l57610,244551r40070,17127l103986,263747r,187093l58783,443009,25371,421886,13080,409632r-1723,-1853l10221,406544r-791,-797l8942,405240,,413745r506,531l1266,415067r1093,1136l3989,417982r34926,29276l79839,461246r24172,1959l104011,531145r12352,l116363,462760r9728,-958l164405,449752r33813,-27286l217647,384684r4414,-32319l221807,343829r-1106,-8445l218756,327093r-2773,-8074xe" filled="f" strokecolor="white" strokeweight=".53131mm">
                  <v:path arrowok="t"/>
                </v:shape>
                <v:shape id="Image 16" o:spid="_x0000_s1030" type="#_x0000_t75" style="position:absolute;left:3564;top:2589;width:2047;height:38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">
                  <v:imagedata r:id="rId12" o:title=""/>
                </v:shape>
                <w10:wrap anchorx="page"/>
              </v:group>
            </w:pict>
          </mc:Fallback>
        </mc:AlternateContent>
      </w:r>
      <w:r>
        <w:rPr>
          <w:color w:val="001D31"/>
          <w:spacing w:val="-6"/>
          <w:sz w:val="40"/>
        </w:rPr>
        <w:t>$9</w:t>
      </w:r>
      <w:r>
        <w:rPr>
          <w:color w:val="001D31"/>
          <w:spacing w:val="-26"/>
          <w:sz w:val="40"/>
        </w:rPr>
        <w:t xml:space="preserve"> </w:t>
      </w:r>
      <w:r>
        <w:rPr>
          <w:color w:val="001D31"/>
          <w:spacing w:val="-6"/>
          <w:sz w:val="40"/>
        </w:rPr>
        <w:t>billion</w:t>
      </w:r>
      <w:r>
        <w:rPr>
          <w:color w:val="001D31"/>
          <w:spacing w:val="-27"/>
          <w:sz w:val="40"/>
        </w:rPr>
        <w:t xml:space="preserve"> </w:t>
      </w:r>
      <w:r>
        <w:rPr>
          <w:color w:val="001D31"/>
          <w:spacing w:val="-6"/>
          <w:sz w:val="40"/>
        </w:rPr>
        <w:t>for</w:t>
      </w:r>
      <w:r>
        <w:rPr>
          <w:color w:val="001D31"/>
          <w:spacing w:val="-26"/>
          <w:sz w:val="40"/>
        </w:rPr>
        <w:t xml:space="preserve"> </w:t>
      </w:r>
      <w:r>
        <w:rPr>
          <w:color w:val="001D31"/>
          <w:spacing w:val="-6"/>
          <w:sz w:val="40"/>
        </w:rPr>
        <w:t>new</w:t>
      </w:r>
      <w:r>
        <w:rPr>
          <w:color w:val="001D31"/>
          <w:spacing w:val="-25"/>
          <w:sz w:val="40"/>
        </w:rPr>
        <w:t xml:space="preserve"> </w:t>
      </w:r>
      <w:r>
        <w:rPr>
          <w:color w:val="001D31"/>
          <w:spacing w:val="-6"/>
          <w:sz w:val="40"/>
        </w:rPr>
        <w:t>safety</w:t>
      </w:r>
      <w:r>
        <w:rPr>
          <w:color w:val="001D31"/>
          <w:spacing w:val="-26"/>
          <w:sz w:val="40"/>
        </w:rPr>
        <w:t xml:space="preserve"> </w:t>
      </w:r>
      <w:r>
        <w:rPr>
          <w:color w:val="001D31"/>
          <w:spacing w:val="-6"/>
          <w:sz w:val="40"/>
        </w:rPr>
        <w:t>works</w:t>
      </w:r>
      <w:r>
        <w:rPr>
          <w:color w:val="001D31"/>
          <w:spacing w:val="-26"/>
          <w:sz w:val="40"/>
        </w:rPr>
        <w:t xml:space="preserve"> </w:t>
      </w:r>
      <w:r>
        <w:rPr>
          <w:color w:val="001D31"/>
          <w:spacing w:val="-6"/>
          <w:sz w:val="40"/>
        </w:rPr>
        <w:t xml:space="preserve">under </w:t>
      </w:r>
      <w:r>
        <w:rPr>
          <w:color w:val="001D31"/>
          <w:spacing w:val="-4"/>
          <w:sz w:val="40"/>
        </w:rPr>
        <w:t>the</w:t>
      </w:r>
      <w:r>
        <w:rPr>
          <w:color w:val="001D31"/>
          <w:spacing w:val="-26"/>
          <w:sz w:val="40"/>
        </w:rPr>
        <w:t xml:space="preserve"> </w:t>
      </w:r>
      <w:r>
        <w:rPr>
          <w:color w:val="001D31"/>
          <w:spacing w:val="-4"/>
          <w:sz w:val="40"/>
        </w:rPr>
        <w:t>80:20</w:t>
      </w:r>
      <w:r>
        <w:rPr>
          <w:color w:val="001D31"/>
          <w:spacing w:val="-28"/>
          <w:sz w:val="40"/>
        </w:rPr>
        <w:t xml:space="preserve"> </w:t>
      </w:r>
      <w:r>
        <w:rPr>
          <w:color w:val="001D31"/>
          <w:spacing w:val="-4"/>
          <w:sz w:val="40"/>
        </w:rPr>
        <w:t>joint</w:t>
      </w:r>
      <w:r>
        <w:rPr>
          <w:color w:val="001D31"/>
          <w:spacing w:val="-25"/>
          <w:sz w:val="40"/>
        </w:rPr>
        <w:t xml:space="preserve"> </w:t>
      </w:r>
      <w:r>
        <w:rPr>
          <w:color w:val="001D31"/>
          <w:spacing w:val="-4"/>
          <w:sz w:val="40"/>
        </w:rPr>
        <w:t>funding</w:t>
      </w:r>
      <w:r>
        <w:rPr>
          <w:color w:val="001D31"/>
          <w:spacing w:val="-28"/>
          <w:sz w:val="40"/>
        </w:rPr>
        <w:t xml:space="preserve"> </w:t>
      </w:r>
      <w:r>
        <w:rPr>
          <w:color w:val="001D31"/>
          <w:spacing w:val="-4"/>
          <w:sz w:val="40"/>
        </w:rPr>
        <w:t>arrangement</w:t>
      </w:r>
    </w:p>
    <w:p w14:paraId="3CCD1BD0" w14:textId="77777777" w:rsidR="003016A7" w:rsidRDefault="003016A7">
      <w:pPr>
        <w:pStyle w:val="BodyText"/>
        <w:rPr>
          <w:sz w:val="40"/>
        </w:rPr>
      </w:pPr>
    </w:p>
    <w:p w14:paraId="23B0DB26" w14:textId="77777777" w:rsidR="003016A7" w:rsidRDefault="003016A7">
      <w:pPr>
        <w:pStyle w:val="BodyText"/>
        <w:spacing w:before="395"/>
        <w:rPr>
          <w:sz w:val="40"/>
        </w:rPr>
      </w:pPr>
    </w:p>
    <w:p w14:paraId="52D3F973" w14:textId="77777777" w:rsidR="003016A7" w:rsidRDefault="00000000">
      <w:pPr>
        <w:ind w:left="2512"/>
        <w:rPr>
          <w:sz w:val="4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2224" behindDoc="0" locked="0" layoutInCell="1" allowOverlap="1" wp14:anchorId="5B9E8CEC" wp14:editId="6C91178B">
                <wp:simplePos x="0" y="0"/>
                <wp:positionH relativeFrom="page">
                  <wp:posOffset>560942</wp:posOffset>
                </wp:positionH>
                <wp:positionV relativeFrom="paragraph">
                  <wp:posOffset>-265494</wp:posOffset>
                </wp:positionV>
                <wp:extent cx="900430" cy="900430"/>
                <wp:effectExtent l="0" t="0" r="0" b="0"/>
                <wp:wrapNone/>
                <wp:docPr id="17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00430" cy="900430"/>
                          <a:chOff x="0" y="0"/>
                          <a:chExt cx="900430" cy="900430"/>
                        </a:xfrm>
                      </wpg:grpSpPr>
                      <wps:wsp>
                        <wps:cNvPr id="18" name="Graphic 18"/>
                        <wps:cNvSpPr/>
                        <wps:spPr>
                          <a:xfrm>
                            <a:off x="0" y="0"/>
                            <a:ext cx="900430" cy="900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0430" h="900430">
                                <a:moveTo>
                                  <a:pt x="449999" y="0"/>
                                </a:moveTo>
                                <a:lnTo>
                                  <a:pt x="400966" y="2640"/>
                                </a:lnTo>
                                <a:lnTo>
                                  <a:pt x="353464" y="10379"/>
                                </a:lnTo>
                                <a:lnTo>
                                  <a:pt x="307765" y="22941"/>
                                </a:lnTo>
                                <a:lnTo>
                                  <a:pt x="264144" y="40052"/>
                                </a:lnTo>
                                <a:lnTo>
                                  <a:pt x="222876" y="61438"/>
                                </a:lnTo>
                                <a:lnTo>
                                  <a:pt x="184236" y="86824"/>
                                </a:lnTo>
                                <a:lnTo>
                                  <a:pt x="148497" y="115935"/>
                                </a:lnTo>
                                <a:lnTo>
                                  <a:pt x="115935" y="148497"/>
                                </a:lnTo>
                                <a:lnTo>
                                  <a:pt x="86824" y="184236"/>
                                </a:lnTo>
                                <a:lnTo>
                                  <a:pt x="61438" y="222876"/>
                                </a:lnTo>
                                <a:lnTo>
                                  <a:pt x="40052" y="264144"/>
                                </a:lnTo>
                                <a:lnTo>
                                  <a:pt x="22941" y="307765"/>
                                </a:lnTo>
                                <a:lnTo>
                                  <a:pt x="10379" y="353464"/>
                                </a:lnTo>
                                <a:lnTo>
                                  <a:pt x="2640" y="400966"/>
                                </a:lnTo>
                                <a:lnTo>
                                  <a:pt x="0" y="449999"/>
                                </a:lnTo>
                                <a:lnTo>
                                  <a:pt x="2640" y="499031"/>
                                </a:lnTo>
                                <a:lnTo>
                                  <a:pt x="10379" y="546534"/>
                                </a:lnTo>
                                <a:lnTo>
                                  <a:pt x="22941" y="592233"/>
                                </a:lnTo>
                                <a:lnTo>
                                  <a:pt x="40052" y="635853"/>
                                </a:lnTo>
                                <a:lnTo>
                                  <a:pt x="61438" y="677121"/>
                                </a:lnTo>
                                <a:lnTo>
                                  <a:pt x="86824" y="715762"/>
                                </a:lnTo>
                                <a:lnTo>
                                  <a:pt x="115935" y="751500"/>
                                </a:lnTo>
                                <a:lnTo>
                                  <a:pt x="148497" y="784062"/>
                                </a:lnTo>
                                <a:lnTo>
                                  <a:pt x="184236" y="813174"/>
                                </a:lnTo>
                                <a:lnTo>
                                  <a:pt x="222876" y="838559"/>
                                </a:lnTo>
                                <a:lnTo>
                                  <a:pt x="264144" y="859945"/>
                                </a:lnTo>
                                <a:lnTo>
                                  <a:pt x="307765" y="877056"/>
                                </a:lnTo>
                                <a:lnTo>
                                  <a:pt x="353464" y="889619"/>
                                </a:lnTo>
                                <a:lnTo>
                                  <a:pt x="400966" y="897357"/>
                                </a:lnTo>
                                <a:lnTo>
                                  <a:pt x="449999" y="899998"/>
                                </a:lnTo>
                                <a:lnTo>
                                  <a:pt x="499031" y="897357"/>
                                </a:lnTo>
                                <a:lnTo>
                                  <a:pt x="546534" y="889619"/>
                                </a:lnTo>
                                <a:lnTo>
                                  <a:pt x="592233" y="877056"/>
                                </a:lnTo>
                                <a:lnTo>
                                  <a:pt x="635853" y="859945"/>
                                </a:lnTo>
                                <a:lnTo>
                                  <a:pt x="677121" y="838559"/>
                                </a:lnTo>
                                <a:lnTo>
                                  <a:pt x="715762" y="813174"/>
                                </a:lnTo>
                                <a:lnTo>
                                  <a:pt x="751500" y="784062"/>
                                </a:lnTo>
                                <a:lnTo>
                                  <a:pt x="784062" y="751500"/>
                                </a:lnTo>
                                <a:lnTo>
                                  <a:pt x="813174" y="715762"/>
                                </a:lnTo>
                                <a:lnTo>
                                  <a:pt x="838559" y="677121"/>
                                </a:lnTo>
                                <a:lnTo>
                                  <a:pt x="859945" y="635853"/>
                                </a:lnTo>
                                <a:lnTo>
                                  <a:pt x="877056" y="592233"/>
                                </a:lnTo>
                                <a:lnTo>
                                  <a:pt x="889619" y="546534"/>
                                </a:lnTo>
                                <a:lnTo>
                                  <a:pt x="897357" y="499031"/>
                                </a:lnTo>
                                <a:lnTo>
                                  <a:pt x="899998" y="449999"/>
                                </a:lnTo>
                                <a:lnTo>
                                  <a:pt x="897357" y="400966"/>
                                </a:lnTo>
                                <a:lnTo>
                                  <a:pt x="889619" y="353464"/>
                                </a:lnTo>
                                <a:lnTo>
                                  <a:pt x="877056" y="307765"/>
                                </a:lnTo>
                                <a:lnTo>
                                  <a:pt x="859945" y="264144"/>
                                </a:lnTo>
                                <a:lnTo>
                                  <a:pt x="838559" y="222876"/>
                                </a:lnTo>
                                <a:lnTo>
                                  <a:pt x="813174" y="184236"/>
                                </a:lnTo>
                                <a:lnTo>
                                  <a:pt x="784062" y="148497"/>
                                </a:lnTo>
                                <a:lnTo>
                                  <a:pt x="751500" y="115935"/>
                                </a:lnTo>
                                <a:lnTo>
                                  <a:pt x="715762" y="86824"/>
                                </a:lnTo>
                                <a:lnTo>
                                  <a:pt x="677121" y="61438"/>
                                </a:lnTo>
                                <a:lnTo>
                                  <a:pt x="635853" y="40052"/>
                                </a:lnTo>
                                <a:lnTo>
                                  <a:pt x="592233" y="22941"/>
                                </a:lnTo>
                                <a:lnTo>
                                  <a:pt x="546534" y="10379"/>
                                </a:lnTo>
                                <a:lnTo>
                                  <a:pt x="499031" y="2640"/>
                                </a:lnTo>
                                <a:lnTo>
                                  <a:pt x="449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3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242640" y="242643"/>
                            <a:ext cx="420370" cy="420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0370" h="420370">
                                <a:moveTo>
                                  <a:pt x="98817" y="37057"/>
                                </a:moveTo>
                                <a:lnTo>
                                  <a:pt x="86465" y="37057"/>
                                </a:lnTo>
                                <a:lnTo>
                                  <a:pt x="86465" y="2766"/>
                                </a:lnTo>
                                <a:lnTo>
                                  <a:pt x="89232" y="0"/>
                                </a:lnTo>
                                <a:lnTo>
                                  <a:pt x="96050" y="0"/>
                                </a:lnTo>
                                <a:lnTo>
                                  <a:pt x="98817" y="2766"/>
                                </a:lnTo>
                                <a:lnTo>
                                  <a:pt x="98817" y="37057"/>
                                </a:lnTo>
                                <a:close/>
                              </a:path>
                              <a:path w="420370" h="420370">
                                <a:moveTo>
                                  <a:pt x="333508" y="37057"/>
                                </a:moveTo>
                                <a:lnTo>
                                  <a:pt x="321156" y="37057"/>
                                </a:lnTo>
                                <a:lnTo>
                                  <a:pt x="321156" y="2766"/>
                                </a:lnTo>
                                <a:lnTo>
                                  <a:pt x="323923" y="0"/>
                                </a:lnTo>
                                <a:lnTo>
                                  <a:pt x="330741" y="0"/>
                                </a:lnTo>
                                <a:lnTo>
                                  <a:pt x="333508" y="2766"/>
                                </a:lnTo>
                                <a:lnTo>
                                  <a:pt x="333508" y="37057"/>
                                </a:lnTo>
                                <a:close/>
                              </a:path>
                              <a:path w="420370" h="420370">
                                <a:moveTo>
                                  <a:pt x="419973" y="419989"/>
                                </a:moveTo>
                                <a:lnTo>
                                  <a:pt x="0" y="419989"/>
                                </a:lnTo>
                                <a:lnTo>
                                  <a:pt x="0" y="37057"/>
                                </a:lnTo>
                                <a:lnTo>
                                  <a:pt x="419973" y="37057"/>
                                </a:lnTo>
                                <a:lnTo>
                                  <a:pt x="419973" y="49410"/>
                                </a:lnTo>
                                <a:lnTo>
                                  <a:pt x="12352" y="49410"/>
                                </a:lnTo>
                                <a:lnTo>
                                  <a:pt x="12352" y="123526"/>
                                </a:lnTo>
                                <a:lnTo>
                                  <a:pt x="419973" y="123526"/>
                                </a:lnTo>
                                <a:lnTo>
                                  <a:pt x="419973" y="135879"/>
                                </a:lnTo>
                                <a:lnTo>
                                  <a:pt x="12352" y="135879"/>
                                </a:lnTo>
                                <a:lnTo>
                                  <a:pt x="12352" y="407637"/>
                                </a:lnTo>
                                <a:lnTo>
                                  <a:pt x="419973" y="407637"/>
                                </a:lnTo>
                                <a:lnTo>
                                  <a:pt x="419973" y="419989"/>
                                </a:lnTo>
                                <a:close/>
                              </a:path>
                              <a:path w="420370" h="420370">
                                <a:moveTo>
                                  <a:pt x="96050" y="80292"/>
                                </a:moveTo>
                                <a:lnTo>
                                  <a:pt x="89232" y="80292"/>
                                </a:lnTo>
                                <a:lnTo>
                                  <a:pt x="86465" y="77525"/>
                                </a:lnTo>
                                <a:lnTo>
                                  <a:pt x="86465" y="49410"/>
                                </a:lnTo>
                                <a:lnTo>
                                  <a:pt x="98817" y="49410"/>
                                </a:lnTo>
                                <a:lnTo>
                                  <a:pt x="98817" y="77525"/>
                                </a:lnTo>
                                <a:lnTo>
                                  <a:pt x="96050" y="80292"/>
                                </a:lnTo>
                                <a:close/>
                              </a:path>
                              <a:path w="420370" h="420370">
                                <a:moveTo>
                                  <a:pt x="330741" y="80292"/>
                                </a:moveTo>
                                <a:lnTo>
                                  <a:pt x="323923" y="80292"/>
                                </a:lnTo>
                                <a:lnTo>
                                  <a:pt x="321156" y="77525"/>
                                </a:lnTo>
                                <a:lnTo>
                                  <a:pt x="321156" y="49410"/>
                                </a:lnTo>
                                <a:lnTo>
                                  <a:pt x="333508" y="49410"/>
                                </a:lnTo>
                                <a:lnTo>
                                  <a:pt x="333508" y="77525"/>
                                </a:lnTo>
                                <a:lnTo>
                                  <a:pt x="330741" y="80292"/>
                                </a:lnTo>
                                <a:close/>
                              </a:path>
                              <a:path w="420370" h="420370">
                                <a:moveTo>
                                  <a:pt x="419973" y="123526"/>
                                </a:moveTo>
                                <a:lnTo>
                                  <a:pt x="407621" y="123526"/>
                                </a:lnTo>
                                <a:lnTo>
                                  <a:pt x="407621" y="49410"/>
                                </a:lnTo>
                                <a:lnTo>
                                  <a:pt x="419973" y="49410"/>
                                </a:lnTo>
                                <a:lnTo>
                                  <a:pt x="419973" y="123526"/>
                                </a:lnTo>
                                <a:close/>
                              </a:path>
                              <a:path w="420370" h="420370">
                                <a:moveTo>
                                  <a:pt x="419973" y="407637"/>
                                </a:moveTo>
                                <a:lnTo>
                                  <a:pt x="407621" y="407637"/>
                                </a:lnTo>
                                <a:lnTo>
                                  <a:pt x="407621" y="135879"/>
                                </a:lnTo>
                                <a:lnTo>
                                  <a:pt x="419973" y="135879"/>
                                </a:lnTo>
                                <a:lnTo>
                                  <a:pt x="419973" y="4076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242640" y="242642"/>
                            <a:ext cx="420370" cy="420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0370" h="420370">
                                <a:moveTo>
                                  <a:pt x="333508" y="37057"/>
                                </a:moveTo>
                                <a:lnTo>
                                  <a:pt x="333508" y="6176"/>
                                </a:lnTo>
                                <a:lnTo>
                                  <a:pt x="333508" y="2766"/>
                                </a:lnTo>
                                <a:lnTo>
                                  <a:pt x="330741" y="0"/>
                                </a:lnTo>
                                <a:lnTo>
                                  <a:pt x="327332" y="0"/>
                                </a:lnTo>
                                <a:lnTo>
                                  <a:pt x="323923" y="0"/>
                                </a:lnTo>
                                <a:lnTo>
                                  <a:pt x="321156" y="2766"/>
                                </a:lnTo>
                                <a:lnTo>
                                  <a:pt x="321156" y="6176"/>
                                </a:lnTo>
                                <a:lnTo>
                                  <a:pt x="321156" y="37057"/>
                                </a:lnTo>
                                <a:lnTo>
                                  <a:pt x="98817" y="37057"/>
                                </a:lnTo>
                                <a:lnTo>
                                  <a:pt x="98817" y="6176"/>
                                </a:lnTo>
                                <a:lnTo>
                                  <a:pt x="98817" y="2766"/>
                                </a:lnTo>
                                <a:lnTo>
                                  <a:pt x="96050" y="0"/>
                                </a:lnTo>
                                <a:lnTo>
                                  <a:pt x="92641" y="0"/>
                                </a:lnTo>
                                <a:lnTo>
                                  <a:pt x="89232" y="0"/>
                                </a:lnTo>
                                <a:lnTo>
                                  <a:pt x="86465" y="2766"/>
                                </a:lnTo>
                                <a:lnTo>
                                  <a:pt x="86465" y="6176"/>
                                </a:lnTo>
                                <a:lnTo>
                                  <a:pt x="86465" y="37057"/>
                                </a:lnTo>
                                <a:lnTo>
                                  <a:pt x="0" y="37057"/>
                                </a:lnTo>
                                <a:lnTo>
                                  <a:pt x="0" y="419989"/>
                                </a:lnTo>
                                <a:lnTo>
                                  <a:pt x="419973" y="419989"/>
                                </a:lnTo>
                                <a:lnTo>
                                  <a:pt x="419973" y="37057"/>
                                </a:lnTo>
                                <a:lnTo>
                                  <a:pt x="333508" y="37057"/>
                                </a:lnTo>
                                <a:close/>
                              </a:path>
                              <a:path w="420370" h="420370">
                                <a:moveTo>
                                  <a:pt x="407621" y="407637"/>
                                </a:moveTo>
                                <a:lnTo>
                                  <a:pt x="12352" y="407637"/>
                                </a:lnTo>
                                <a:lnTo>
                                  <a:pt x="12352" y="135879"/>
                                </a:lnTo>
                                <a:lnTo>
                                  <a:pt x="407621" y="135879"/>
                                </a:lnTo>
                                <a:lnTo>
                                  <a:pt x="407621" y="407637"/>
                                </a:lnTo>
                                <a:close/>
                              </a:path>
                              <a:path w="420370" h="420370">
                                <a:moveTo>
                                  <a:pt x="12352" y="123526"/>
                                </a:moveTo>
                                <a:lnTo>
                                  <a:pt x="12352" y="49410"/>
                                </a:lnTo>
                                <a:lnTo>
                                  <a:pt x="86465" y="49410"/>
                                </a:lnTo>
                                <a:lnTo>
                                  <a:pt x="86465" y="74115"/>
                                </a:lnTo>
                                <a:lnTo>
                                  <a:pt x="86465" y="77525"/>
                                </a:lnTo>
                                <a:lnTo>
                                  <a:pt x="89232" y="80292"/>
                                </a:lnTo>
                                <a:lnTo>
                                  <a:pt x="92641" y="80292"/>
                                </a:lnTo>
                                <a:lnTo>
                                  <a:pt x="96050" y="80292"/>
                                </a:lnTo>
                                <a:lnTo>
                                  <a:pt x="98817" y="77525"/>
                                </a:lnTo>
                                <a:lnTo>
                                  <a:pt x="98817" y="74115"/>
                                </a:lnTo>
                                <a:lnTo>
                                  <a:pt x="98817" y="49410"/>
                                </a:lnTo>
                                <a:lnTo>
                                  <a:pt x="321156" y="49410"/>
                                </a:lnTo>
                                <a:lnTo>
                                  <a:pt x="321156" y="74115"/>
                                </a:lnTo>
                                <a:lnTo>
                                  <a:pt x="321156" y="77525"/>
                                </a:lnTo>
                                <a:lnTo>
                                  <a:pt x="323923" y="80292"/>
                                </a:lnTo>
                                <a:lnTo>
                                  <a:pt x="327332" y="80292"/>
                                </a:lnTo>
                                <a:lnTo>
                                  <a:pt x="330741" y="80292"/>
                                </a:lnTo>
                                <a:lnTo>
                                  <a:pt x="333508" y="77525"/>
                                </a:lnTo>
                                <a:lnTo>
                                  <a:pt x="333508" y="74115"/>
                                </a:lnTo>
                                <a:lnTo>
                                  <a:pt x="333508" y="49410"/>
                                </a:lnTo>
                                <a:lnTo>
                                  <a:pt x="407621" y="49410"/>
                                </a:lnTo>
                                <a:lnTo>
                                  <a:pt x="407621" y="123526"/>
                                </a:lnTo>
                                <a:lnTo>
                                  <a:pt x="12352" y="123526"/>
                                </a:lnTo>
                                <a:close/>
                              </a:path>
                            </a:pathLst>
                          </a:custGeom>
                          <a:ln w="1275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292040" y="415104"/>
                            <a:ext cx="321310" cy="198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1310" h="198120">
                                <a:moveTo>
                                  <a:pt x="3211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0" y="62230"/>
                                </a:lnTo>
                                <a:lnTo>
                                  <a:pt x="0" y="198120"/>
                                </a:lnTo>
                                <a:lnTo>
                                  <a:pt x="321157" y="198120"/>
                                </a:lnTo>
                                <a:lnTo>
                                  <a:pt x="321157" y="185775"/>
                                </a:lnTo>
                                <a:lnTo>
                                  <a:pt x="321157" y="185420"/>
                                </a:lnTo>
                                <a:lnTo>
                                  <a:pt x="321157" y="136359"/>
                                </a:lnTo>
                                <a:lnTo>
                                  <a:pt x="308800" y="136359"/>
                                </a:lnTo>
                                <a:lnTo>
                                  <a:pt x="308800" y="185420"/>
                                </a:lnTo>
                                <a:lnTo>
                                  <a:pt x="216166" y="185420"/>
                                </a:lnTo>
                                <a:lnTo>
                                  <a:pt x="216166" y="136359"/>
                                </a:lnTo>
                                <a:lnTo>
                                  <a:pt x="203809" y="136359"/>
                                </a:lnTo>
                                <a:lnTo>
                                  <a:pt x="203809" y="185420"/>
                                </a:lnTo>
                                <a:lnTo>
                                  <a:pt x="117348" y="185420"/>
                                </a:lnTo>
                                <a:lnTo>
                                  <a:pt x="117348" y="136359"/>
                                </a:lnTo>
                                <a:lnTo>
                                  <a:pt x="104990" y="136359"/>
                                </a:lnTo>
                                <a:lnTo>
                                  <a:pt x="104990" y="185420"/>
                                </a:lnTo>
                                <a:lnTo>
                                  <a:pt x="12357" y="185420"/>
                                </a:lnTo>
                                <a:lnTo>
                                  <a:pt x="12357" y="135890"/>
                                </a:lnTo>
                                <a:lnTo>
                                  <a:pt x="321157" y="135890"/>
                                </a:lnTo>
                                <a:lnTo>
                                  <a:pt x="321157" y="124460"/>
                                </a:lnTo>
                                <a:lnTo>
                                  <a:pt x="12357" y="124460"/>
                                </a:lnTo>
                                <a:lnTo>
                                  <a:pt x="12357" y="74930"/>
                                </a:lnTo>
                                <a:lnTo>
                                  <a:pt x="104990" y="74930"/>
                                </a:lnTo>
                                <a:lnTo>
                                  <a:pt x="104990" y="124002"/>
                                </a:lnTo>
                                <a:lnTo>
                                  <a:pt x="117348" y="124002"/>
                                </a:lnTo>
                                <a:lnTo>
                                  <a:pt x="117348" y="74930"/>
                                </a:lnTo>
                                <a:lnTo>
                                  <a:pt x="203809" y="74930"/>
                                </a:lnTo>
                                <a:lnTo>
                                  <a:pt x="203809" y="124002"/>
                                </a:lnTo>
                                <a:lnTo>
                                  <a:pt x="216166" y="124002"/>
                                </a:lnTo>
                                <a:lnTo>
                                  <a:pt x="216166" y="74930"/>
                                </a:lnTo>
                                <a:lnTo>
                                  <a:pt x="308800" y="74930"/>
                                </a:lnTo>
                                <a:lnTo>
                                  <a:pt x="308800" y="124002"/>
                                </a:lnTo>
                                <a:lnTo>
                                  <a:pt x="321157" y="124002"/>
                                </a:lnTo>
                                <a:lnTo>
                                  <a:pt x="321157" y="12839"/>
                                </a:lnTo>
                                <a:lnTo>
                                  <a:pt x="308800" y="12839"/>
                                </a:lnTo>
                                <a:lnTo>
                                  <a:pt x="308800" y="62230"/>
                                </a:lnTo>
                                <a:lnTo>
                                  <a:pt x="216166" y="62230"/>
                                </a:lnTo>
                                <a:lnTo>
                                  <a:pt x="216166" y="12839"/>
                                </a:lnTo>
                                <a:lnTo>
                                  <a:pt x="203809" y="12839"/>
                                </a:lnTo>
                                <a:lnTo>
                                  <a:pt x="203809" y="62230"/>
                                </a:lnTo>
                                <a:lnTo>
                                  <a:pt x="117348" y="62230"/>
                                </a:lnTo>
                                <a:lnTo>
                                  <a:pt x="117348" y="12839"/>
                                </a:lnTo>
                                <a:lnTo>
                                  <a:pt x="104990" y="12839"/>
                                </a:lnTo>
                                <a:lnTo>
                                  <a:pt x="104990" y="62230"/>
                                </a:lnTo>
                                <a:lnTo>
                                  <a:pt x="12357" y="62230"/>
                                </a:lnTo>
                                <a:lnTo>
                                  <a:pt x="12357" y="12700"/>
                                </a:lnTo>
                                <a:lnTo>
                                  <a:pt x="321157" y="12700"/>
                                </a:lnTo>
                                <a:lnTo>
                                  <a:pt x="3211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292049" y="415578"/>
                            <a:ext cx="321310" cy="198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1310" h="198120">
                                <a:moveTo>
                                  <a:pt x="117345" y="197642"/>
                                </a:moveTo>
                                <a:lnTo>
                                  <a:pt x="321156" y="197642"/>
                                </a:lnTo>
                                <a:lnTo>
                                  <a:pt x="3211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7642"/>
                                </a:lnTo>
                                <a:lnTo>
                                  <a:pt x="117345" y="197642"/>
                                </a:lnTo>
                                <a:close/>
                              </a:path>
                              <a:path w="321310" h="198120">
                                <a:moveTo>
                                  <a:pt x="117345" y="135879"/>
                                </a:moveTo>
                                <a:lnTo>
                                  <a:pt x="203810" y="135879"/>
                                </a:lnTo>
                                <a:lnTo>
                                  <a:pt x="203810" y="185289"/>
                                </a:lnTo>
                                <a:lnTo>
                                  <a:pt x="117345" y="185289"/>
                                </a:lnTo>
                                <a:lnTo>
                                  <a:pt x="117345" y="135879"/>
                                </a:lnTo>
                                <a:close/>
                              </a:path>
                              <a:path w="321310" h="198120">
                                <a:moveTo>
                                  <a:pt x="117345" y="74115"/>
                                </a:moveTo>
                                <a:lnTo>
                                  <a:pt x="203810" y="74115"/>
                                </a:lnTo>
                                <a:lnTo>
                                  <a:pt x="203810" y="123526"/>
                                </a:lnTo>
                                <a:lnTo>
                                  <a:pt x="117345" y="123526"/>
                                </a:lnTo>
                                <a:lnTo>
                                  <a:pt x="117345" y="74115"/>
                                </a:lnTo>
                                <a:close/>
                              </a:path>
                              <a:path w="321310" h="198120">
                                <a:moveTo>
                                  <a:pt x="104993" y="123526"/>
                                </a:moveTo>
                                <a:lnTo>
                                  <a:pt x="12352" y="123526"/>
                                </a:lnTo>
                                <a:lnTo>
                                  <a:pt x="12352" y="74115"/>
                                </a:lnTo>
                                <a:lnTo>
                                  <a:pt x="104993" y="74115"/>
                                </a:lnTo>
                                <a:lnTo>
                                  <a:pt x="104993" y="123526"/>
                                </a:lnTo>
                                <a:close/>
                              </a:path>
                              <a:path w="321310" h="198120">
                                <a:moveTo>
                                  <a:pt x="216163" y="74115"/>
                                </a:moveTo>
                                <a:lnTo>
                                  <a:pt x="308804" y="74115"/>
                                </a:lnTo>
                                <a:lnTo>
                                  <a:pt x="308804" y="123526"/>
                                </a:lnTo>
                                <a:lnTo>
                                  <a:pt x="216163" y="123526"/>
                                </a:lnTo>
                                <a:lnTo>
                                  <a:pt x="216163" y="74115"/>
                                </a:lnTo>
                                <a:close/>
                              </a:path>
                              <a:path w="321310" h="198120">
                                <a:moveTo>
                                  <a:pt x="216163" y="135879"/>
                                </a:moveTo>
                                <a:lnTo>
                                  <a:pt x="308804" y="135879"/>
                                </a:lnTo>
                                <a:lnTo>
                                  <a:pt x="308804" y="185289"/>
                                </a:lnTo>
                                <a:lnTo>
                                  <a:pt x="216163" y="185289"/>
                                </a:lnTo>
                                <a:lnTo>
                                  <a:pt x="216163" y="135879"/>
                                </a:lnTo>
                                <a:close/>
                              </a:path>
                              <a:path w="321310" h="198120">
                                <a:moveTo>
                                  <a:pt x="308804" y="61763"/>
                                </a:moveTo>
                                <a:lnTo>
                                  <a:pt x="216163" y="61763"/>
                                </a:lnTo>
                                <a:lnTo>
                                  <a:pt x="216163" y="12352"/>
                                </a:lnTo>
                                <a:lnTo>
                                  <a:pt x="308804" y="12352"/>
                                </a:lnTo>
                                <a:lnTo>
                                  <a:pt x="308804" y="61763"/>
                                </a:lnTo>
                                <a:close/>
                              </a:path>
                              <a:path w="321310" h="198120">
                                <a:moveTo>
                                  <a:pt x="203810" y="61763"/>
                                </a:moveTo>
                                <a:lnTo>
                                  <a:pt x="117345" y="61763"/>
                                </a:lnTo>
                                <a:lnTo>
                                  <a:pt x="117345" y="12352"/>
                                </a:lnTo>
                                <a:lnTo>
                                  <a:pt x="203810" y="12352"/>
                                </a:lnTo>
                                <a:lnTo>
                                  <a:pt x="203810" y="61763"/>
                                </a:lnTo>
                                <a:close/>
                              </a:path>
                              <a:path w="321310" h="198120">
                                <a:moveTo>
                                  <a:pt x="104993" y="61763"/>
                                </a:moveTo>
                                <a:lnTo>
                                  <a:pt x="12352" y="61763"/>
                                </a:lnTo>
                                <a:lnTo>
                                  <a:pt x="12352" y="12352"/>
                                </a:lnTo>
                                <a:lnTo>
                                  <a:pt x="104993" y="12352"/>
                                </a:lnTo>
                                <a:lnTo>
                                  <a:pt x="104993" y="61763"/>
                                </a:lnTo>
                                <a:close/>
                              </a:path>
                              <a:path w="321310" h="198120">
                                <a:moveTo>
                                  <a:pt x="12352" y="135879"/>
                                </a:moveTo>
                                <a:lnTo>
                                  <a:pt x="104993" y="135879"/>
                                </a:lnTo>
                                <a:lnTo>
                                  <a:pt x="104993" y="185289"/>
                                </a:lnTo>
                                <a:lnTo>
                                  <a:pt x="12352" y="185289"/>
                                </a:lnTo>
                                <a:lnTo>
                                  <a:pt x="12352" y="135879"/>
                                </a:lnTo>
                                <a:close/>
                              </a:path>
                            </a:pathLst>
                          </a:custGeom>
                          <a:ln w="1275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C5B446" id="Group 17" o:spid="_x0000_s1026" style="position:absolute;margin-left:44.15pt;margin-top:-20.9pt;width:70.9pt;height:70.9pt;z-index:15732224;mso-wrap-distance-left:0;mso-wrap-distance-right:0;mso-position-horizontal-relative:page" coordsize="9004,90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">
                <v:shape id="Graphic 18" o:spid="_x0000_s1027" style="position:absolute;width:9004;height:9004;visibility:visible;mso-wrap-style:square;v-text-anchor:top" coordsize="900430,900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" path="m449999,l400966,2640r-47502,7739l307765,22941,264144,40052,222876,61438,184236,86824r-35739,29111l115935,148497,86824,184236,61438,222876,40052,264144,22941,307765,10379,353464,2640,400966,,449999r2640,49032l10379,546534r12562,45699l40052,635853r21386,41268l86824,715762r29111,35738l148497,784062r35739,29112l222876,838559r41268,21386l307765,877056r45699,12563l400966,897357r49033,2641l499031,897357r47503,-7738l592233,877056r43620,-17111l677121,838559r38641,-25385l751500,784062r32562,-32562l813174,715762r25385,-38641l859945,635853r17111,-43620l889619,546534r7738,-47503l899998,449999r-2641,-49033l889619,353464,877056,307765,859945,264144,838559,222876,813174,184236,784062,148497,751500,115935,715762,86824,677121,61438,635853,40052,592233,22941,546534,10379,499031,2640,449999,xe" fillcolor="#f79327" stroked="f">
                  <v:path arrowok="t"/>
                </v:shape>
                <v:shape id="Graphic 19" o:spid="_x0000_s1028" style="position:absolute;left:2426;top:2426;width:4204;height:4204;visibility:visible;mso-wrap-style:square;v-text-anchor:top" coordsize="420370,420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" path="m98817,37057r-12352,l86465,2766,89232,r6818,l98817,2766r,34291xem333508,37057r-12352,l321156,2766,323923,r6818,l333508,2766r,34291xem419973,419989l,419989,,37057r419973,l419973,49410r-407621,l12352,123526r407621,l419973,135879r-407621,l12352,407637r407621,l419973,419989xem96050,80292r-6818,l86465,77525r,-28115l98817,49410r,28115l96050,80292xem330741,80292r-6818,l321156,77525r,-28115l333508,49410r,28115l330741,80292xem419973,123526r-12352,l407621,49410r12352,l419973,123526xem419973,407637r-12352,l407621,135879r12352,l419973,407637xe" stroked="f">
                  <v:path arrowok="t"/>
                </v:shape>
                <v:shape id="Graphic 20" o:spid="_x0000_s1029" style="position:absolute;left:2426;top:2426;width:4204;height:4204;visibility:visible;mso-wrap-style:square;v-text-anchor:top" coordsize="420370,420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" path="m333508,37057r,-30881l333508,2766,330741,r-3409,l323923,r-2767,2766l321156,6176r,30881l98817,37057r,-30881l98817,2766,96050,,92641,,89232,,86465,2766r,3410l86465,37057,,37057,,419989r419973,l419973,37057r-86465,xem407621,407637r-395269,l12352,135879r395269,l407621,407637xem12352,123526r,-74116l86465,49410r,24705l86465,77525r2767,2767l92641,80292r3409,l98817,77525r,-3410l98817,49410r222339,l321156,74115r,3410l323923,80292r3409,l330741,80292r2767,-2767l333508,74115r,-24705l407621,49410r,74116l12352,123526xe" filled="f" strokecolor="white" strokeweight=".35425mm">
                  <v:path arrowok="t"/>
                </v:shape>
                <v:shape id="Graphic 21" o:spid="_x0000_s1030" style="position:absolute;left:2920;top:4151;width:3213;height:1981;visibility:visible;mso-wrap-style:square;v-text-anchor:top" coordsize="32131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" path="m321157,l,,,12700,,62230,,198120r321157,l321157,185775r,-355l321157,136359r-12357,l308800,185420r-92634,l216166,136359r-12357,l203809,185420r-86461,l117348,136359r-12358,l104990,185420r-92633,l12357,135890r308800,l321157,124460r-308800,l12357,74930r92633,l104990,124002r12358,l117348,74930r86461,l203809,124002r12357,l216166,74930r92634,l308800,124002r12357,l321157,12839r-12357,l308800,62230r-92634,l216166,12839r-12357,l203809,62230r-86461,l117348,12839r-12358,l104990,62230r-92633,l12357,12700r308800,l321157,xe" stroked="f">
                  <v:path arrowok="t"/>
                </v:shape>
                <v:shape id="Graphic 22" o:spid="_x0000_s1031" style="position:absolute;left:2920;top:4155;width:3213;height:1981;visibility:visible;mso-wrap-style:square;v-text-anchor:top" coordsize="32131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" path="m117345,197642r203811,l321156,,,,,197642r117345,xem117345,135879r86465,l203810,185289r-86465,l117345,135879xem117345,74115r86465,l203810,123526r-86465,l117345,74115xem104993,123526r-92641,l12352,74115r92641,l104993,123526xem216163,74115r92641,l308804,123526r-92641,l216163,74115xem216163,135879r92641,l308804,185289r-92641,l216163,135879xem308804,61763r-92641,l216163,12352r92641,l308804,61763xem203810,61763r-86465,l117345,12352r86465,l203810,61763xem104993,61763r-92641,l12352,12352r92641,l104993,61763xem12352,135879r92641,l104993,185289r-92641,l12352,135879xe" filled="f" strokecolor="white" strokeweight=".35425mm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001D31"/>
          <w:spacing w:val="-8"/>
          <w:sz w:val="40"/>
        </w:rPr>
        <w:t>Accelerated</w:t>
      </w:r>
      <w:r>
        <w:rPr>
          <w:color w:val="001D31"/>
          <w:spacing w:val="-12"/>
          <w:sz w:val="40"/>
        </w:rPr>
        <w:t xml:space="preserve"> </w:t>
      </w:r>
      <w:r>
        <w:rPr>
          <w:color w:val="001D31"/>
          <w:spacing w:val="-2"/>
          <w:sz w:val="40"/>
        </w:rPr>
        <w:t>delivery</w:t>
      </w:r>
    </w:p>
    <w:p w14:paraId="291596E8" w14:textId="77777777" w:rsidR="003016A7" w:rsidRDefault="003016A7">
      <w:pPr>
        <w:pStyle w:val="BodyText"/>
        <w:rPr>
          <w:sz w:val="40"/>
        </w:rPr>
      </w:pPr>
    </w:p>
    <w:p w14:paraId="3C4B0BDD" w14:textId="77777777" w:rsidR="003016A7" w:rsidRDefault="003016A7">
      <w:pPr>
        <w:pStyle w:val="BodyText"/>
        <w:spacing w:before="437"/>
        <w:rPr>
          <w:sz w:val="40"/>
        </w:rPr>
      </w:pPr>
    </w:p>
    <w:p w14:paraId="2612DF00" w14:textId="77777777" w:rsidR="003016A7" w:rsidRDefault="00000000">
      <w:pPr>
        <w:spacing w:line="244" w:lineRule="auto"/>
        <w:ind w:left="2512" w:right="9015"/>
        <w:rPr>
          <w:sz w:val="4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2736" behindDoc="0" locked="0" layoutInCell="1" allowOverlap="1" wp14:anchorId="15411939" wp14:editId="7D715E92">
                <wp:simplePos x="0" y="0"/>
                <wp:positionH relativeFrom="page">
                  <wp:posOffset>560942</wp:posOffset>
                </wp:positionH>
                <wp:positionV relativeFrom="paragraph">
                  <wp:posOffset>-117595</wp:posOffset>
                </wp:positionV>
                <wp:extent cx="900430" cy="900430"/>
                <wp:effectExtent l="0" t="0" r="0" b="0"/>
                <wp:wrapNone/>
                <wp:docPr id="23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00430" cy="900430"/>
                          <a:chOff x="0" y="0"/>
                          <a:chExt cx="900430" cy="900430"/>
                        </a:xfrm>
                      </wpg:grpSpPr>
                      <wps:wsp>
                        <wps:cNvPr id="24" name="Graphic 24"/>
                        <wps:cNvSpPr/>
                        <wps:spPr>
                          <a:xfrm>
                            <a:off x="0" y="0"/>
                            <a:ext cx="900430" cy="900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0430" h="900430">
                                <a:moveTo>
                                  <a:pt x="449999" y="0"/>
                                </a:moveTo>
                                <a:lnTo>
                                  <a:pt x="400966" y="2640"/>
                                </a:lnTo>
                                <a:lnTo>
                                  <a:pt x="353464" y="10379"/>
                                </a:lnTo>
                                <a:lnTo>
                                  <a:pt x="307765" y="22941"/>
                                </a:lnTo>
                                <a:lnTo>
                                  <a:pt x="264144" y="40052"/>
                                </a:lnTo>
                                <a:lnTo>
                                  <a:pt x="222876" y="61438"/>
                                </a:lnTo>
                                <a:lnTo>
                                  <a:pt x="184236" y="86824"/>
                                </a:lnTo>
                                <a:lnTo>
                                  <a:pt x="148497" y="115935"/>
                                </a:lnTo>
                                <a:lnTo>
                                  <a:pt x="115935" y="148497"/>
                                </a:lnTo>
                                <a:lnTo>
                                  <a:pt x="86824" y="184236"/>
                                </a:lnTo>
                                <a:lnTo>
                                  <a:pt x="61438" y="222876"/>
                                </a:lnTo>
                                <a:lnTo>
                                  <a:pt x="40052" y="264144"/>
                                </a:lnTo>
                                <a:lnTo>
                                  <a:pt x="22941" y="307765"/>
                                </a:lnTo>
                                <a:lnTo>
                                  <a:pt x="10379" y="353464"/>
                                </a:lnTo>
                                <a:lnTo>
                                  <a:pt x="2640" y="400966"/>
                                </a:lnTo>
                                <a:lnTo>
                                  <a:pt x="0" y="449999"/>
                                </a:lnTo>
                                <a:lnTo>
                                  <a:pt x="2640" y="499031"/>
                                </a:lnTo>
                                <a:lnTo>
                                  <a:pt x="10379" y="546534"/>
                                </a:lnTo>
                                <a:lnTo>
                                  <a:pt x="22941" y="592233"/>
                                </a:lnTo>
                                <a:lnTo>
                                  <a:pt x="40052" y="635853"/>
                                </a:lnTo>
                                <a:lnTo>
                                  <a:pt x="61438" y="677121"/>
                                </a:lnTo>
                                <a:lnTo>
                                  <a:pt x="86824" y="715762"/>
                                </a:lnTo>
                                <a:lnTo>
                                  <a:pt x="115935" y="751500"/>
                                </a:lnTo>
                                <a:lnTo>
                                  <a:pt x="148497" y="784062"/>
                                </a:lnTo>
                                <a:lnTo>
                                  <a:pt x="184236" y="813174"/>
                                </a:lnTo>
                                <a:lnTo>
                                  <a:pt x="222876" y="838559"/>
                                </a:lnTo>
                                <a:lnTo>
                                  <a:pt x="264144" y="859945"/>
                                </a:lnTo>
                                <a:lnTo>
                                  <a:pt x="307765" y="877056"/>
                                </a:lnTo>
                                <a:lnTo>
                                  <a:pt x="353464" y="889619"/>
                                </a:lnTo>
                                <a:lnTo>
                                  <a:pt x="400966" y="897357"/>
                                </a:lnTo>
                                <a:lnTo>
                                  <a:pt x="449999" y="899998"/>
                                </a:lnTo>
                                <a:lnTo>
                                  <a:pt x="499031" y="897357"/>
                                </a:lnTo>
                                <a:lnTo>
                                  <a:pt x="546534" y="889619"/>
                                </a:lnTo>
                                <a:lnTo>
                                  <a:pt x="592233" y="877056"/>
                                </a:lnTo>
                                <a:lnTo>
                                  <a:pt x="635853" y="859945"/>
                                </a:lnTo>
                                <a:lnTo>
                                  <a:pt x="677121" y="838559"/>
                                </a:lnTo>
                                <a:lnTo>
                                  <a:pt x="715762" y="813174"/>
                                </a:lnTo>
                                <a:lnTo>
                                  <a:pt x="751500" y="784062"/>
                                </a:lnTo>
                                <a:lnTo>
                                  <a:pt x="784062" y="751500"/>
                                </a:lnTo>
                                <a:lnTo>
                                  <a:pt x="813174" y="715762"/>
                                </a:lnTo>
                                <a:lnTo>
                                  <a:pt x="838559" y="677121"/>
                                </a:lnTo>
                                <a:lnTo>
                                  <a:pt x="859945" y="635853"/>
                                </a:lnTo>
                                <a:lnTo>
                                  <a:pt x="877056" y="592233"/>
                                </a:lnTo>
                                <a:lnTo>
                                  <a:pt x="889619" y="546534"/>
                                </a:lnTo>
                                <a:lnTo>
                                  <a:pt x="897357" y="499031"/>
                                </a:lnTo>
                                <a:lnTo>
                                  <a:pt x="899998" y="449999"/>
                                </a:lnTo>
                                <a:lnTo>
                                  <a:pt x="897357" y="400966"/>
                                </a:lnTo>
                                <a:lnTo>
                                  <a:pt x="889619" y="353464"/>
                                </a:lnTo>
                                <a:lnTo>
                                  <a:pt x="877056" y="307765"/>
                                </a:lnTo>
                                <a:lnTo>
                                  <a:pt x="859945" y="264144"/>
                                </a:lnTo>
                                <a:lnTo>
                                  <a:pt x="838559" y="222876"/>
                                </a:lnTo>
                                <a:lnTo>
                                  <a:pt x="813174" y="184236"/>
                                </a:lnTo>
                                <a:lnTo>
                                  <a:pt x="784062" y="148497"/>
                                </a:lnTo>
                                <a:lnTo>
                                  <a:pt x="751500" y="115935"/>
                                </a:lnTo>
                                <a:lnTo>
                                  <a:pt x="715762" y="86824"/>
                                </a:lnTo>
                                <a:lnTo>
                                  <a:pt x="677121" y="61438"/>
                                </a:lnTo>
                                <a:lnTo>
                                  <a:pt x="635853" y="40052"/>
                                </a:lnTo>
                                <a:lnTo>
                                  <a:pt x="592233" y="22941"/>
                                </a:lnTo>
                                <a:lnTo>
                                  <a:pt x="546534" y="10379"/>
                                </a:lnTo>
                                <a:lnTo>
                                  <a:pt x="499031" y="2640"/>
                                </a:lnTo>
                                <a:lnTo>
                                  <a:pt x="449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3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291568" y="171964"/>
                            <a:ext cx="308610" cy="50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8610" h="506730">
                                <a:moveTo>
                                  <a:pt x="153671" y="506189"/>
                                </a:moveTo>
                                <a:lnTo>
                                  <a:pt x="80069" y="368437"/>
                                </a:lnTo>
                                <a:lnTo>
                                  <a:pt x="9662" y="212749"/>
                                </a:lnTo>
                                <a:lnTo>
                                  <a:pt x="11" y="139934"/>
                                </a:lnTo>
                                <a:lnTo>
                                  <a:pt x="0" y="138458"/>
                                </a:lnTo>
                                <a:lnTo>
                                  <a:pt x="8622" y="101996"/>
                                </a:lnTo>
                                <a:lnTo>
                                  <a:pt x="50878" y="39520"/>
                                </a:lnTo>
                                <a:lnTo>
                                  <a:pt x="116489" y="4627"/>
                                </a:lnTo>
                                <a:lnTo>
                                  <a:pt x="154182" y="0"/>
                                </a:lnTo>
                                <a:lnTo>
                                  <a:pt x="191824" y="4627"/>
                                </a:lnTo>
                                <a:lnTo>
                                  <a:pt x="218593" y="14917"/>
                                </a:lnTo>
                                <a:lnTo>
                                  <a:pt x="148801" y="14917"/>
                                </a:lnTo>
                                <a:lnTo>
                                  <a:pt x="106787" y="23091"/>
                                </a:lnTo>
                                <a:lnTo>
                                  <a:pt x="68875" y="43817"/>
                                </a:lnTo>
                                <a:lnTo>
                                  <a:pt x="38262" y="76472"/>
                                </a:lnTo>
                                <a:lnTo>
                                  <a:pt x="22571" y="107004"/>
                                </a:lnTo>
                                <a:lnTo>
                                  <a:pt x="14741" y="139934"/>
                                </a:lnTo>
                                <a:lnTo>
                                  <a:pt x="14940" y="173781"/>
                                </a:lnTo>
                                <a:lnTo>
                                  <a:pt x="23336" y="207064"/>
                                </a:lnTo>
                                <a:lnTo>
                                  <a:pt x="93441" y="362078"/>
                                </a:lnTo>
                                <a:lnTo>
                                  <a:pt x="154079" y="489305"/>
                                </a:lnTo>
                                <a:lnTo>
                                  <a:pt x="170674" y="489305"/>
                                </a:lnTo>
                                <a:lnTo>
                                  <a:pt x="167523" y="495916"/>
                                </a:lnTo>
                                <a:lnTo>
                                  <a:pt x="166092" y="498703"/>
                                </a:lnTo>
                                <a:lnTo>
                                  <a:pt x="163825" y="500963"/>
                                </a:lnTo>
                                <a:lnTo>
                                  <a:pt x="153671" y="506189"/>
                                </a:lnTo>
                                <a:close/>
                              </a:path>
                              <a:path w="308610" h="506730">
                                <a:moveTo>
                                  <a:pt x="170674" y="489305"/>
                                </a:moveTo>
                                <a:lnTo>
                                  <a:pt x="154279" y="489305"/>
                                </a:lnTo>
                                <a:lnTo>
                                  <a:pt x="214918" y="362078"/>
                                </a:lnTo>
                                <a:lnTo>
                                  <a:pt x="285022" y="207064"/>
                                </a:lnTo>
                                <a:lnTo>
                                  <a:pt x="293419" y="173781"/>
                                </a:lnTo>
                                <a:lnTo>
                                  <a:pt x="293617" y="139934"/>
                                </a:lnTo>
                                <a:lnTo>
                                  <a:pt x="285782" y="107004"/>
                                </a:lnTo>
                                <a:lnTo>
                                  <a:pt x="262115" y="65772"/>
                                </a:lnTo>
                                <a:lnTo>
                                  <a:pt x="232342" y="38710"/>
                                </a:lnTo>
                                <a:lnTo>
                                  <a:pt x="191718" y="19916"/>
                                </a:lnTo>
                                <a:lnTo>
                                  <a:pt x="148801" y="14917"/>
                                </a:lnTo>
                                <a:lnTo>
                                  <a:pt x="218593" y="14917"/>
                                </a:lnTo>
                                <a:lnTo>
                                  <a:pt x="257454" y="39520"/>
                                </a:lnTo>
                                <a:lnTo>
                                  <a:pt x="299724" y="101996"/>
                                </a:lnTo>
                                <a:lnTo>
                                  <a:pt x="308355" y="138458"/>
                                </a:lnTo>
                                <a:lnTo>
                                  <a:pt x="308092" y="173781"/>
                                </a:lnTo>
                                <a:lnTo>
                                  <a:pt x="308076" y="175925"/>
                                </a:lnTo>
                                <a:lnTo>
                                  <a:pt x="298703" y="212749"/>
                                </a:lnTo>
                                <a:lnTo>
                                  <a:pt x="228295" y="368437"/>
                                </a:lnTo>
                                <a:lnTo>
                                  <a:pt x="170674" y="4893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291568" y="171964"/>
                            <a:ext cx="308610" cy="50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8610" h="506730">
                                <a:moveTo>
                                  <a:pt x="154182" y="0"/>
                                </a:moveTo>
                                <a:lnTo>
                                  <a:pt x="81554" y="18067"/>
                                </a:lnTo>
                                <a:lnTo>
                                  <a:pt x="25967" y="68186"/>
                                </a:lnTo>
                                <a:lnTo>
                                  <a:pt x="0" y="138458"/>
                                </a:lnTo>
                                <a:lnTo>
                                  <a:pt x="285" y="175925"/>
                                </a:lnTo>
                                <a:lnTo>
                                  <a:pt x="80069" y="368437"/>
                                </a:lnTo>
                                <a:lnTo>
                                  <a:pt x="140842" y="495916"/>
                                </a:lnTo>
                                <a:lnTo>
                                  <a:pt x="153671" y="506189"/>
                                </a:lnTo>
                                <a:lnTo>
                                  <a:pt x="161038" y="502394"/>
                                </a:lnTo>
                                <a:lnTo>
                                  <a:pt x="163825" y="500963"/>
                                </a:lnTo>
                                <a:lnTo>
                                  <a:pt x="228295" y="368437"/>
                                </a:lnTo>
                                <a:lnTo>
                                  <a:pt x="298703" y="212749"/>
                                </a:lnTo>
                                <a:lnTo>
                                  <a:pt x="308360" y="138477"/>
                                </a:lnTo>
                                <a:lnTo>
                                  <a:pt x="299739" y="102025"/>
                                </a:lnTo>
                                <a:lnTo>
                                  <a:pt x="282398" y="68223"/>
                                </a:lnTo>
                                <a:lnTo>
                                  <a:pt x="257491" y="39546"/>
                                </a:lnTo>
                                <a:lnTo>
                                  <a:pt x="226817" y="18083"/>
                                </a:lnTo>
                                <a:lnTo>
                                  <a:pt x="191880" y="4634"/>
                                </a:lnTo>
                                <a:lnTo>
                                  <a:pt x="154182" y="0"/>
                                </a:lnTo>
                                <a:close/>
                              </a:path>
                              <a:path w="308610" h="506730">
                                <a:moveTo>
                                  <a:pt x="285022" y="207064"/>
                                </a:moveTo>
                                <a:lnTo>
                                  <a:pt x="214918" y="362078"/>
                                </a:lnTo>
                                <a:lnTo>
                                  <a:pt x="154279" y="489305"/>
                                </a:lnTo>
                                <a:lnTo>
                                  <a:pt x="154079" y="489305"/>
                                </a:lnTo>
                                <a:lnTo>
                                  <a:pt x="93565" y="362352"/>
                                </a:lnTo>
                                <a:lnTo>
                                  <a:pt x="23336" y="207064"/>
                                </a:lnTo>
                                <a:lnTo>
                                  <a:pt x="14940" y="173781"/>
                                </a:lnTo>
                                <a:lnTo>
                                  <a:pt x="14741" y="139934"/>
                                </a:lnTo>
                                <a:lnTo>
                                  <a:pt x="22571" y="107004"/>
                                </a:lnTo>
                                <a:lnTo>
                                  <a:pt x="38262" y="76472"/>
                                </a:lnTo>
                                <a:lnTo>
                                  <a:pt x="68875" y="43817"/>
                                </a:lnTo>
                                <a:lnTo>
                                  <a:pt x="106787" y="23091"/>
                                </a:lnTo>
                                <a:lnTo>
                                  <a:pt x="148801" y="14917"/>
                                </a:lnTo>
                                <a:lnTo>
                                  <a:pt x="191718" y="19916"/>
                                </a:lnTo>
                                <a:lnTo>
                                  <a:pt x="232342" y="38710"/>
                                </a:lnTo>
                                <a:lnTo>
                                  <a:pt x="262115" y="65772"/>
                                </a:lnTo>
                                <a:lnTo>
                                  <a:pt x="285826" y="107090"/>
                                </a:lnTo>
                                <a:lnTo>
                                  <a:pt x="293632" y="139994"/>
                                </a:lnTo>
                                <a:lnTo>
                                  <a:pt x="293419" y="173811"/>
                                </a:lnTo>
                                <a:lnTo>
                                  <a:pt x="285022" y="207064"/>
                                </a:lnTo>
                                <a:close/>
                              </a:path>
                            </a:pathLst>
                          </a:custGeom>
                          <a:ln w="1530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397" y="253251"/>
                            <a:ext cx="148708" cy="1487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B6E43C" id="Group 23" o:spid="_x0000_s1026" style="position:absolute;margin-left:44.15pt;margin-top:-9.25pt;width:70.9pt;height:70.9pt;z-index:15732736;mso-wrap-distance-left:0;mso-wrap-distance-right:0;mso-position-horizontal-relative:page" coordsize="9004,90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">
                <v:shape id="Graphic 24" o:spid="_x0000_s1027" style="position:absolute;width:9004;height:9004;visibility:visible;mso-wrap-style:square;v-text-anchor:top" coordsize="900430,900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" path="m449999,l400966,2640r-47502,7739l307765,22941,264144,40052,222876,61438,184236,86824r-35739,29111l115935,148497,86824,184236,61438,222876,40052,264144,22941,307765,10379,353464,2640,400966,,449999r2640,49032l10379,546534r12562,45699l40052,635853r21386,41268l86824,715762r29111,35738l148497,784062r35739,29112l222876,838559r41268,21386l307765,877056r45699,12563l400966,897357r49033,2641l499031,897357r47503,-7738l592233,877056r43620,-17111l677121,838559r38641,-25385l751500,784062r32562,-32562l813174,715762r25385,-38641l859945,635853r17111,-43620l889619,546534r7738,-47503l899998,449999r-2641,-49033l889619,353464,877056,307765,859945,264144,838559,222876,813174,184236,784062,148497,751500,115935,715762,86824,677121,61438,635853,40052,592233,22941,546534,10379,499031,2640,449999,xe" fillcolor="#f79327" stroked="f">
                  <v:path arrowok="t"/>
                </v:shape>
                <v:shape id="Graphic 25" o:spid="_x0000_s1028" style="position:absolute;left:2915;top:1719;width:3086;height:5067;visibility:visible;mso-wrap-style:square;v-text-anchor:top" coordsize="308610,506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" path="m153671,506189l80069,368437,9662,212749,11,139934,,138458,8622,101996,50878,39520,116489,4627,154182,r37642,4627l218593,14917r-69792,l106787,23091,68875,43817,38262,76472,22571,107004r-7830,32930l14940,173781r8396,33283l93441,362078r60638,127227l170674,489305r-3151,6611l166092,498703r-2267,2260l153671,506189xem170674,489305r-16395,l214918,362078,285022,207064r8397,-33283l293617,139934r-7835,-32930l262115,65772,232342,38710,191718,19916,148801,14917r69792,l257454,39520r42270,62476l308355,138458r-263,35323l308076,175925r-9373,36824l228295,368437,170674,489305xe" stroked="f">
                  <v:path arrowok="t"/>
                </v:shape>
                <v:shape id="Graphic 26" o:spid="_x0000_s1029" style="position:absolute;left:2915;top:1719;width:3086;height:5067;visibility:visible;mso-wrap-style:square;v-text-anchor:top" coordsize="308610,506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" path="m154182,l81554,18067,25967,68186,,138458r285,37467l80069,368437r60773,127479l153671,506189r7367,-3795l163825,500963,228295,368437,298703,212749r9657,-74272l299739,102025,282398,68223,257491,39546,226817,18083,191880,4634,154182,xem285022,207064l214918,362078,154279,489305r-200,l93565,362352,23336,207064,14940,173781r-199,-33847l22571,107004,38262,76472,68875,43817,106787,23091r42014,-8174l191718,19916r40624,18794l262115,65772r23711,41318l293632,139994r-213,33817l285022,207064xe" filled="f" strokecolor="white" strokeweight=".42511mm">
                  <v:path arrowok="t"/>
                </v:shape>
                <v:shape id="Image 27" o:spid="_x0000_s1030" type="#_x0000_t75" style="position:absolute;left:3713;top:2532;width:1488;height:1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">
                  <v:imagedata r:id="rId14" o:title=""/>
                </v:shape>
                <w10:wrap anchorx="page"/>
              </v:group>
            </w:pict>
          </mc:Fallback>
        </mc:AlternateContent>
      </w:r>
      <w:r>
        <w:rPr>
          <w:color w:val="001D31"/>
          <w:spacing w:val="-6"/>
          <w:sz w:val="40"/>
        </w:rPr>
        <w:t>Prioritising</w:t>
      </w:r>
      <w:r>
        <w:rPr>
          <w:color w:val="001D31"/>
          <w:spacing w:val="-24"/>
          <w:sz w:val="40"/>
        </w:rPr>
        <w:t xml:space="preserve"> </w:t>
      </w:r>
      <w:r>
        <w:rPr>
          <w:color w:val="001D31"/>
          <w:spacing w:val="-6"/>
          <w:sz w:val="40"/>
        </w:rPr>
        <w:t>sections</w:t>
      </w:r>
      <w:r>
        <w:rPr>
          <w:color w:val="001D31"/>
          <w:spacing w:val="-19"/>
          <w:sz w:val="40"/>
        </w:rPr>
        <w:t xml:space="preserve"> </w:t>
      </w:r>
      <w:r>
        <w:rPr>
          <w:color w:val="001D31"/>
          <w:spacing w:val="-6"/>
          <w:sz w:val="40"/>
        </w:rPr>
        <w:t>with</w:t>
      </w:r>
      <w:r>
        <w:rPr>
          <w:color w:val="001D31"/>
          <w:spacing w:val="-18"/>
          <w:sz w:val="40"/>
        </w:rPr>
        <w:t xml:space="preserve"> </w:t>
      </w:r>
      <w:r>
        <w:rPr>
          <w:color w:val="001D31"/>
          <w:spacing w:val="-6"/>
          <w:sz w:val="40"/>
        </w:rPr>
        <w:t>high</w:t>
      </w:r>
      <w:r>
        <w:rPr>
          <w:color w:val="001D31"/>
          <w:spacing w:val="-25"/>
          <w:sz w:val="40"/>
        </w:rPr>
        <w:t xml:space="preserve"> </w:t>
      </w:r>
      <w:r>
        <w:rPr>
          <w:color w:val="001D31"/>
          <w:spacing w:val="-6"/>
          <w:sz w:val="40"/>
        </w:rPr>
        <w:t xml:space="preserve">safety </w:t>
      </w:r>
      <w:r>
        <w:rPr>
          <w:color w:val="001D31"/>
          <w:sz w:val="40"/>
        </w:rPr>
        <w:t>risk</w:t>
      </w:r>
      <w:r>
        <w:rPr>
          <w:color w:val="001D31"/>
          <w:spacing w:val="-8"/>
          <w:sz w:val="40"/>
        </w:rPr>
        <w:t xml:space="preserve"> </w:t>
      </w:r>
      <w:r>
        <w:rPr>
          <w:color w:val="001D31"/>
          <w:sz w:val="40"/>
        </w:rPr>
        <w:t>to</w:t>
      </w:r>
      <w:r>
        <w:rPr>
          <w:color w:val="001D31"/>
          <w:spacing w:val="-5"/>
          <w:sz w:val="40"/>
        </w:rPr>
        <w:t xml:space="preserve"> </w:t>
      </w:r>
      <w:r>
        <w:rPr>
          <w:color w:val="001D31"/>
          <w:sz w:val="40"/>
        </w:rPr>
        <w:t>combat</w:t>
      </w:r>
      <w:r>
        <w:rPr>
          <w:color w:val="001D31"/>
          <w:spacing w:val="-6"/>
          <w:sz w:val="40"/>
        </w:rPr>
        <w:t xml:space="preserve"> </w:t>
      </w:r>
      <w:r>
        <w:rPr>
          <w:color w:val="001D31"/>
          <w:sz w:val="40"/>
        </w:rPr>
        <w:t>crashes</w:t>
      </w:r>
    </w:p>
    <w:p w14:paraId="3D01C1F1" w14:textId="77777777" w:rsidR="003016A7" w:rsidRDefault="003016A7">
      <w:pPr>
        <w:pStyle w:val="BodyText"/>
        <w:rPr>
          <w:sz w:val="40"/>
        </w:rPr>
      </w:pPr>
    </w:p>
    <w:p w14:paraId="077A0436" w14:textId="77777777" w:rsidR="003016A7" w:rsidRDefault="003016A7">
      <w:pPr>
        <w:pStyle w:val="BodyText"/>
        <w:rPr>
          <w:sz w:val="40"/>
        </w:rPr>
      </w:pPr>
    </w:p>
    <w:p w14:paraId="6F002DEF" w14:textId="77777777" w:rsidR="003016A7" w:rsidRDefault="003016A7">
      <w:pPr>
        <w:pStyle w:val="BodyText"/>
        <w:rPr>
          <w:sz w:val="40"/>
        </w:rPr>
      </w:pPr>
    </w:p>
    <w:p w14:paraId="74EF0B01" w14:textId="77777777" w:rsidR="003016A7" w:rsidRDefault="003016A7">
      <w:pPr>
        <w:pStyle w:val="BodyText"/>
        <w:spacing w:before="146"/>
        <w:rPr>
          <w:sz w:val="40"/>
        </w:rPr>
      </w:pPr>
    </w:p>
    <w:p w14:paraId="118615D5" w14:textId="77777777" w:rsidR="003016A7" w:rsidRDefault="00000000">
      <w:pPr>
        <w:ind w:left="367"/>
        <w:rPr>
          <w:sz w:val="24"/>
        </w:rPr>
      </w:pPr>
      <w:r>
        <w:rPr>
          <w:color w:val="003B69"/>
          <w:spacing w:val="-4"/>
          <w:sz w:val="24"/>
        </w:rPr>
        <w:t>Department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of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Transport</w:t>
      </w:r>
      <w:r>
        <w:rPr>
          <w:color w:val="003B69"/>
          <w:spacing w:val="-7"/>
          <w:sz w:val="24"/>
        </w:rPr>
        <w:t xml:space="preserve"> </w:t>
      </w:r>
      <w:r>
        <w:rPr>
          <w:color w:val="003B69"/>
          <w:spacing w:val="-4"/>
          <w:sz w:val="24"/>
        </w:rPr>
        <w:t>and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Main</w:t>
      </w:r>
      <w:r>
        <w:rPr>
          <w:color w:val="003B69"/>
          <w:spacing w:val="-9"/>
          <w:sz w:val="24"/>
        </w:rPr>
        <w:t xml:space="preserve"> </w:t>
      </w:r>
      <w:r>
        <w:rPr>
          <w:color w:val="003B69"/>
          <w:spacing w:val="-4"/>
          <w:sz w:val="24"/>
        </w:rPr>
        <w:t>Roads</w:t>
      </w:r>
    </w:p>
    <w:p w14:paraId="60005894" w14:textId="77777777" w:rsidR="003016A7" w:rsidRDefault="003016A7">
      <w:pPr>
        <w:rPr>
          <w:sz w:val="24"/>
        </w:rPr>
        <w:sectPr w:rsidR="003016A7">
          <w:pgSz w:w="19200" w:h="10800" w:orient="landscape"/>
          <w:pgMar w:top="0" w:right="60" w:bottom="0" w:left="160" w:header="720" w:footer="720" w:gutter="0"/>
          <w:cols w:space="720"/>
        </w:sectPr>
      </w:pPr>
    </w:p>
    <w:p w14:paraId="08531B8E" w14:textId="77777777" w:rsidR="003016A7" w:rsidRDefault="00000000">
      <w:pPr>
        <w:pStyle w:val="Heading1"/>
        <w:spacing w:line="1211" w:lineRule="exact"/>
        <w:ind w:left="107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747136" behindDoc="1" locked="0" layoutInCell="1" allowOverlap="1" wp14:anchorId="0145F018" wp14:editId="73186F4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8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0" y="824699"/>
                            <a:ext cx="12192000" cy="6033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6033770">
                                <a:moveTo>
                                  <a:pt x="0" y="6033300"/>
                                </a:moveTo>
                                <a:lnTo>
                                  <a:pt x="12192000" y="6033300"/>
                                </a:lnTo>
                                <a:lnTo>
                                  <a:pt x="12192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333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FCFF">
                              <a:alpha val="5490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0" y="0"/>
                            <a:ext cx="12192000" cy="824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824865">
                                <a:moveTo>
                                  <a:pt x="12192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24699"/>
                                </a:lnTo>
                                <a:lnTo>
                                  <a:pt x="12192000" y="824699"/>
                                </a:lnTo>
                                <a:lnTo>
                                  <a:pt x="12192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69">
                              <a:alpha val="8196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4979" y="1075944"/>
                            <a:ext cx="8601455" cy="8625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Graphic 33"/>
                        <wps:cNvSpPr/>
                        <wps:spPr>
                          <a:xfrm>
                            <a:off x="1771738" y="1102067"/>
                            <a:ext cx="934719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4719" h="756285">
                                <a:moveTo>
                                  <a:pt x="9342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6005"/>
                                </a:lnTo>
                                <a:lnTo>
                                  <a:pt x="934288" y="756005"/>
                                </a:lnTo>
                                <a:lnTo>
                                  <a:pt x="9342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3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4979" y="1961388"/>
                            <a:ext cx="8593835" cy="8625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Graphic 35"/>
                        <wps:cNvSpPr/>
                        <wps:spPr>
                          <a:xfrm>
                            <a:off x="1771738" y="1988286"/>
                            <a:ext cx="92710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100" h="756285">
                                <a:moveTo>
                                  <a:pt x="9268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6005"/>
                                </a:lnTo>
                                <a:lnTo>
                                  <a:pt x="926858" y="756005"/>
                                </a:lnTo>
                                <a:lnTo>
                                  <a:pt x="9268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3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4979" y="2848355"/>
                            <a:ext cx="8586215" cy="8625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/>
                        <wps:cNvSpPr/>
                        <wps:spPr>
                          <a:xfrm>
                            <a:off x="1771738" y="2874505"/>
                            <a:ext cx="91948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9480" h="756285">
                                <a:moveTo>
                                  <a:pt x="9194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6005"/>
                                </a:lnTo>
                                <a:lnTo>
                                  <a:pt x="919416" y="756005"/>
                                </a:lnTo>
                                <a:lnTo>
                                  <a:pt x="9194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3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4979" y="3733800"/>
                            <a:ext cx="8574023" cy="8625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Graphic 39"/>
                        <wps:cNvSpPr/>
                        <wps:spPr>
                          <a:xfrm>
                            <a:off x="1771738" y="3760723"/>
                            <a:ext cx="90678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6780" h="756285">
                                <a:moveTo>
                                  <a:pt x="9063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6005"/>
                                </a:lnTo>
                                <a:lnTo>
                                  <a:pt x="906360" y="756005"/>
                                </a:lnTo>
                                <a:lnTo>
                                  <a:pt x="9063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3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5116" y="1155865"/>
                            <a:ext cx="753190" cy="5379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5594" y="2076996"/>
                            <a:ext cx="588251" cy="5394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3514" y="3811578"/>
                            <a:ext cx="767180" cy="683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4979" y="4620767"/>
                            <a:ext cx="8578595" cy="8625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aphic 44"/>
                        <wps:cNvSpPr/>
                        <wps:spPr>
                          <a:xfrm>
                            <a:off x="1771738" y="4646942"/>
                            <a:ext cx="912494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2494" h="756285">
                                <a:moveTo>
                                  <a:pt x="9119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6005"/>
                                </a:lnTo>
                                <a:lnTo>
                                  <a:pt x="911987" y="756005"/>
                                </a:lnTo>
                                <a:lnTo>
                                  <a:pt x="9119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3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2683725" y="4646942"/>
                            <a:ext cx="7560309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56285">
                                <a:moveTo>
                                  <a:pt x="7560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6005"/>
                                </a:lnTo>
                                <a:lnTo>
                                  <a:pt x="7560005" y="756005"/>
                                </a:lnTo>
                                <a:lnTo>
                                  <a:pt x="7560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FC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4979" y="5506211"/>
                            <a:ext cx="8578595" cy="8625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Graphic 47"/>
                        <wps:cNvSpPr/>
                        <wps:spPr>
                          <a:xfrm>
                            <a:off x="1771738" y="5533161"/>
                            <a:ext cx="912494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2494" h="756285">
                                <a:moveTo>
                                  <a:pt x="9119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6005"/>
                                </a:lnTo>
                                <a:lnTo>
                                  <a:pt x="911987" y="756005"/>
                                </a:lnTo>
                                <a:lnTo>
                                  <a:pt x="9119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3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11518900" y="6309817"/>
                            <a:ext cx="67310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548640">
                                <a:moveTo>
                                  <a:pt x="673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182"/>
                                </a:lnTo>
                                <a:lnTo>
                                  <a:pt x="673100" y="548182"/>
                                </a:lnTo>
                                <a:lnTo>
                                  <a:pt x="673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5111" y="5545057"/>
                            <a:ext cx="683999" cy="683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2152" y="4489995"/>
                            <a:ext cx="1069901" cy="10699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1386" y="2842852"/>
                            <a:ext cx="819307" cy="819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0FF5AF" id="Group 28" o:spid="_x0000_s1026" style="position:absolute;margin-left:0;margin-top:0;width:960pt;height:540pt;z-index:-16569344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">
                <v:shape id="Image 29" o:spid="_x0000_s1027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">
                  <v:imagedata r:id="rId27" o:title=""/>
                </v:shape>
                <v:shape id="Graphic 30" o:spid="_x0000_s1028" style="position:absolute;top:8246;width:121920;height:60338;visibility:visible;mso-wrap-style:square;v-text-anchor:top" coordsize="12192000,6033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" path="m,6033300r12192000,l12192000,,,,,6033300xe" fillcolor="#fafcff" stroked="f">
                  <v:fill opacity="35980f"/>
                  <v:path arrowok="t"/>
                </v:shape>
                <v:shape id="Graphic 31" o:spid="_x0000_s1029" style="position:absolute;width:121920;height:8248;visibility:visible;mso-wrap-style:square;v-text-anchor:top" coordsize="12192000,824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" path="m12192000,l,,,824699r12192000,l12192000,xe" fillcolor="#003b69" stroked="f">
                  <v:fill opacity="53713f"/>
                  <v:path arrowok="t"/>
                </v:shape>
                <v:shape id="Image 32" o:spid="_x0000_s1030" type="#_x0000_t75" style="position:absolute;left:17449;top:10759;width:86015;height:8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">
                  <v:imagedata r:id="rId28" o:title=""/>
                </v:shape>
                <v:shape id="Graphic 33" o:spid="_x0000_s1031" style="position:absolute;left:17717;top:11020;width:9347;height:7563;visibility:visible;mso-wrap-style:square;v-text-anchor:top" coordsize="934719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" path="m934288,l,,,756005r934288,l934288,xe" fillcolor="#f79327" stroked="f">
                  <v:path arrowok="t"/>
                </v:shape>
                <v:shape id="Image 34" o:spid="_x0000_s1032" type="#_x0000_t75" style="position:absolute;left:17449;top:19613;width:85939;height:8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">
                  <v:imagedata r:id="rId29" o:title=""/>
                </v:shape>
                <v:shape id="Graphic 35" o:spid="_x0000_s1033" style="position:absolute;left:17717;top:19882;width:9271;height:7563;visibility:visible;mso-wrap-style:square;v-text-anchor:top" coordsize="92710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" path="m926858,l,,,756005r926858,l926858,xe" fillcolor="#f79327" stroked="f">
                  <v:path arrowok="t"/>
                </v:shape>
                <v:shape id="Image 36" o:spid="_x0000_s1034" type="#_x0000_t75" style="position:absolute;left:17449;top:28483;width:85862;height:8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">
                  <v:imagedata r:id="rId30" o:title=""/>
                </v:shape>
                <v:shape id="Graphic 37" o:spid="_x0000_s1035" style="position:absolute;left:17717;top:28745;width:9195;height:7562;visibility:visible;mso-wrap-style:square;v-text-anchor:top" coordsize="91948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" path="m919416,l,,,756005r919416,l919416,xe" fillcolor="#f79327" stroked="f">
                  <v:path arrowok="t"/>
                </v:shape>
                <v:shape id="Image 38" o:spid="_x0000_s1036" type="#_x0000_t75" style="position:absolute;left:17449;top:37338;width:85741;height:8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">
                  <v:imagedata r:id="rId31" o:title=""/>
                </v:shape>
                <v:shape id="Graphic 39" o:spid="_x0000_s1037" style="position:absolute;left:17717;top:37607;width:9068;height:7563;visibility:visible;mso-wrap-style:square;v-text-anchor:top" coordsize="90678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" path="m906360,l,,,756005r906360,l906360,xe" fillcolor="#f79327" stroked="f">
                  <v:path arrowok="t"/>
                </v:shape>
                <v:shape id="Image 40" o:spid="_x0000_s1038" type="#_x0000_t75" style="position:absolute;left:18751;top:11558;width:7532;height:5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">
                  <v:imagedata r:id="rId32" o:title=""/>
                </v:shape>
                <v:shape id="Image 41" o:spid="_x0000_s1039" type="#_x0000_t75" style="position:absolute;left:19355;top:20769;width:5883;height:5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">
                  <v:imagedata r:id="rId33" o:title=""/>
                </v:shape>
                <v:shape id="Image 42" o:spid="_x0000_s1040" type="#_x0000_t75" style="position:absolute;left:18535;top:38115;width:7671;height:6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">
                  <v:imagedata r:id="rId34" o:title=""/>
                </v:shape>
                <v:shape id="Image 43" o:spid="_x0000_s1041" type="#_x0000_t75" style="position:absolute;left:17449;top:46207;width:85786;height:8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">
                  <v:imagedata r:id="rId35" o:title=""/>
                </v:shape>
                <v:shape id="Graphic 44" o:spid="_x0000_s1042" style="position:absolute;left:17717;top:46469;width:9125;height:7563;visibility:visible;mso-wrap-style:square;v-text-anchor:top" coordsize="912494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" path="m911987,l,,,756005r911987,l911987,xe" fillcolor="#f79327" stroked="f">
                  <v:path arrowok="t"/>
                </v:shape>
                <v:shape id="Graphic 45" o:spid="_x0000_s1043" style="position:absolute;left:26837;top:46469;width:75603;height:7563;visibility:visible;mso-wrap-style:square;v-text-anchor:top" coordsize="7560309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" path="m7560005,l,,,756005r7560005,l7560005,xe" fillcolor="#fafcff" stroked="f">
                  <v:path arrowok="t"/>
                </v:shape>
                <v:shape id="Image 46" o:spid="_x0000_s1044" type="#_x0000_t75" style="position:absolute;left:17449;top:55062;width:85786;height:8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">
                  <v:imagedata r:id="rId35" o:title=""/>
                </v:shape>
                <v:shape id="Graphic 47" o:spid="_x0000_s1045" style="position:absolute;left:17717;top:55331;width:9125;height:7563;visibility:visible;mso-wrap-style:square;v-text-anchor:top" coordsize="912494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" path="m911987,l,,,756005r911987,l911987,xe" fillcolor="#f79327" stroked="f">
                  <v:path arrowok="t"/>
                </v:shape>
                <v:shape id="Graphic 48" o:spid="_x0000_s1046" style="position:absolute;left:115189;top:63098;width:6731;height:5486;visibility:visible;mso-wrap-style:square;v-text-anchor:top" coordsize="673100,54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" path="m673100,l,,,548182r673100,l673100,xe" fillcolor="#001d31" stroked="f">
                  <v:path arrowok="t"/>
                </v:shape>
                <v:shape id="Image 49" o:spid="_x0000_s1047" type="#_x0000_t75" style="position:absolute;left:18751;top:55450;width:6840;height:6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">
                  <v:imagedata r:id="rId36" o:title=""/>
                </v:shape>
                <v:shape id="Image 50" o:spid="_x0000_s1048" type="#_x0000_t75" style="position:absolute;left:17021;top:44899;width:10699;height:10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">
                  <v:imagedata r:id="rId37" o:title=""/>
                </v:shape>
                <v:shape id="Image 51" o:spid="_x0000_s1049" type="#_x0000_t75" style="position:absolute;left:18013;top:28428;width:8193;height:8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">
                  <v:imagedata r:id="rId38" o:title=""/>
                </v:shape>
                <w10:wrap anchorx="page" anchory="page"/>
              </v:group>
            </w:pict>
          </mc:Fallback>
        </mc:AlternateContent>
      </w:r>
      <w:bookmarkStart w:id="3" w:name="Proposed_work_types"/>
      <w:bookmarkEnd w:id="3"/>
      <w:r>
        <w:rPr>
          <w:color w:val="FAFCFF"/>
          <w:spacing w:val="-18"/>
          <w:w w:val="90"/>
        </w:rPr>
        <w:t>Proposed</w:t>
      </w:r>
      <w:r>
        <w:rPr>
          <w:color w:val="FAFCFF"/>
          <w:spacing w:val="-87"/>
          <w:w w:val="90"/>
        </w:rPr>
        <w:t xml:space="preserve"> </w:t>
      </w:r>
      <w:r>
        <w:rPr>
          <w:color w:val="FAFCFF"/>
          <w:spacing w:val="-18"/>
          <w:w w:val="90"/>
        </w:rPr>
        <w:t>work</w:t>
      </w:r>
      <w:r>
        <w:rPr>
          <w:color w:val="FAFCFF"/>
          <w:spacing w:val="-89"/>
          <w:w w:val="90"/>
        </w:rPr>
        <w:t xml:space="preserve"> </w:t>
      </w:r>
      <w:r>
        <w:rPr>
          <w:color w:val="FAFCFF"/>
          <w:spacing w:val="-18"/>
          <w:w w:val="90"/>
        </w:rPr>
        <w:t>types</w:t>
      </w:r>
    </w:p>
    <w:p w14:paraId="7754DEBD" w14:textId="77777777" w:rsidR="003016A7" w:rsidRDefault="00000000">
      <w:pPr>
        <w:pStyle w:val="BodyText"/>
        <w:spacing w:before="218"/>
        <w:rPr>
          <w:rFonts w:ascii="Arial Black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2448" behindDoc="1" locked="0" layoutInCell="1" allowOverlap="1" wp14:anchorId="0B72F216" wp14:editId="53BDE07A">
                <wp:simplePos x="0" y="0"/>
                <wp:positionH relativeFrom="page">
                  <wp:posOffset>2706027</wp:posOffset>
                </wp:positionH>
                <wp:positionV relativeFrom="paragraph">
                  <wp:posOffset>333355</wp:posOffset>
                </wp:positionV>
                <wp:extent cx="7560309" cy="756285"/>
                <wp:effectExtent l="0" t="0" r="0" b="0"/>
                <wp:wrapTopAndBottom/>
                <wp:docPr id="52" name="Text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560309" cy="756285"/>
                        </a:xfrm>
                        <a:prstGeom prst="rect">
                          <a:avLst/>
                        </a:prstGeom>
                        <a:solidFill>
                          <a:srgbClr val="FAFCFF"/>
                        </a:solidFill>
                      </wps:spPr>
                      <wps:txbx>
                        <w:txbxContent>
                          <w:p w14:paraId="525A5AD4" w14:textId="77777777" w:rsidR="003016A7" w:rsidRDefault="00000000">
                            <w:pPr>
                              <w:spacing w:before="105" w:line="244" w:lineRule="auto"/>
                              <w:ind w:left="144" w:right="179"/>
                              <w:rPr>
                                <w:color w:val="000000"/>
                                <w:sz w:val="40"/>
                              </w:rPr>
                            </w:pPr>
                            <w:r>
                              <w:rPr>
                                <w:color w:val="001D31"/>
                                <w:spacing w:val="-4"/>
                                <w:sz w:val="40"/>
                              </w:rPr>
                              <w:t>Wide</w:t>
                            </w:r>
                            <w:r>
                              <w:rPr>
                                <w:color w:val="001D31"/>
                                <w:spacing w:val="-26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4"/>
                                <w:sz w:val="40"/>
                              </w:rPr>
                              <w:t>centre</w:t>
                            </w:r>
                            <w:r>
                              <w:rPr>
                                <w:color w:val="001D31"/>
                                <w:spacing w:val="-21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4"/>
                                <w:sz w:val="40"/>
                              </w:rPr>
                              <w:t>line</w:t>
                            </w:r>
                            <w:r>
                              <w:rPr>
                                <w:color w:val="001D31"/>
                                <w:spacing w:val="-23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4"/>
                                <w:sz w:val="40"/>
                              </w:rPr>
                              <w:t>treatments,</w:t>
                            </w:r>
                            <w:r>
                              <w:rPr>
                                <w:color w:val="001D31"/>
                                <w:spacing w:val="-17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4"/>
                                <w:sz w:val="40"/>
                              </w:rPr>
                              <w:t>includes</w:t>
                            </w:r>
                            <w:r>
                              <w:rPr>
                                <w:color w:val="001D31"/>
                                <w:spacing w:val="-2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4"/>
                                <w:sz w:val="40"/>
                              </w:rPr>
                              <w:t>road</w:t>
                            </w:r>
                            <w:r>
                              <w:rPr>
                                <w:color w:val="001D31"/>
                                <w:spacing w:val="-22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4"/>
                                <w:sz w:val="40"/>
                              </w:rPr>
                              <w:t>widening</w:t>
                            </w:r>
                            <w:r>
                              <w:rPr>
                                <w:color w:val="001D31"/>
                                <w:spacing w:val="-27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4"/>
                                <w:sz w:val="40"/>
                              </w:rPr>
                              <w:t xml:space="preserve">and </w:t>
                            </w:r>
                            <w:r>
                              <w:rPr>
                                <w:color w:val="001D31"/>
                                <w:sz w:val="40"/>
                              </w:rPr>
                              <w:t>audio</w:t>
                            </w:r>
                            <w:r>
                              <w:rPr>
                                <w:color w:val="001D31"/>
                                <w:spacing w:val="-14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40"/>
                              </w:rPr>
                              <w:t>tactile</w:t>
                            </w:r>
                            <w:r>
                              <w:rPr>
                                <w:color w:val="001D31"/>
                                <w:spacing w:val="-1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40"/>
                              </w:rPr>
                              <w:t>line</w:t>
                            </w:r>
                            <w:r>
                              <w:rPr>
                                <w:color w:val="001D31"/>
                                <w:spacing w:val="-12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40"/>
                              </w:rPr>
                              <w:t>marking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72F216" id="Textbox 52" o:spid="_x0000_s1031" type="#_x0000_t202" style="position:absolute;margin-left:213.05pt;margin-top:26.25pt;width:595.3pt;height:59.55pt;z-index:-15724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" fillcolor="#fafcff" stroked="f">
                <v:textbox inset="0,0,0,0">
                  <w:txbxContent>
                    <w:p w14:paraId="525A5AD4" w14:textId="77777777" w:rsidR="003016A7" w:rsidRDefault="00000000">
                      <w:pPr>
                        <w:spacing w:before="105" w:line="244" w:lineRule="auto"/>
                        <w:ind w:left="144" w:right="179"/>
                        <w:rPr>
                          <w:color w:val="000000"/>
                          <w:sz w:val="40"/>
                        </w:rPr>
                      </w:pPr>
                      <w:r>
                        <w:rPr>
                          <w:color w:val="001D31"/>
                          <w:spacing w:val="-4"/>
                          <w:sz w:val="40"/>
                        </w:rPr>
                        <w:t>Wide</w:t>
                      </w:r>
                      <w:r>
                        <w:rPr>
                          <w:color w:val="001D31"/>
                          <w:spacing w:val="-26"/>
                          <w:sz w:val="40"/>
                        </w:rPr>
                        <w:t xml:space="preserve"> </w:t>
                      </w:r>
                      <w:r>
                        <w:rPr>
                          <w:color w:val="001D31"/>
                          <w:spacing w:val="-4"/>
                          <w:sz w:val="40"/>
                        </w:rPr>
                        <w:t>centre</w:t>
                      </w:r>
                      <w:r>
                        <w:rPr>
                          <w:color w:val="001D31"/>
                          <w:spacing w:val="-21"/>
                          <w:sz w:val="40"/>
                        </w:rPr>
                        <w:t xml:space="preserve"> </w:t>
                      </w:r>
                      <w:r>
                        <w:rPr>
                          <w:color w:val="001D31"/>
                          <w:spacing w:val="-4"/>
                          <w:sz w:val="40"/>
                        </w:rPr>
                        <w:t>line</w:t>
                      </w:r>
                      <w:r>
                        <w:rPr>
                          <w:color w:val="001D31"/>
                          <w:spacing w:val="-23"/>
                          <w:sz w:val="40"/>
                        </w:rPr>
                        <w:t xml:space="preserve"> </w:t>
                      </w:r>
                      <w:r>
                        <w:rPr>
                          <w:color w:val="001D31"/>
                          <w:spacing w:val="-4"/>
                          <w:sz w:val="40"/>
                        </w:rPr>
                        <w:t>treatments,</w:t>
                      </w:r>
                      <w:r>
                        <w:rPr>
                          <w:color w:val="001D31"/>
                          <w:spacing w:val="-17"/>
                          <w:sz w:val="40"/>
                        </w:rPr>
                        <w:t xml:space="preserve"> </w:t>
                      </w:r>
                      <w:r>
                        <w:rPr>
                          <w:color w:val="001D31"/>
                          <w:spacing w:val="-4"/>
                          <w:sz w:val="40"/>
                        </w:rPr>
                        <w:t>includes</w:t>
                      </w:r>
                      <w:r>
                        <w:rPr>
                          <w:color w:val="001D31"/>
                          <w:spacing w:val="-25"/>
                          <w:sz w:val="40"/>
                        </w:rPr>
                        <w:t xml:space="preserve"> </w:t>
                      </w:r>
                      <w:r>
                        <w:rPr>
                          <w:color w:val="001D31"/>
                          <w:spacing w:val="-4"/>
                          <w:sz w:val="40"/>
                        </w:rPr>
                        <w:t>road</w:t>
                      </w:r>
                      <w:r>
                        <w:rPr>
                          <w:color w:val="001D31"/>
                          <w:spacing w:val="-22"/>
                          <w:sz w:val="40"/>
                        </w:rPr>
                        <w:t xml:space="preserve"> </w:t>
                      </w:r>
                      <w:r>
                        <w:rPr>
                          <w:color w:val="001D31"/>
                          <w:spacing w:val="-4"/>
                          <w:sz w:val="40"/>
                        </w:rPr>
                        <w:t>widening</w:t>
                      </w:r>
                      <w:r>
                        <w:rPr>
                          <w:color w:val="001D31"/>
                          <w:spacing w:val="-27"/>
                          <w:sz w:val="40"/>
                        </w:rPr>
                        <w:t xml:space="preserve"> </w:t>
                      </w:r>
                      <w:r>
                        <w:rPr>
                          <w:color w:val="001D31"/>
                          <w:spacing w:val="-4"/>
                          <w:sz w:val="40"/>
                        </w:rPr>
                        <w:t xml:space="preserve">and </w:t>
                      </w:r>
                      <w:r>
                        <w:rPr>
                          <w:color w:val="001D31"/>
                          <w:sz w:val="40"/>
                        </w:rPr>
                        <w:t>audio</w:t>
                      </w:r>
                      <w:r>
                        <w:rPr>
                          <w:color w:val="001D31"/>
                          <w:spacing w:val="-14"/>
                          <w:sz w:val="40"/>
                        </w:rPr>
                        <w:t xml:space="preserve"> </w:t>
                      </w:r>
                      <w:r>
                        <w:rPr>
                          <w:color w:val="001D31"/>
                          <w:sz w:val="40"/>
                        </w:rPr>
                        <w:t>tactile</w:t>
                      </w:r>
                      <w:r>
                        <w:rPr>
                          <w:color w:val="001D31"/>
                          <w:spacing w:val="-10"/>
                          <w:sz w:val="40"/>
                        </w:rPr>
                        <w:t xml:space="preserve"> </w:t>
                      </w:r>
                      <w:r>
                        <w:rPr>
                          <w:color w:val="001D31"/>
                          <w:sz w:val="40"/>
                        </w:rPr>
                        <w:t>line</w:t>
                      </w:r>
                      <w:r>
                        <w:rPr>
                          <w:color w:val="001D31"/>
                          <w:spacing w:val="-12"/>
                          <w:sz w:val="40"/>
                        </w:rPr>
                        <w:t xml:space="preserve"> </w:t>
                      </w:r>
                      <w:r>
                        <w:rPr>
                          <w:color w:val="001D31"/>
                          <w:sz w:val="40"/>
                        </w:rPr>
                        <w:t>marking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2960" behindDoc="1" locked="0" layoutInCell="1" allowOverlap="1" wp14:anchorId="365981C9" wp14:editId="22D4D137">
                <wp:simplePos x="0" y="0"/>
                <wp:positionH relativeFrom="page">
                  <wp:posOffset>2698597</wp:posOffset>
                </wp:positionH>
                <wp:positionV relativeFrom="paragraph">
                  <wp:posOffset>1219573</wp:posOffset>
                </wp:positionV>
                <wp:extent cx="7560309" cy="756285"/>
                <wp:effectExtent l="0" t="0" r="0" b="0"/>
                <wp:wrapTopAndBottom/>
                <wp:docPr id="53" name="Text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560309" cy="756285"/>
                        </a:xfrm>
                        <a:prstGeom prst="rect">
                          <a:avLst/>
                        </a:prstGeom>
                        <a:solidFill>
                          <a:srgbClr val="FAFCFF"/>
                        </a:solidFill>
                      </wps:spPr>
                      <wps:txbx>
                        <w:txbxContent>
                          <w:p w14:paraId="1FEE7411" w14:textId="77777777" w:rsidR="003016A7" w:rsidRDefault="00000000">
                            <w:pPr>
                              <w:spacing w:before="345"/>
                              <w:ind w:left="143"/>
                              <w:rPr>
                                <w:color w:val="000000"/>
                                <w:sz w:val="40"/>
                              </w:rPr>
                            </w:pPr>
                            <w:r>
                              <w:rPr>
                                <w:color w:val="001D31"/>
                                <w:sz w:val="40"/>
                              </w:rPr>
                              <w:t>Pavement</w:t>
                            </w:r>
                            <w:r>
                              <w:rPr>
                                <w:color w:val="001D31"/>
                                <w:spacing w:val="-12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2"/>
                                <w:sz w:val="40"/>
                              </w:rPr>
                              <w:t>strengthening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5981C9" id="Textbox 53" o:spid="_x0000_s1032" type="#_x0000_t202" style="position:absolute;margin-left:212.5pt;margin-top:96.05pt;width:595.3pt;height:59.55pt;z-index:-15723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" fillcolor="#fafcff" stroked="f">
                <v:textbox inset="0,0,0,0">
                  <w:txbxContent>
                    <w:p w14:paraId="1FEE7411" w14:textId="77777777" w:rsidR="003016A7" w:rsidRDefault="00000000">
                      <w:pPr>
                        <w:spacing w:before="345"/>
                        <w:ind w:left="143"/>
                        <w:rPr>
                          <w:color w:val="000000"/>
                          <w:sz w:val="40"/>
                        </w:rPr>
                      </w:pPr>
                      <w:r>
                        <w:rPr>
                          <w:color w:val="001D31"/>
                          <w:sz w:val="40"/>
                        </w:rPr>
                        <w:t>Pavement</w:t>
                      </w:r>
                      <w:r>
                        <w:rPr>
                          <w:color w:val="001D31"/>
                          <w:spacing w:val="-12"/>
                          <w:sz w:val="40"/>
                        </w:rPr>
                        <w:t xml:space="preserve"> </w:t>
                      </w:r>
                      <w:r>
                        <w:rPr>
                          <w:color w:val="001D31"/>
                          <w:spacing w:val="-2"/>
                          <w:sz w:val="40"/>
                        </w:rPr>
                        <w:t>strengthening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3472" behindDoc="1" locked="0" layoutInCell="1" allowOverlap="1" wp14:anchorId="596AF29C" wp14:editId="76EA3D62">
                <wp:simplePos x="0" y="0"/>
                <wp:positionH relativeFrom="page">
                  <wp:posOffset>2691155</wp:posOffset>
                </wp:positionH>
                <wp:positionV relativeFrom="paragraph">
                  <wp:posOffset>2105792</wp:posOffset>
                </wp:positionV>
                <wp:extent cx="7560309" cy="756285"/>
                <wp:effectExtent l="0" t="0" r="0" b="0"/>
                <wp:wrapTopAndBottom/>
                <wp:docPr id="54" name="Text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560309" cy="756285"/>
                        </a:xfrm>
                        <a:prstGeom prst="rect">
                          <a:avLst/>
                        </a:prstGeom>
                        <a:solidFill>
                          <a:srgbClr val="FAFCFF"/>
                        </a:solidFill>
                      </wps:spPr>
                      <wps:txbx>
                        <w:txbxContent>
                          <w:p w14:paraId="5D7C489D" w14:textId="77777777" w:rsidR="003016A7" w:rsidRDefault="00000000">
                            <w:pPr>
                              <w:spacing w:before="345"/>
                              <w:ind w:left="144"/>
                              <w:rPr>
                                <w:color w:val="000000"/>
                                <w:sz w:val="40"/>
                              </w:rPr>
                            </w:pPr>
                            <w:r>
                              <w:rPr>
                                <w:color w:val="001D31"/>
                                <w:spacing w:val="-6"/>
                                <w:sz w:val="40"/>
                              </w:rPr>
                              <w:t>Overtaking</w:t>
                            </w:r>
                            <w:r>
                              <w:rPr>
                                <w:color w:val="001D31"/>
                                <w:spacing w:val="-21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4"/>
                                <w:sz w:val="40"/>
                              </w:rPr>
                              <w:t>lanes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6AF29C" id="Textbox 54" o:spid="_x0000_s1033" type="#_x0000_t202" style="position:absolute;margin-left:211.9pt;margin-top:165.8pt;width:595.3pt;height:59.55pt;z-index:-15723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" fillcolor="#fafcff" stroked="f">
                <v:textbox inset="0,0,0,0">
                  <w:txbxContent>
                    <w:p w14:paraId="5D7C489D" w14:textId="77777777" w:rsidR="003016A7" w:rsidRDefault="00000000">
                      <w:pPr>
                        <w:spacing w:before="345"/>
                        <w:ind w:left="144"/>
                        <w:rPr>
                          <w:color w:val="000000"/>
                          <w:sz w:val="40"/>
                        </w:rPr>
                      </w:pPr>
                      <w:r>
                        <w:rPr>
                          <w:color w:val="001D31"/>
                          <w:spacing w:val="-6"/>
                          <w:sz w:val="40"/>
                        </w:rPr>
                        <w:t>Overtaking</w:t>
                      </w:r>
                      <w:r>
                        <w:rPr>
                          <w:color w:val="001D31"/>
                          <w:spacing w:val="-21"/>
                          <w:sz w:val="40"/>
                        </w:rPr>
                        <w:t xml:space="preserve"> </w:t>
                      </w:r>
                      <w:r>
                        <w:rPr>
                          <w:color w:val="001D31"/>
                          <w:spacing w:val="-4"/>
                          <w:sz w:val="40"/>
                        </w:rPr>
                        <w:t>lanes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3984" behindDoc="1" locked="0" layoutInCell="1" allowOverlap="1" wp14:anchorId="1341DC54" wp14:editId="60AE4294">
                <wp:simplePos x="0" y="0"/>
                <wp:positionH relativeFrom="page">
                  <wp:posOffset>2678099</wp:posOffset>
                </wp:positionH>
                <wp:positionV relativeFrom="paragraph">
                  <wp:posOffset>2992011</wp:posOffset>
                </wp:positionV>
                <wp:extent cx="7560309" cy="756285"/>
                <wp:effectExtent l="0" t="0" r="0" b="0"/>
                <wp:wrapTopAndBottom/>
                <wp:docPr id="55" name="Text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560309" cy="756285"/>
                        </a:xfrm>
                        <a:prstGeom prst="rect">
                          <a:avLst/>
                        </a:prstGeom>
                        <a:solidFill>
                          <a:srgbClr val="FAFCFF"/>
                        </a:solidFill>
                      </wps:spPr>
                      <wps:txbx>
                        <w:txbxContent>
                          <w:p w14:paraId="3FB1F068" w14:textId="77777777" w:rsidR="003016A7" w:rsidRDefault="00000000">
                            <w:pPr>
                              <w:spacing w:before="345"/>
                              <w:ind w:left="144"/>
                              <w:rPr>
                                <w:color w:val="000000"/>
                                <w:sz w:val="40"/>
                              </w:rPr>
                            </w:pPr>
                            <w:r>
                              <w:rPr>
                                <w:color w:val="001D31"/>
                                <w:spacing w:val="-4"/>
                                <w:sz w:val="40"/>
                              </w:rPr>
                              <w:t>Intersection</w:t>
                            </w:r>
                            <w:r>
                              <w:rPr>
                                <w:color w:val="001D31"/>
                                <w:spacing w:val="-19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2"/>
                                <w:sz w:val="40"/>
                              </w:rPr>
                              <w:t>upgrades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41DC54" id="Textbox 55" o:spid="_x0000_s1034" type="#_x0000_t202" style="position:absolute;margin-left:210.85pt;margin-top:235.6pt;width:595.3pt;height:59.55pt;z-index:-15722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" fillcolor="#fafcff" stroked="f">
                <v:textbox inset="0,0,0,0">
                  <w:txbxContent>
                    <w:p w14:paraId="3FB1F068" w14:textId="77777777" w:rsidR="003016A7" w:rsidRDefault="00000000">
                      <w:pPr>
                        <w:spacing w:before="345"/>
                        <w:ind w:left="144"/>
                        <w:rPr>
                          <w:color w:val="000000"/>
                          <w:sz w:val="40"/>
                        </w:rPr>
                      </w:pPr>
                      <w:r>
                        <w:rPr>
                          <w:color w:val="001D31"/>
                          <w:spacing w:val="-4"/>
                          <w:sz w:val="40"/>
                        </w:rPr>
                        <w:t>Intersection</w:t>
                      </w:r>
                      <w:r>
                        <w:rPr>
                          <w:color w:val="001D31"/>
                          <w:spacing w:val="-19"/>
                          <w:sz w:val="40"/>
                        </w:rPr>
                        <w:t xml:space="preserve"> </w:t>
                      </w:r>
                      <w:r>
                        <w:rPr>
                          <w:color w:val="001D31"/>
                          <w:spacing w:val="-2"/>
                          <w:sz w:val="40"/>
                        </w:rPr>
                        <w:t>upgrades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0DF1F5CB" w14:textId="77777777" w:rsidR="003016A7" w:rsidRDefault="003016A7">
      <w:pPr>
        <w:pStyle w:val="BodyText"/>
        <w:spacing w:before="11"/>
        <w:rPr>
          <w:rFonts w:ascii="Arial Black"/>
          <w:sz w:val="12"/>
        </w:rPr>
      </w:pPr>
    </w:p>
    <w:p w14:paraId="166F2D69" w14:textId="77777777" w:rsidR="003016A7" w:rsidRDefault="003016A7">
      <w:pPr>
        <w:pStyle w:val="BodyText"/>
        <w:spacing w:before="11"/>
        <w:rPr>
          <w:rFonts w:ascii="Arial Black"/>
          <w:sz w:val="12"/>
        </w:rPr>
      </w:pPr>
    </w:p>
    <w:p w14:paraId="422DE59E" w14:textId="77777777" w:rsidR="003016A7" w:rsidRDefault="003016A7">
      <w:pPr>
        <w:pStyle w:val="BodyText"/>
        <w:spacing w:before="11"/>
        <w:rPr>
          <w:rFonts w:ascii="Arial Black"/>
          <w:sz w:val="12"/>
        </w:rPr>
      </w:pPr>
    </w:p>
    <w:p w14:paraId="75CEBB62" w14:textId="77777777" w:rsidR="003016A7" w:rsidRDefault="00000000">
      <w:pPr>
        <w:spacing w:before="550"/>
        <w:ind w:left="4210"/>
        <w:rPr>
          <w:sz w:val="40"/>
        </w:rPr>
      </w:pPr>
      <w:r>
        <w:rPr>
          <w:color w:val="001D31"/>
          <w:sz w:val="40"/>
        </w:rPr>
        <w:t>Widen</w:t>
      </w:r>
      <w:r>
        <w:rPr>
          <w:color w:val="001D31"/>
          <w:spacing w:val="-20"/>
          <w:sz w:val="40"/>
        </w:rPr>
        <w:t xml:space="preserve"> </w:t>
      </w:r>
      <w:r>
        <w:rPr>
          <w:color w:val="001D31"/>
          <w:sz w:val="40"/>
        </w:rPr>
        <w:t>narrow</w:t>
      </w:r>
      <w:r>
        <w:rPr>
          <w:color w:val="001D31"/>
          <w:spacing w:val="-21"/>
          <w:sz w:val="40"/>
        </w:rPr>
        <w:t xml:space="preserve"> </w:t>
      </w:r>
      <w:r>
        <w:rPr>
          <w:color w:val="001D31"/>
          <w:spacing w:val="-2"/>
          <w:sz w:val="40"/>
        </w:rPr>
        <w:t>structures</w:t>
      </w:r>
    </w:p>
    <w:p w14:paraId="16F78867" w14:textId="77777777" w:rsidR="003016A7" w:rsidRDefault="003016A7">
      <w:pPr>
        <w:pStyle w:val="BodyText"/>
        <w:rPr>
          <w:sz w:val="20"/>
        </w:rPr>
      </w:pPr>
    </w:p>
    <w:p w14:paraId="31389D2D" w14:textId="77777777" w:rsidR="003016A7" w:rsidRDefault="00000000">
      <w:pPr>
        <w:pStyle w:val="BodyText"/>
        <w:spacing w:before="84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4496" behindDoc="1" locked="0" layoutInCell="1" allowOverlap="1" wp14:anchorId="183D0D39" wp14:editId="7930F4EF">
                <wp:simplePos x="0" y="0"/>
                <wp:positionH relativeFrom="page">
                  <wp:posOffset>2683725</wp:posOffset>
                </wp:positionH>
                <wp:positionV relativeFrom="paragraph">
                  <wp:posOffset>218465</wp:posOffset>
                </wp:positionV>
                <wp:extent cx="7560309" cy="756285"/>
                <wp:effectExtent l="0" t="0" r="0" b="0"/>
                <wp:wrapTopAndBottom/>
                <wp:docPr id="56" name="Text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560309" cy="756285"/>
                        </a:xfrm>
                        <a:prstGeom prst="rect">
                          <a:avLst/>
                        </a:prstGeom>
                        <a:solidFill>
                          <a:srgbClr val="FAFCFF"/>
                        </a:solidFill>
                      </wps:spPr>
                      <wps:txbx>
                        <w:txbxContent>
                          <w:p w14:paraId="1D0971BF" w14:textId="77777777" w:rsidR="003016A7" w:rsidRDefault="00000000">
                            <w:pPr>
                              <w:spacing w:before="345"/>
                              <w:ind w:left="143"/>
                              <w:rPr>
                                <w:color w:val="000000"/>
                                <w:sz w:val="40"/>
                              </w:rPr>
                            </w:pPr>
                            <w:r>
                              <w:rPr>
                                <w:color w:val="001D31"/>
                                <w:spacing w:val="-2"/>
                                <w:sz w:val="40"/>
                              </w:rPr>
                              <w:t>Fatigue</w:t>
                            </w:r>
                            <w:r>
                              <w:rPr>
                                <w:color w:val="001D31"/>
                                <w:spacing w:val="-3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2"/>
                                <w:sz w:val="40"/>
                              </w:rPr>
                              <w:t>management</w:t>
                            </w:r>
                            <w:r>
                              <w:rPr>
                                <w:color w:val="001D31"/>
                                <w:spacing w:val="-3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2"/>
                                <w:sz w:val="40"/>
                              </w:rPr>
                              <w:t>and</w:t>
                            </w:r>
                            <w:r>
                              <w:rPr>
                                <w:color w:val="001D31"/>
                                <w:spacing w:val="-29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2"/>
                                <w:sz w:val="40"/>
                              </w:rPr>
                              <w:t>rest</w:t>
                            </w:r>
                            <w:r>
                              <w:rPr>
                                <w:color w:val="001D31"/>
                                <w:spacing w:val="-29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2"/>
                                <w:sz w:val="40"/>
                              </w:rPr>
                              <w:t>areas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3D0D39" id="Textbox 56" o:spid="_x0000_s1035" type="#_x0000_t202" style="position:absolute;margin-left:211.3pt;margin-top:17.2pt;width:595.3pt;height:59.55pt;z-index:-15721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" fillcolor="#fafcff" stroked="f">
                <v:textbox inset="0,0,0,0">
                  <w:txbxContent>
                    <w:p w14:paraId="1D0971BF" w14:textId="77777777" w:rsidR="003016A7" w:rsidRDefault="00000000">
                      <w:pPr>
                        <w:spacing w:before="345"/>
                        <w:ind w:left="143"/>
                        <w:rPr>
                          <w:color w:val="000000"/>
                          <w:sz w:val="40"/>
                        </w:rPr>
                      </w:pPr>
                      <w:r>
                        <w:rPr>
                          <w:color w:val="001D31"/>
                          <w:spacing w:val="-2"/>
                          <w:sz w:val="40"/>
                        </w:rPr>
                        <w:t>Fatigue</w:t>
                      </w:r>
                      <w:r>
                        <w:rPr>
                          <w:color w:val="001D31"/>
                          <w:spacing w:val="-30"/>
                          <w:sz w:val="40"/>
                        </w:rPr>
                        <w:t xml:space="preserve"> </w:t>
                      </w:r>
                      <w:r>
                        <w:rPr>
                          <w:color w:val="001D31"/>
                          <w:spacing w:val="-2"/>
                          <w:sz w:val="40"/>
                        </w:rPr>
                        <w:t>management</w:t>
                      </w:r>
                      <w:r>
                        <w:rPr>
                          <w:color w:val="001D31"/>
                          <w:spacing w:val="-30"/>
                          <w:sz w:val="40"/>
                        </w:rPr>
                        <w:t xml:space="preserve"> </w:t>
                      </w:r>
                      <w:r>
                        <w:rPr>
                          <w:color w:val="001D31"/>
                          <w:spacing w:val="-2"/>
                          <w:sz w:val="40"/>
                        </w:rPr>
                        <w:t>and</w:t>
                      </w:r>
                      <w:r>
                        <w:rPr>
                          <w:color w:val="001D31"/>
                          <w:spacing w:val="-29"/>
                          <w:sz w:val="40"/>
                        </w:rPr>
                        <w:t xml:space="preserve"> </w:t>
                      </w:r>
                      <w:r>
                        <w:rPr>
                          <w:color w:val="001D31"/>
                          <w:spacing w:val="-2"/>
                          <w:sz w:val="40"/>
                        </w:rPr>
                        <w:t>rest</w:t>
                      </w:r>
                      <w:r>
                        <w:rPr>
                          <w:color w:val="001D31"/>
                          <w:spacing w:val="-29"/>
                          <w:sz w:val="40"/>
                        </w:rPr>
                        <w:t xml:space="preserve"> </w:t>
                      </w:r>
                      <w:r>
                        <w:rPr>
                          <w:color w:val="001D31"/>
                          <w:spacing w:val="-2"/>
                          <w:sz w:val="40"/>
                        </w:rPr>
                        <w:t>areas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3F2A54E" w14:textId="77777777" w:rsidR="003016A7" w:rsidRDefault="003016A7">
      <w:pPr>
        <w:pStyle w:val="BodyText"/>
        <w:spacing w:before="32"/>
        <w:rPr>
          <w:sz w:val="24"/>
        </w:rPr>
      </w:pPr>
    </w:p>
    <w:p w14:paraId="6EBC98FE" w14:textId="77777777" w:rsidR="003016A7" w:rsidRDefault="00000000">
      <w:pPr>
        <w:tabs>
          <w:tab w:val="right" w:pos="18575"/>
        </w:tabs>
        <w:ind w:left="367"/>
        <w:rPr>
          <w:sz w:val="24"/>
        </w:rPr>
      </w:pPr>
      <w:r>
        <w:rPr>
          <w:rFonts w:ascii="Arial"/>
          <w:color w:val="003B69"/>
          <w:sz w:val="24"/>
        </w:rPr>
        <w:t>Department</w:t>
      </w:r>
      <w:r>
        <w:rPr>
          <w:rFonts w:ascii="Arial"/>
          <w:color w:val="003B69"/>
          <w:spacing w:val="-12"/>
          <w:sz w:val="24"/>
        </w:rPr>
        <w:t xml:space="preserve"> </w:t>
      </w:r>
      <w:r>
        <w:rPr>
          <w:rFonts w:ascii="Arial"/>
          <w:color w:val="003B69"/>
          <w:sz w:val="24"/>
        </w:rPr>
        <w:t>of</w:t>
      </w:r>
      <w:r>
        <w:rPr>
          <w:rFonts w:ascii="Arial"/>
          <w:color w:val="003B69"/>
          <w:spacing w:val="-7"/>
          <w:sz w:val="24"/>
        </w:rPr>
        <w:t xml:space="preserve"> </w:t>
      </w:r>
      <w:r>
        <w:rPr>
          <w:rFonts w:ascii="Arial"/>
          <w:color w:val="003B69"/>
          <w:sz w:val="24"/>
        </w:rPr>
        <w:t>Transport</w:t>
      </w:r>
      <w:r>
        <w:rPr>
          <w:rFonts w:ascii="Arial"/>
          <w:color w:val="003B69"/>
          <w:spacing w:val="-9"/>
          <w:sz w:val="24"/>
        </w:rPr>
        <w:t xml:space="preserve"> </w:t>
      </w:r>
      <w:r>
        <w:rPr>
          <w:rFonts w:ascii="Arial"/>
          <w:color w:val="003B69"/>
          <w:sz w:val="24"/>
        </w:rPr>
        <w:t>and</w:t>
      </w:r>
      <w:r>
        <w:rPr>
          <w:rFonts w:ascii="Arial"/>
          <w:color w:val="003B69"/>
          <w:spacing w:val="-7"/>
          <w:sz w:val="24"/>
        </w:rPr>
        <w:t xml:space="preserve"> </w:t>
      </w:r>
      <w:r>
        <w:rPr>
          <w:rFonts w:ascii="Arial"/>
          <w:color w:val="003B69"/>
          <w:sz w:val="24"/>
        </w:rPr>
        <w:t>Main</w:t>
      </w:r>
      <w:r>
        <w:rPr>
          <w:rFonts w:ascii="Arial"/>
          <w:color w:val="003B69"/>
          <w:spacing w:val="-3"/>
          <w:sz w:val="24"/>
        </w:rPr>
        <w:t xml:space="preserve"> </w:t>
      </w:r>
      <w:r>
        <w:rPr>
          <w:rFonts w:ascii="Arial"/>
          <w:color w:val="003B69"/>
          <w:spacing w:val="-2"/>
          <w:sz w:val="24"/>
        </w:rPr>
        <w:t>Roads</w:t>
      </w:r>
      <w:r>
        <w:rPr>
          <w:rFonts w:ascii="Arial"/>
          <w:color w:val="003B69"/>
          <w:sz w:val="24"/>
        </w:rPr>
        <w:tab/>
      </w:r>
      <w:r>
        <w:rPr>
          <w:color w:val="FAFCFF"/>
          <w:spacing w:val="-10"/>
          <w:position w:val="1"/>
          <w:sz w:val="24"/>
        </w:rPr>
        <w:t>4</w:t>
      </w:r>
    </w:p>
    <w:p w14:paraId="54464B8C" w14:textId="77777777" w:rsidR="003016A7" w:rsidRDefault="003016A7">
      <w:pPr>
        <w:rPr>
          <w:sz w:val="24"/>
        </w:rPr>
        <w:sectPr w:rsidR="003016A7">
          <w:pgSz w:w="19200" w:h="10800" w:orient="landscape"/>
          <w:pgMar w:top="0" w:right="60" w:bottom="0" w:left="160" w:header="720" w:footer="720" w:gutter="0"/>
          <w:cols w:space="720"/>
        </w:sectPr>
      </w:pPr>
    </w:p>
    <w:p w14:paraId="27CD1CB1" w14:textId="77777777" w:rsidR="003016A7" w:rsidRDefault="00000000">
      <w:pPr>
        <w:pStyle w:val="Heading1"/>
        <w:spacing w:before="46"/>
      </w:pPr>
      <w:bookmarkStart w:id="4" w:name="Bruce_Highway_–_location_of_work"/>
      <w:bookmarkEnd w:id="4"/>
      <w:r>
        <w:rPr>
          <w:color w:val="003B69"/>
          <w:spacing w:val="-16"/>
          <w:w w:val="90"/>
        </w:rPr>
        <w:lastRenderedPageBreak/>
        <w:t>Bruce</w:t>
      </w:r>
      <w:r>
        <w:rPr>
          <w:color w:val="003B69"/>
          <w:spacing w:val="-98"/>
          <w:w w:val="90"/>
        </w:rPr>
        <w:t xml:space="preserve"> </w:t>
      </w:r>
      <w:r>
        <w:rPr>
          <w:color w:val="003B69"/>
          <w:spacing w:val="-16"/>
          <w:w w:val="90"/>
        </w:rPr>
        <w:t>Highway</w:t>
      </w:r>
      <w:r>
        <w:rPr>
          <w:color w:val="003B69"/>
          <w:spacing w:val="-88"/>
          <w:w w:val="90"/>
        </w:rPr>
        <w:t xml:space="preserve"> </w:t>
      </w:r>
      <w:r>
        <w:rPr>
          <w:color w:val="003B69"/>
          <w:spacing w:val="-16"/>
          <w:w w:val="90"/>
        </w:rPr>
        <w:t>–</w:t>
      </w:r>
      <w:r>
        <w:rPr>
          <w:color w:val="003B69"/>
          <w:spacing w:val="-96"/>
          <w:w w:val="90"/>
        </w:rPr>
        <w:t xml:space="preserve"> </w:t>
      </w:r>
      <w:r>
        <w:rPr>
          <w:color w:val="003B69"/>
          <w:spacing w:val="-16"/>
          <w:w w:val="90"/>
        </w:rPr>
        <w:t>location</w:t>
      </w:r>
      <w:r>
        <w:rPr>
          <w:color w:val="003B69"/>
          <w:spacing w:val="-94"/>
          <w:w w:val="90"/>
        </w:rPr>
        <w:t xml:space="preserve"> </w:t>
      </w:r>
      <w:r>
        <w:rPr>
          <w:color w:val="003B69"/>
          <w:spacing w:val="-16"/>
          <w:w w:val="90"/>
        </w:rPr>
        <w:t>of</w:t>
      </w:r>
      <w:r>
        <w:rPr>
          <w:color w:val="003B69"/>
          <w:spacing w:val="-93"/>
          <w:w w:val="90"/>
        </w:rPr>
        <w:t xml:space="preserve"> </w:t>
      </w:r>
      <w:r>
        <w:rPr>
          <w:color w:val="003B69"/>
          <w:spacing w:val="-16"/>
          <w:w w:val="90"/>
        </w:rPr>
        <w:t>work</w:t>
      </w:r>
    </w:p>
    <w:p w14:paraId="02D27C2F" w14:textId="77777777" w:rsidR="003016A7" w:rsidRDefault="003016A7">
      <w:pPr>
        <w:sectPr w:rsidR="003016A7">
          <w:pgSz w:w="19200" w:h="10800" w:orient="landscape"/>
          <w:pgMar w:top="160" w:right="60" w:bottom="0" w:left="160" w:header="720" w:footer="720" w:gutter="0"/>
          <w:cols w:space="720"/>
        </w:sectPr>
      </w:pPr>
    </w:p>
    <w:p w14:paraId="5FF2CE4B" w14:textId="77777777" w:rsidR="003016A7" w:rsidRDefault="003016A7">
      <w:pPr>
        <w:pStyle w:val="BodyText"/>
        <w:rPr>
          <w:rFonts w:ascii="Arial Black"/>
          <w:sz w:val="24"/>
        </w:rPr>
      </w:pPr>
    </w:p>
    <w:p w14:paraId="00E10E6F" w14:textId="77777777" w:rsidR="003016A7" w:rsidRDefault="003016A7">
      <w:pPr>
        <w:pStyle w:val="BodyText"/>
        <w:rPr>
          <w:rFonts w:ascii="Arial Black"/>
          <w:sz w:val="24"/>
        </w:rPr>
      </w:pPr>
    </w:p>
    <w:p w14:paraId="54F3741E" w14:textId="77777777" w:rsidR="003016A7" w:rsidRDefault="003016A7">
      <w:pPr>
        <w:pStyle w:val="BodyText"/>
        <w:rPr>
          <w:rFonts w:ascii="Arial Black"/>
          <w:sz w:val="24"/>
        </w:rPr>
      </w:pPr>
    </w:p>
    <w:p w14:paraId="1ABA7ACB" w14:textId="77777777" w:rsidR="003016A7" w:rsidRDefault="003016A7">
      <w:pPr>
        <w:pStyle w:val="BodyText"/>
        <w:rPr>
          <w:rFonts w:ascii="Arial Black"/>
          <w:sz w:val="24"/>
        </w:rPr>
      </w:pPr>
    </w:p>
    <w:p w14:paraId="7F057F28" w14:textId="77777777" w:rsidR="003016A7" w:rsidRDefault="003016A7">
      <w:pPr>
        <w:pStyle w:val="BodyText"/>
        <w:spacing w:before="114"/>
        <w:rPr>
          <w:rFonts w:ascii="Arial Black"/>
          <w:sz w:val="24"/>
        </w:rPr>
      </w:pPr>
    </w:p>
    <w:p w14:paraId="10EC1154" w14:textId="77777777" w:rsidR="003016A7" w:rsidRDefault="00000000">
      <w:pPr>
        <w:spacing w:line="249" w:lineRule="auto"/>
        <w:ind w:left="4214"/>
        <w:rPr>
          <w:rFonts w:ascii="Arial"/>
          <w:sz w:val="24"/>
        </w:rPr>
      </w:pPr>
      <w:r>
        <w:rPr>
          <w:rFonts w:ascii="Arial"/>
          <w:color w:val="001D31"/>
          <w:spacing w:val="-2"/>
          <w:sz w:val="24"/>
        </w:rPr>
        <w:t>North Queensland Region</w:t>
      </w:r>
    </w:p>
    <w:p w14:paraId="4B61774A" w14:textId="77777777" w:rsidR="003016A7" w:rsidRDefault="00000000">
      <w:pPr>
        <w:rPr>
          <w:rFonts w:ascii="Arial"/>
          <w:sz w:val="28"/>
        </w:rPr>
      </w:pPr>
      <w:r>
        <w:br w:type="column"/>
      </w:r>
    </w:p>
    <w:p w14:paraId="752A3F6D" w14:textId="77777777" w:rsidR="003016A7" w:rsidRDefault="003016A7">
      <w:pPr>
        <w:pStyle w:val="BodyText"/>
        <w:rPr>
          <w:rFonts w:ascii="Arial"/>
          <w:sz w:val="28"/>
        </w:rPr>
      </w:pPr>
    </w:p>
    <w:p w14:paraId="70D027DD" w14:textId="77777777" w:rsidR="003016A7" w:rsidRDefault="003016A7">
      <w:pPr>
        <w:pStyle w:val="BodyText"/>
        <w:rPr>
          <w:rFonts w:ascii="Arial"/>
          <w:sz w:val="28"/>
        </w:rPr>
      </w:pPr>
    </w:p>
    <w:p w14:paraId="7C963F72" w14:textId="77777777" w:rsidR="003016A7" w:rsidRDefault="003016A7">
      <w:pPr>
        <w:pStyle w:val="BodyText"/>
        <w:spacing w:before="247"/>
        <w:rPr>
          <w:rFonts w:ascii="Arial"/>
          <w:sz w:val="28"/>
        </w:rPr>
      </w:pPr>
    </w:p>
    <w:p w14:paraId="2B0CE37D" w14:textId="77777777" w:rsidR="003016A7" w:rsidRDefault="00000000">
      <w:pPr>
        <w:ind w:left="346"/>
        <w:rPr>
          <w:rFonts w:ascii="Arial"/>
          <w:b/>
          <w:sz w:val="28"/>
        </w:rPr>
      </w:pPr>
      <w:r>
        <w:rPr>
          <w:rFonts w:ascii="Arial"/>
          <w:b/>
          <w:color w:val="001D31"/>
          <w:sz w:val="28"/>
        </w:rPr>
        <w:t>Far</w:t>
      </w:r>
      <w:r>
        <w:rPr>
          <w:rFonts w:ascii="Arial"/>
          <w:b/>
          <w:color w:val="001D31"/>
          <w:spacing w:val="-4"/>
          <w:sz w:val="28"/>
        </w:rPr>
        <w:t xml:space="preserve"> </w:t>
      </w:r>
      <w:r>
        <w:rPr>
          <w:rFonts w:ascii="Arial"/>
          <w:b/>
          <w:color w:val="001D31"/>
          <w:sz w:val="28"/>
        </w:rPr>
        <w:t>North</w:t>
      </w:r>
      <w:r>
        <w:rPr>
          <w:rFonts w:ascii="Arial"/>
          <w:b/>
          <w:color w:val="001D31"/>
          <w:spacing w:val="-7"/>
          <w:sz w:val="28"/>
        </w:rPr>
        <w:t xml:space="preserve"> </w:t>
      </w:r>
      <w:r>
        <w:rPr>
          <w:rFonts w:ascii="Arial"/>
          <w:b/>
          <w:color w:val="001D31"/>
          <w:spacing w:val="-2"/>
          <w:sz w:val="28"/>
        </w:rPr>
        <w:t>District</w:t>
      </w:r>
    </w:p>
    <w:p w14:paraId="287FFB9E" w14:textId="77777777" w:rsidR="003016A7" w:rsidRDefault="003016A7">
      <w:pPr>
        <w:pStyle w:val="BodyText"/>
        <w:rPr>
          <w:rFonts w:ascii="Arial"/>
          <w:b/>
          <w:sz w:val="28"/>
        </w:rPr>
      </w:pPr>
    </w:p>
    <w:p w14:paraId="50E4A1A2" w14:textId="77777777" w:rsidR="003016A7" w:rsidRDefault="003016A7">
      <w:pPr>
        <w:pStyle w:val="BodyText"/>
        <w:spacing w:before="76"/>
        <w:rPr>
          <w:rFonts w:ascii="Arial"/>
          <w:b/>
          <w:sz w:val="28"/>
        </w:rPr>
      </w:pPr>
    </w:p>
    <w:p w14:paraId="6E199765" w14:textId="77777777" w:rsidR="003016A7" w:rsidRDefault="00000000">
      <w:pPr>
        <w:ind w:left="334"/>
        <w:rPr>
          <w:rFonts w:ascii="Arial"/>
          <w:b/>
          <w:sz w:val="2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748160" behindDoc="1" locked="0" layoutInCell="1" allowOverlap="1" wp14:anchorId="66315BA0" wp14:editId="0E94EB0F">
                <wp:simplePos x="0" y="0"/>
                <wp:positionH relativeFrom="page">
                  <wp:posOffset>2567104</wp:posOffset>
                </wp:positionH>
                <wp:positionV relativeFrom="paragraph">
                  <wp:posOffset>-1549923</wp:posOffset>
                </wp:positionV>
                <wp:extent cx="8034655" cy="5779135"/>
                <wp:effectExtent l="0" t="0" r="0" b="0"/>
                <wp:wrapNone/>
                <wp:docPr id="57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034655" cy="5779135"/>
                          <a:chOff x="0" y="0"/>
                          <a:chExt cx="8034655" cy="5779135"/>
                        </a:xfrm>
                      </wpg:grpSpPr>
                      <pic:pic xmlns:pic="http://schemas.openxmlformats.org/drawingml/2006/picture">
                        <pic:nvPicPr>
                          <pic:cNvPr id="58" name="Image 58" descr="Map of the Bruce Highway from Gympie to Cairns showing locations for TMR's regions and districts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6784" y="0"/>
                            <a:ext cx="4127844" cy="57789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Graphic 59"/>
                        <wps:cNvSpPr/>
                        <wps:spPr>
                          <a:xfrm>
                            <a:off x="42367" y="4269158"/>
                            <a:ext cx="68243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24345">
                                <a:moveTo>
                                  <a:pt x="0" y="0"/>
                                </a:moveTo>
                                <a:lnTo>
                                  <a:pt x="6824091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3B6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39634" y="1940538"/>
                            <a:ext cx="4860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0290">
                                <a:moveTo>
                                  <a:pt x="0" y="0"/>
                                </a:moveTo>
                                <a:lnTo>
                                  <a:pt x="4859997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3B6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1154456" y="3286108"/>
                            <a:ext cx="47161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16145">
                                <a:moveTo>
                                  <a:pt x="0" y="0"/>
                                </a:moveTo>
                                <a:lnTo>
                                  <a:pt x="4716005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3B6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1160420" y="3354758"/>
                            <a:ext cx="1270" cy="850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50900">
                                <a:moveTo>
                                  <a:pt x="0" y="0"/>
                                </a:moveTo>
                                <a:lnTo>
                                  <a:pt x="0" y="85090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3B6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1122321" y="3291259"/>
                            <a:ext cx="76200" cy="977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977900">
                                <a:moveTo>
                                  <a:pt x="76200" y="901700"/>
                                </a:moveTo>
                                <a:lnTo>
                                  <a:pt x="0" y="901700"/>
                                </a:lnTo>
                                <a:lnTo>
                                  <a:pt x="38100" y="977900"/>
                                </a:lnTo>
                                <a:lnTo>
                                  <a:pt x="76200" y="901700"/>
                                </a:lnTo>
                                <a:close/>
                              </a:path>
                              <a:path w="76200" h="977900">
                                <a:moveTo>
                                  <a:pt x="76200" y="76200"/>
                                </a:moveTo>
                                <a:lnTo>
                                  <a:pt x="38100" y="0"/>
                                </a:ln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1153646" y="2021258"/>
                            <a:ext cx="1270" cy="1201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01420">
                                <a:moveTo>
                                  <a:pt x="0" y="0"/>
                                </a:moveTo>
                                <a:lnTo>
                                  <a:pt x="0" y="120135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3B6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1115540" y="1957759"/>
                            <a:ext cx="76200" cy="1328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1328420">
                                <a:moveTo>
                                  <a:pt x="76200" y="1252156"/>
                                </a:moveTo>
                                <a:lnTo>
                                  <a:pt x="0" y="1252156"/>
                                </a:lnTo>
                                <a:lnTo>
                                  <a:pt x="38100" y="1328356"/>
                                </a:lnTo>
                                <a:lnTo>
                                  <a:pt x="76200" y="1252156"/>
                                </a:lnTo>
                                <a:close/>
                              </a:path>
                              <a:path w="76200" h="1328420">
                                <a:moveTo>
                                  <a:pt x="76200" y="76200"/>
                                </a:moveTo>
                                <a:lnTo>
                                  <a:pt x="38100" y="0"/>
                                </a:ln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1159015" y="1359523"/>
                            <a:ext cx="31324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2455">
                                <a:moveTo>
                                  <a:pt x="0" y="0"/>
                                </a:moveTo>
                                <a:lnTo>
                                  <a:pt x="3131997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3B6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Graphic 67"/>
                        <wps:cNvSpPr/>
                        <wps:spPr>
                          <a:xfrm>
                            <a:off x="1153646" y="1424358"/>
                            <a:ext cx="1270" cy="473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73075">
                                <a:moveTo>
                                  <a:pt x="0" y="0"/>
                                </a:moveTo>
                                <a:lnTo>
                                  <a:pt x="0" y="47296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3B6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1115540" y="1360859"/>
                            <a:ext cx="76200" cy="600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600075">
                                <a:moveTo>
                                  <a:pt x="76200" y="523760"/>
                                </a:moveTo>
                                <a:lnTo>
                                  <a:pt x="0" y="523760"/>
                                </a:lnTo>
                                <a:lnTo>
                                  <a:pt x="38100" y="599960"/>
                                </a:lnTo>
                                <a:lnTo>
                                  <a:pt x="76200" y="523760"/>
                                </a:lnTo>
                                <a:close/>
                              </a:path>
                              <a:path w="76200" h="600075">
                                <a:moveTo>
                                  <a:pt x="76200" y="76200"/>
                                </a:moveTo>
                                <a:lnTo>
                                  <a:pt x="38100" y="0"/>
                                </a:ln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1156356" y="4332658"/>
                            <a:ext cx="1270" cy="629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29285">
                                <a:moveTo>
                                  <a:pt x="0" y="0"/>
                                </a:moveTo>
                                <a:lnTo>
                                  <a:pt x="0" y="629005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3B6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1118258" y="4269159"/>
                            <a:ext cx="7620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756285">
                                <a:moveTo>
                                  <a:pt x="76200" y="679805"/>
                                </a:moveTo>
                                <a:lnTo>
                                  <a:pt x="0" y="679805"/>
                                </a:lnTo>
                                <a:lnTo>
                                  <a:pt x="38100" y="756005"/>
                                </a:lnTo>
                                <a:lnTo>
                                  <a:pt x="76200" y="679805"/>
                                </a:lnTo>
                                <a:close/>
                              </a:path>
                              <a:path w="76200" h="756285">
                                <a:moveTo>
                                  <a:pt x="76200" y="76200"/>
                                </a:moveTo>
                                <a:lnTo>
                                  <a:pt x="38100" y="0"/>
                                </a:ln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1156356" y="678233"/>
                            <a:ext cx="1270" cy="619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19125">
                                <a:moveTo>
                                  <a:pt x="0" y="0"/>
                                </a:moveTo>
                                <a:lnTo>
                                  <a:pt x="0" y="619125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3B6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1118258" y="614734"/>
                            <a:ext cx="76200" cy="746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746125">
                                <a:moveTo>
                                  <a:pt x="76200" y="669925"/>
                                </a:moveTo>
                                <a:lnTo>
                                  <a:pt x="0" y="669925"/>
                                </a:lnTo>
                                <a:lnTo>
                                  <a:pt x="38100" y="746125"/>
                                </a:lnTo>
                                <a:lnTo>
                                  <a:pt x="76200" y="669925"/>
                                </a:lnTo>
                                <a:close/>
                              </a:path>
                              <a:path w="76200" h="746125">
                                <a:moveTo>
                                  <a:pt x="76200" y="76200"/>
                                </a:moveTo>
                                <a:lnTo>
                                  <a:pt x="38100" y="0"/>
                                </a:ln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42367" y="5031300"/>
                            <a:ext cx="72663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66305">
                                <a:moveTo>
                                  <a:pt x="0" y="0"/>
                                </a:moveTo>
                                <a:lnTo>
                                  <a:pt x="7266051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3B6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42362" y="614733"/>
                            <a:ext cx="4068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68445">
                                <a:moveTo>
                                  <a:pt x="0" y="0"/>
                                </a:moveTo>
                                <a:lnTo>
                                  <a:pt x="4068000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3B6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45989" y="4305912"/>
                            <a:ext cx="1270" cy="662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62305">
                                <a:moveTo>
                                  <a:pt x="0" y="0"/>
                                </a:moveTo>
                                <a:lnTo>
                                  <a:pt x="0" y="661885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3B6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7884" y="4242426"/>
                            <a:ext cx="76200" cy="789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789305">
                                <a:moveTo>
                                  <a:pt x="76200" y="712685"/>
                                </a:moveTo>
                                <a:lnTo>
                                  <a:pt x="0" y="712685"/>
                                </a:lnTo>
                                <a:lnTo>
                                  <a:pt x="38100" y="788885"/>
                                </a:lnTo>
                                <a:lnTo>
                                  <a:pt x="76200" y="712685"/>
                                </a:lnTo>
                                <a:close/>
                              </a:path>
                              <a:path w="76200" h="789305">
                                <a:moveTo>
                                  <a:pt x="76200" y="76200"/>
                                </a:moveTo>
                                <a:lnTo>
                                  <a:pt x="38100" y="0"/>
                                </a:ln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44823" y="2004038"/>
                            <a:ext cx="1270" cy="2184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184400">
                                <a:moveTo>
                                  <a:pt x="0" y="0"/>
                                </a:moveTo>
                                <a:lnTo>
                                  <a:pt x="0" y="218440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3B6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6715" y="1940551"/>
                            <a:ext cx="76835" cy="2311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2311400">
                                <a:moveTo>
                                  <a:pt x="76200" y="76200"/>
                                </a:moveTo>
                                <a:lnTo>
                                  <a:pt x="38100" y="0"/>
                                </a:ln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close/>
                              </a:path>
                              <a:path w="76835" h="2311400">
                                <a:moveTo>
                                  <a:pt x="76212" y="2235200"/>
                                </a:moveTo>
                                <a:lnTo>
                                  <a:pt x="12" y="2235200"/>
                                </a:lnTo>
                                <a:lnTo>
                                  <a:pt x="38112" y="2311400"/>
                                </a:lnTo>
                                <a:lnTo>
                                  <a:pt x="76212" y="2235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38096" y="680426"/>
                            <a:ext cx="1270" cy="1169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69035">
                                <a:moveTo>
                                  <a:pt x="0" y="0"/>
                                </a:moveTo>
                                <a:lnTo>
                                  <a:pt x="0" y="116899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3B6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-2" y="616931"/>
                            <a:ext cx="76200" cy="1296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1296035">
                                <a:moveTo>
                                  <a:pt x="76200" y="1219796"/>
                                </a:moveTo>
                                <a:lnTo>
                                  <a:pt x="0" y="1219796"/>
                                </a:lnTo>
                                <a:lnTo>
                                  <a:pt x="38100" y="1295996"/>
                                </a:lnTo>
                                <a:lnTo>
                                  <a:pt x="76200" y="1219796"/>
                                </a:lnTo>
                                <a:close/>
                              </a:path>
                              <a:path w="76200" h="1296035">
                                <a:moveTo>
                                  <a:pt x="76200" y="76200"/>
                                </a:moveTo>
                                <a:lnTo>
                                  <a:pt x="38100" y="0"/>
                                </a:ln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E4C432" id="Group 57" o:spid="_x0000_s1026" style="position:absolute;margin-left:202.15pt;margin-top:-122.05pt;width:632.65pt;height:455.05pt;z-index:-16568320;mso-wrap-distance-left:0;mso-wrap-distance-right:0;mso-position-horizontal-relative:page" coordsize="80346,577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">
                <v:shape id="Image 58" o:spid="_x0000_s1027" type="#_x0000_t75" alt="Map of the Bruce Highway from Gympie to Cairns showing locations for TMR's regions and districts" style="position:absolute;left:39067;width:41279;height:57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">
                  <v:imagedata r:id="rId10" o:title="Map of the Bruce Highway from Gympie to Cairns showing locations for TMR's regions and districts"/>
                </v:shape>
                <v:shape id="Graphic 59" o:spid="_x0000_s1028" style="position:absolute;left:423;top:42691;width:68244;height:13;visibility:visible;mso-wrap-style:square;v-text-anchor:top" coordsize="68243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" path="m,l6824091,e" filled="f" strokecolor="#003b69">
                  <v:path arrowok="t"/>
                </v:shape>
                <v:shape id="Graphic 60" o:spid="_x0000_s1029" style="position:absolute;left:396;top:19405;width:48603;height:13;visibility:visible;mso-wrap-style:square;v-text-anchor:top" coordsize="4860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" path="m,l4859997,e" filled="f" strokecolor="#003b69">
                  <v:path arrowok="t"/>
                </v:shape>
                <v:shape id="Graphic 61" o:spid="_x0000_s1030" style="position:absolute;left:11544;top:32861;width:47162;height:12;visibility:visible;mso-wrap-style:square;v-text-anchor:top" coordsize="47161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" path="m,l4716005,e" filled="f" strokecolor="#003b69">
                  <v:path arrowok="t"/>
                </v:shape>
                <v:shape id="Graphic 62" o:spid="_x0000_s1031" style="position:absolute;left:11604;top:33547;width:12;height:8509;visibility:visible;mso-wrap-style:square;v-text-anchor:top" coordsize="1270,850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" path="m,l,850900e" filled="f" strokecolor="#003b69">
                  <v:path arrowok="t"/>
                </v:shape>
                <v:shape id="Graphic 63" o:spid="_x0000_s1032" style="position:absolute;left:11223;top:32912;width:762;height:9779;visibility:visible;mso-wrap-style:square;v-text-anchor:top" coordsize="76200,977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" path="m76200,901700l,901700r38100,76200l76200,901700xem76200,76200l38100,,,76200r76200,xe" fillcolor="#003b69" stroked="f">
                  <v:path arrowok="t"/>
                </v:shape>
                <v:shape id="Graphic 64" o:spid="_x0000_s1033" style="position:absolute;left:11536;top:20212;width:13;height:12014;visibility:visible;mso-wrap-style:square;v-text-anchor:top" coordsize="1270,1201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" path="m,l,1201356e" filled="f" strokecolor="#003b69">
                  <v:path arrowok="t"/>
                </v:shape>
                <v:shape id="Graphic 65" o:spid="_x0000_s1034" style="position:absolute;left:11155;top:19577;width:762;height:13284;visibility:visible;mso-wrap-style:square;v-text-anchor:top" coordsize="76200,1328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" path="m76200,1252156r-76200,l38100,1328356r38100,-76200xem76200,76200l38100,,,76200r76200,xe" fillcolor="#003b69" stroked="f">
                  <v:path arrowok="t"/>
                </v:shape>
                <v:shape id="Graphic 66" o:spid="_x0000_s1035" style="position:absolute;left:11590;top:13595;width:31324;height:12;visibility:visible;mso-wrap-style:square;v-text-anchor:top" coordsize="31324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" path="m,l3131997,e" filled="f" strokecolor="#003b69">
                  <v:path arrowok="t"/>
                </v:shape>
                <v:shape id="Graphic 67" o:spid="_x0000_s1036" style="position:absolute;left:11536;top:14243;width:13;height:4731;visibility:visible;mso-wrap-style:square;v-text-anchor:top" coordsize="1270,473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" path="m,l,472960e" filled="f" strokecolor="#003b69">
                  <v:path arrowok="t"/>
                </v:shape>
                <v:shape id="Graphic 68" o:spid="_x0000_s1037" style="position:absolute;left:11155;top:13608;width:762;height:6001;visibility:visible;mso-wrap-style:square;v-text-anchor:top" coordsize="76200,600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" path="m76200,523760l,523760r38100,76200l76200,523760xem76200,76200l38100,,,76200r76200,xe" fillcolor="#003b69" stroked="f">
                  <v:path arrowok="t"/>
                </v:shape>
                <v:shape id="Graphic 69" o:spid="_x0000_s1038" style="position:absolute;left:11563;top:43326;width:13;height:6293;visibility:visible;mso-wrap-style:square;v-text-anchor:top" coordsize="1270,629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" path="m,l,629005e" filled="f" strokecolor="#003b69">
                  <v:path arrowok="t"/>
                </v:shape>
                <v:shape id="Graphic 70" o:spid="_x0000_s1039" style="position:absolute;left:11182;top:42691;width:762;height:7563;visibility:visible;mso-wrap-style:square;v-text-anchor:top" coordsize="7620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" path="m76200,679805l,679805r38100,76200l76200,679805xem76200,76200l38100,,,76200r76200,xe" fillcolor="#003b69" stroked="f">
                  <v:path arrowok="t"/>
                </v:shape>
                <v:shape id="Graphic 71" o:spid="_x0000_s1040" style="position:absolute;left:11563;top:6782;width:13;height:6191;visibility:visible;mso-wrap-style:square;v-text-anchor:top" coordsize="1270,619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" path="m,l,619125e" filled="f" strokecolor="#003b69">
                  <v:path arrowok="t"/>
                </v:shape>
                <v:shape id="Graphic 72" o:spid="_x0000_s1041" style="position:absolute;left:11182;top:6147;width:762;height:7461;visibility:visible;mso-wrap-style:square;v-text-anchor:top" coordsize="76200,746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" path="m76200,669925l,669925r38100,76200l76200,669925xem76200,76200l38100,,,76200r76200,xe" fillcolor="#003b69" stroked="f">
                  <v:path arrowok="t"/>
                </v:shape>
                <v:shape id="Graphic 73" o:spid="_x0000_s1042" style="position:absolute;left:423;top:50313;width:72663;height:12;visibility:visible;mso-wrap-style:square;v-text-anchor:top" coordsize="72663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" path="m,l7266051,e" filled="f" strokecolor="#003b69">
                  <v:path arrowok="t"/>
                </v:shape>
                <v:shape id="Graphic 74" o:spid="_x0000_s1043" style="position:absolute;left:423;top:6147;width:40685;height:13;visibility:visible;mso-wrap-style:square;v-text-anchor:top" coordsize="40684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" path="m,l4068000,e" filled="f" strokecolor="#003b69">
                  <v:path arrowok="t"/>
                </v:shape>
                <v:shape id="Graphic 75" o:spid="_x0000_s1044" style="position:absolute;left:459;top:43059;width:13;height:6623;visibility:visible;mso-wrap-style:square;v-text-anchor:top" coordsize="1270,662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" path="m,l,661885e" filled="f" strokecolor="#003b69">
                  <v:path arrowok="t"/>
                </v:shape>
                <v:shape id="Graphic 76" o:spid="_x0000_s1045" style="position:absolute;left:78;top:42424;width:762;height:7893;visibility:visible;mso-wrap-style:square;v-text-anchor:top" coordsize="76200,789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" path="m76200,712685l,712685r38100,76200l76200,712685xem76200,76200l38100,,,76200r76200,xe" fillcolor="#003b69" stroked="f">
                  <v:path arrowok="t"/>
                </v:shape>
                <v:shape id="Graphic 77" o:spid="_x0000_s1046" style="position:absolute;left:448;top:20040;width:12;height:21844;visibility:visible;mso-wrap-style:square;v-text-anchor:top" coordsize="1270,2184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" path="m,l,2184400e" filled="f" strokecolor="#003b69">
                  <v:path arrowok="t"/>
                </v:shape>
                <v:shape id="Graphic 78" o:spid="_x0000_s1047" style="position:absolute;left:67;top:19405;width:768;height:23114;visibility:visible;mso-wrap-style:square;v-text-anchor:top" coordsize="76835,2311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" path="m76200,76200l38100,,,76200r76200,xem76212,2235200r-76200,l38112,2311400r38100,-76200xe" fillcolor="#003b69" stroked="f">
                  <v:path arrowok="t"/>
                </v:shape>
                <v:shape id="Graphic 79" o:spid="_x0000_s1048" style="position:absolute;left:380;top:6804;width:13;height:11690;visibility:visible;mso-wrap-style:square;v-text-anchor:top" coordsize="1270,116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" path="m,l,1168996e" filled="f" strokecolor="#003b69">
                  <v:path arrowok="t"/>
                </v:shape>
                <v:shape id="Graphic 80" o:spid="_x0000_s1049" style="position:absolute;top:6169;width:761;height:12960;visibility:visible;mso-wrap-style:square;v-text-anchor:top" coordsize="76200,1296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" path="m76200,1219796r-76200,l38100,1295996r38100,-76200xem76200,76200l38100,,,76200r76200,xe" fillcolor="#003b69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Arial"/>
          <w:b/>
          <w:color w:val="001D31"/>
          <w:sz w:val="28"/>
        </w:rPr>
        <w:t>Northern</w:t>
      </w:r>
      <w:r>
        <w:rPr>
          <w:rFonts w:ascii="Arial"/>
          <w:b/>
          <w:color w:val="001D31"/>
          <w:spacing w:val="-10"/>
          <w:sz w:val="28"/>
        </w:rPr>
        <w:t xml:space="preserve"> </w:t>
      </w:r>
      <w:r>
        <w:rPr>
          <w:rFonts w:ascii="Arial"/>
          <w:b/>
          <w:color w:val="001D31"/>
          <w:spacing w:val="-2"/>
          <w:sz w:val="28"/>
        </w:rPr>
        <w:t>District</w:t>
      </w:r>
    </w:p>
    <w:p w14:paraId="66D1EBD5" w14:textId="77777777" w:rsidR="003016A7" w:rsidRDefault="003016A7">
      <w:pPr>
        <w:rPr>
          <w:rFonts w:ascii="Arial"/>
          <w:sz w:val="28"/>
        </w:rPr>
        <w:sectPr w:rsidR="003016A7">
          <w:type w:val="continuous"/>
          <w:pgSz w:w="19200" w:h="10800" w:orient="landscape"/>
          <w:pgMar w:top="740" w:right="60" w:bottom="280" w:left="160" w:header="720" w:footer="720" w:gutter="0"/>
          <w:cols w:num="2" w:space="720" w:equalWidth="0">
            <w:col w:w="5510" w:space="40"/>
            <w:col w:w="13430"/>
          </w:cols>
        </w:sectPr>
      </w:pPr>
    </w:p>
    <w:p w14:paraId="1E514B2F" w14:textId="77777777" w:rsidR="003016A7" w:rsidRDefault="003016A7">
      <w:pPr>
        <w:pStyle w:val="BodyText"/>
        <w:rPr>
          <w:rFonts w:ascii="Arial"/>
          <w:b/>
          <w:sz w:val="20"/>
        </w:rPr>
      </w:pPr>
    </w:p>
    <w:p w14:paraId="2FBE06C4" w14:textId="77777777" w:rsidR="003016A7" w:rsidRDefault="003016A7">
      <w:pPr>
        <w:pStyle w:val="BodyText"/>
        <w:rPr>
          <w:rFonts w:ascii="Arial"/>
          <w:b/>
          <w:sz w:val="20"/>
        </w:rPr>
      </w:pPr>
    </w:p>
    <w:p w14:paraId="28166BFD" w14:textId="77777777" w:rsidR="003016A7" w:rsidRDefault="003016A7">
      <w:pPr>
        <w:pStyle w:val="BodyText"/>
        <w:rPr>
          <w:rFonts w:ascii="Arial"/>
          <w:b/>
          <w:sz w:val="20"/>
        </w:rPr>
      </w:pPr>
    </w:p>
    <w:p w14:paraId="7F399A21" w14:textId="77777777" w:rsidR="003016A7" w:rsidRDefault="003016A7">
      <w:pPr>
        <w:pStyle w:val="BodyText"/>
        <w:rPr>
          <w:rFonts w:ascii="Arial"/>
          <w:b/>
          <w:sz w:val="20"/>
        </w:rPr>
      </w:pPr>
    </w:p>
    <w:p w14:paraId="5FDAE04B" w14:textId="77777777" w:rsidR="003016A7" w:rsidRDefault="003016A7">
      <w:pPr>
        <w:pStyle w:val="BodyText"/>
        <w:rPr>
          <w:rFonts w:ascii="Arial"/>
          <w:b/>
          <w:sz w:val="20"/>
        </w:rPr>
      </w:pPr>
    </w:p>
    <w:p w14:paraId="6ADB8445" w14:textId="77777777" w:rsidR="003016A7" w:rsidRDefault="003016A7">
      <w:pPr>
        <w:pStyle w:val="BodyText"/>
        <w:spacing w:before="3"/>
        <w:rPr>
          <w:rFonts w:ascii="Arial"/>
          <w:b/>
          <w:sz w:val="20"/>
        </w:rPr>
      </w:pPr>
    </w:p>
    <w:p w14:paraId="026E41E8" w14:textId="77777777" w:rsidR="003016A7" w:rsidRDefault="003016A7">
      <w:pPr>
        <w:rPr>
          <w:rFonts w:ascii="Arial"/>
          <w:sz w:val="20"/>
        </w:rPr>
        <w:sectPr w:rsidR="003016A7">
          <w:type w:val="continuous"/>
          <w:pgSz w:w="19200" w:h="10800" w:orient="landscape"/>
          <w:pgMar w:top="740" w:right="60" w:bottom="280" w:left="160" w:header="720" w:footer="720" w:gutter="0"/>
          <w:cols w:space="720"/>
        </w:sectPr>
      </w:pPr>
    </w:p>
    <w:p w14:paraId="5AE3180D" w14:textId="77777777" w:rsidR="003016A7" w:rsidRDefault="003016A7">
      <w:pPr>
        <w:pStyle w:val="BodyText"/>
        <w:rPr>
          <w:rFonts w:ascii="Arial"/>
          <w:b/>
          <w:sz w:val="24"/>
        </w:rPr>
      </w:pPr>
    </w:p>
    <w:p w14:paraId="551EA276" w14:textId="77777777" w:rsidR="003016A7" w:rsidRDefault="003016A7">
      <w:pPr>
        <w:pStyle w:val="BodyText"/>
        <w:spacing w:before="45"/>
        <w:rPr>
          <w:rFonts w:ascii="Arial"/>
          <w:b/>
          <w:sz w:val="24"/>
        </w:rPr>
      </w:pPr>
    </w:p>
    <w:p w14:paraId="134B5D64" w14:textId="77777777" w:rsidR="003016A7" w:rsidRDefault="00000000">
      <w:pPr>
        <w:spacing w:before="1" w:line="249" w:lineRule="auto"/>
        <w:ind w:left="4214"/>
        <w:rPr>
          <w:rFonts w:ascii="Arial"/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7856" behindDoc="0" locked="0" layoutInCell="1" allowOverlap="1" wp14:anchorId="020A6170" wp14:editId="6348C7FF">
                <wp:simplePos x="0" y="0"/>
                <wp:positionH relativeFrom="page">
                  <wp:posOffset>1790265</wp:posOffset>
                </wp:positionH>
                <wp:positionV relativeFrom="paragraph">
                  <wp:posOffset>-977809</wp:posOffset>
                </wp:positionV>
                <wp:extent cx="476250" cy="2002155"/>
                <wp:effectExtent l="0" t="0" r="0" b="0"/>
                <wp:wrapNone/>
                <wp:docPr id="81" name="Textbox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6250" cy="20021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35B031C" w14:textId="77777777" w:rsidR="003016A7" w:rsidRDefault="00000000">
                            <w:pPr>
                              <w:spacing w:before="74"/>
                              <w:ind w:left="20"/>
                              <w:rPr>
                                <w:sz w:val="52"/>
                              </w:rPr>
                            </w:pPr>
                            <w:r>
                              <w:rPr>
                                <w:color w:val="F79327"/>
                                <w:spacing w:val="40"/>
                                <w:sz w:val="52"/>
                              </w:rPr>
                              <w:t>TMR</w:t>
                            </w:r>
                            <w:r>
                              <w:rPr>
                                <w:color w:val="F79327"/>
                                <w:spacing w:val="64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color w:val="F79327"/>
                                <w:spacing w:val="40"/>
                                <w:sz w:val="52"/>
                              </w:rPr>
                              <w:t>office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0A6170" id="Textbox 81" o:spid="_x0000_s1036" type="#_x0000_t202" style="position:absolute;left:0;text-align:left;margin-left:140.95pt;margin-top:-77pt;width:37.5pt;height:157.65pt;z-index:15737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" filled="f" stroked="f">
                <v:textbox style="layout-flow:vertical;mso-layout-flow-alt:bottom-to-top" inset="0,0,0,0">
                  <w:txbxContent>
                    <w:p w14:paraId="335B031C" w14:textId="77777777" w:rsidR="003016A7" w:rsidRDefault="00000000">
                      <w:pPr>
                        <w:spacing w:before="74"/>
                        <w:ind w:left="20"/>
                        <w:rPr>
                          <w:sz w:val="52"/>
                        </w:rPr>
                      </w:pPr>
                      <w:r>
                        <w:rPr>
                          <w:color w:val="F79327"/>
                          <w:spacing w:val="40"/>
                          <w:sz w:val="52"/>
                        </w:rPr>
                        <w:t>TMR</w:t>
                      </w:r>
                      <w:r>
                        <w:rPr>
                          <w:color w:val="F79327"/>
                          <w:spacing w:val="64"/>
                          <w:sz w:val="52"/>
                        </w:rPr>
                        <w:t xml:space="preserve"> </w:t>
                      </w:r>
                      <w:r>
                        <w:rPr>
                          <w:color w:val="F79327"/>
                          <w:spacing w:val="40"/>
                          <w:sz w:val="52"/>
                        </w:rPr>
                        <w:t>office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color w:val="001D31"/>
          <w:spacing w:val="-2"/>
          <w:sz w:val="24"/>
        </w:rPr>
        <w:t>Central Queensland Region</w:t>
      </w:r>
    </w:p>
    <w:p w14:paraId="4D4A749B" w14:textId="77777777" w:rsidR="003016A7" w:rsidRDefault="00000000">
      <w:pPr>
        <w:spacing w:before="92"/>
        <w:ind w:left="302"/>
        <w:rPr>
          <w:rFonts w:ascii="Arial"/>
          <w:b/>
          <w:sz w:val="28"/>
        </w:rPr>
      </w:pPr>
      <w:r>
        <w:br w:type="column"/>
      </w:r>
      <w:r>
        <w:rPr>
          <w:rFonts w:ascii="Arial"/>
          <w:b/>
          <w:color w:val="001D31"/>
          <w:spacing w:val="-2"/>
          <w:sz w:val="28"/>
        </w:rPr>
        <w:t>Mackay-Whitsunday</w:t>
      </w:r>
      <w:r>
        <w:rPr>
          <w:rFonts w:ascii="Arial"/>
          <w:b/>
          <w:color w:val="001D31"/>
          <w:spacing w:val="4"/>
          <w:sz w:val="28"/>
        </w:rPr>
        <w:t xml:space="preserve"> </w:t>
      </w:r>
      <w:r>
        <w:rPr>
          <w:rFonts w:ascii="Arial"/>
          <w:b/>
          <w:color w:val="001D31"/>
          <w:spacing w:val="-2"/>
          <w:sz w:val="28"/>
        </w:rPr>
        <w:t>District</w:t>
      </w:r>
    </w:p>
    <w:p w14:paraId="3C684FC0" w14:textId="77777777" w:rsidR="003016A7" w:rsidRDefault="003016A7">
      <w:pPr>
        <w:pStyle w:val="BodyText"/>
        <w:rPr>
          <w:rFonts w:ascii="Arial"/>
          <w:b/>
          <w:sz w:val="28"/>
        </w:rPr>
      </w:pPr>
    </w:p>
    <w:p w14:paraId="08C852BE" w14:textId="77777777" w:rsidR="003016A7" w:rsidRDefault="003016A7">
      <w:pPr>
        <w:pStyle w:val="BodyText"/>
        <w:rPr>
          <w:rFonts w:ascii="Arial"/>
          <w:b/>
          <w:sz w:val="28"/>
        </w:rPr>
      </w:pPr>
    </w:p>
    <w:p w14:paraId="081AFC46" w14:textId="77777777" w:rsidR="003016A7" w:rsidRDefault="003016A7">
      <w:pPr>
        <w:pStyle w:val="BodyText"/>
        <w:spacing w:before="260"/>
        <w:rPr>
          <w:rFonts w:ascii="Arial"/>
          <w:b/>
          <w:sz w:val="28"/>
        </w:rPr>
      </w:pPr>
    </w:p>
    <w:p w14:paraId="0E4CB438" w14:textId="77777777" w:rsidR="003016A7" w:rsidRDefault="00000000">
      <w:pPr>
        <w:ind w:left="299"/>
        <w:rPr>
          <w:rFonts w:ascii="Arial"/>
          <w:b/>
          <w:sz w:val="28"/>
        </w:rPr>
      </w:pPr>
      <w:r>
        <w:rPr>
          <w:rFonts w:ascii="Arial"/>
          <w:b/>
          <w:color w:val="001D31"/>
          <w:sz w:val="28"/>
        </w:rPr>
        <w:t>Fitzroy</w:t>
      </w:r>
      <w:r>
        <w:rPr>
          <w:rFonts w:ascii="Arial"/>
          <w:b/>
          <w:color w:val="001D31"/>
          <w:spacing w:val="-7"/>
          <w:sz w:val="28"/>
        </w:rPr>
        <w:t xml:space="preserve"> </w:t>
      </w:r>
      <w:r>
        <w:rPr>
          <w:rFonts w:ascii="Arial"/>
          <w:b/>
          <w:color w:val="001D31"/>
          <w:spacing w:val="-2"/>
          <w:sz w:val="28"/>
        </w:rPr>
        <w:t>District</w:t>
      </w:r>
    </w:p>
    <w:p w14:paraId="2FAA70F5" w14:textId="77777777" w:rsidR="003016A7" w:rsidRDefault="003016A7">
      <w:pPr>
        <w:rPr>
          <w:rFonts w:ascii="Arial"/>
          <w:sz w:val="28"/>
        </w:rPr>
        <w:sectPr w:rsidR="003016A7">
          <w:type w:val="continuous"/>
          <w:pgSz w:w="19200" w:h="10800" w:orient="landscape"/>
          <w:pgMar w:top="740" w:right="60" w:bottom="280" w:left="160" w:header="720" w:footer="720" w:gutter="0"/>
          <w:cols w:num="2" w:space="720" w:equalWidth="0">
            <w:col w:w="5510" w:space="40"/>
            <w:col w:w="13430"/>
          </w:cols>
        </w:sectPr>
      </w:pPr>
    </w:p>
    <w:p w14:paraId="38BC2BB7" w14:textId="77777777" w:rsidR="003016A7" w:rsidRDefault="003016A7">
      <w:pPr>
        <w:pStyle w:val="BodyText"/>
        <w:rPr>
          <w:rFonts w:ascii="Arial"/>
          <w:b/>
          <w:sz w:val="20"/>
        </w:rPr>
      </w:pPr>
    </w:p>
    <w:p w14:paraId="25E5D49D" w14:textId="77777777" w:rsidR="003016A7" w:rsidRDefault="003016A7">
      <w:pPr>
        <w:pStyle w:val="BodyText"/>
        <w:rPr>
          <w:rFonts w:ascii="Arial"/>
          <w:b/>
          <w:sz w:val="20"/>
        </w:rPr>
      </w:pPr>
    </w:p>
    <w:p w14:paraId="7D1A494C" w14:textId="77777777" w:rsidR="003016A7" w:rsidRDefault="003016A7">
      <w:pPr>
        <w:pStyle w:val="BodyText"/>
        <w:spacing w:before="12"/>
        <w:rPr>
          <w:rFonts w:ascii="Arial"/>
          <w:b/>
          <w:sz w:val="20"/>
        </w:rPr>
      </w:pPr>
    </w:p>
    <w:p w14:paraId="747AE6A3" w14:textId="77777777" w:rsidR="003016A7" w:rsidRDefault="003016A7">
      <w:pPr>
        <w:rPr>
          <w:rFonts w:ascii="Arial"/>
          <w:sz w:val="20"/>
        </w:rPr>
        <w:sectPr w:rsidR="003016A7">
          <w:type w:val="continuous"/>
          <w:pgSz w:w="19200" w:h="10800" w:orient="landscape"/>
          <w:pgMar w:top="740" w:right="60" w:bottom="280" w:left="160" w:header="720" w:footer="720" w:gutter="0"/>
          <w:cols w:space="720"/>
        </w:sectPr>
      </w:pPr>
    </w:p>
    <w:p w14:paraId="29EEE923" w14:textId="77777777" w:rsidR="003016A7" w:rsidRDefault="00000000">
      <w:pPr>
        <w:spacing w:before="92" w:line="249" w:lineRule="auto"/>
        <w:ind w:left="4214"/>
        <w:rPr>
          <w:rFonts w:ascii="Arial"/>
          <w:sz w:val="24"/>
        </w:rPr>
      </w:pPr>
      <w:r>
        <w:rPr>
          <w:rFonts w:ascii="Arial"/>
          <w:color w:val="001D31"/>
          <w:spacing w:val="-2"/>
          <w:sz w:val="24"/>
        </w:rPr>
        <w:t>Southern Queensland Region</w:t>
      </w:r>
    </w:p>
    <w:p w14:paraId="4D72A92C" w14:textId="77777777" w:rsidR="003016A7" w:rsidRDefault="00000000">
      <w:pPr>
        <w:spacing w:before="289"/>
        <w:ind w:left="331"/>
        <w:rPr>
          <w:rFonts w:ascii="Arial"/>
          <w:b/>
          <w:sz w:val="28"/>
        </w:rPr>
      </w:pPr>
      <w:r>
        <w:br w:type="column"/>
      </w:r>
      <w:r>
        <w:rPr>
          <w:rFonts w:ascii="Arial"/>
          <w:b/>
          <w:color w:val="001D31"/>
          <w:sz w:val="28"/>
        </w:rPr>
        <w:t>Wide</w:t>
      </w:r>
      <w:r>
        <w:rPr>
          <w:rFonts w:ascii="Arial"/>
          <w:b/>
          <w:color w:val="001D31"/>
          <w:spacing w:val="-16"/>
          <w:sz w:val="28"/>
        </w:rPr>
        <w:t xml:space="preserve"> </w:t>
      </w:r>
      <w:r>
        <w:rPr>
          <w:rFonts w:ascii="Arial"/>
          <w:b/>
          <w:color w:val="001D31"/>
          <w:sz w:val="28"/>
        </w:rPr>
        <w:t>Bay-Burnett</w:t>
      </w:r>
      <w:r>
        <w:rPr>
          <w:rFonts w:ascii="Arial"/>
          <w:b/>
          <w:color w:val="001D31"/>
          <w:spacing w:val="-8"/>
          <w:sz w:val="28"/>
        </w:rPr>
        <w:t xml:space="preserve"> </w:t>
      </w:r>
      <w:r>
        <w:rPr>
          <w:rFonts w:ascii="Arial"/>
          <w:b/>
          <w:color w:val="001D31"/>
          <w:spacing w:val="-2"/>
          <w:sz w:val="28"/>
        </w:rPr>
        <w:t>District</w:t>
      </w:r>
    </w:p>
    <w:p w14:paraId="42D0E56F" w14:textId="77777777" w:rsidR="003016A7" w:rsidRDefault="003016A7">
      <w:pPr>
        <w:rPr>
          <w:rFonts w:ascii="Arial"/>
          <w:sz w:val="28"/>
        </w:rPr>
        <w:sectPr w:rsidR="003016A7">
          <w:type w:val="continuous"/>
          <w:pgSz w:w="19200" w:h="10800" w:orient="landscape"/>
          <w:pgMar w:top="740" w:right="60" w:bottom="280" w:left="160" w:header="720" w:footer="720" w:gutter="0"/>
          <w:cols w:num="2" w:space="720" w:equalWidth="0">
            <w:col w:w="5510" w:space="40"/>
            <w:col w:w="13430"/>
          </w:cols>
        </w:sectPr>
      </w:pPr>
    </w:p>
    <w:p w14:paraId="62FEB51B" w14:textId="77777777" w:rsidR="003016A7" w:rsidRDefault="00000000">
      <w:pPr>
        <w:pStyle w:val="BodyText"/>
        <w:rPr>
          <w:rFonts w:ascii="Arial"/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747648" behindDoc="1" locked="0" layoutInCell="1" allowOverlap="1" wp14:anchorId="7A2D7852" wp14:editId="3D6DEE3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82" name="Graphic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FC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0E1BB6" id="Graphic 82" o:spid="_x0000_s1026" style="position:absolute;margin-left:0;margin-top:0;width:960pt;height:540pt;z-index:-16568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" path="m12192000,l,,,6858000r12192000,l12192000,xe" fillcolor="#fafcff" stroked="f">
                <v:path arrowok="t"/>
                <w10:wrap anchorx="page" anchory="page"/>
              </v:shape>
            </w:pict>
          </mc:Fallback>
        </mc:AlternateContent>
      </w:r>
    </w:p>
    <w:p w14:paraId="6076A838" w14:textId="77777777" w:rsidR="003016A7" w:rsidRDefault="003016A7">
      <w:pPr>
        <w:pStyle w:val="BodyText"/>
        <w:spacing w:before="211"/>
        <w:rPr>
          <w:rFonts w:ascii="Arial"/>
          <w:b/>
          <w:sz w:val="24"/>
        </w:rPr>
      </w:pPr>
    </w:p>
    <w:p w14:paraId="43205D43" w14:textId="77777777" w:rsidR="003016A7" w:rsidRDefault="00000000">
      <w:pPr>
        <w:spacing w:before="1"/>
        <w:ind w:left="367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7344" behindDoc="0" locked="0" layoutInCell="1" allowOverlap="1" wp14:anchorId="3D582A04" wp14:editId="7A50AF38">
                <wp:simplePos x="0" y="0"/>
                <wp:positionH relativeFrom="page">
                  <wp:posOffset>11518900</wp:posOffset>
                </wp:positionH>
                <wp:positionV relativeFrom="paragraph">
                  <wp:posOffset>-180656</wp:posOffset>
                </wp:positionV>
                <wp:extent cx="673100" cy="548640"/>
                <wp:effectExtent l="0" t="0" r="0" b="0"/>
                <wp:wrapNone/>
                <wp:docPr id="83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0" cy="548640"/>
                          <a:chOff x="0" y="0"/>
                          <a:chExt cx="673100" cy="548640"/>
                        </a:xfrm>
                      </wpg:grpSpPr>
                      <wps:wsp>
                        <wps:cNvPr id="84" name="Graphic 84"/>
                        <wps:cNvSpPr/>
                        <wps:spPr>
                          <a:xfrm>
                            <a:off x="0" y="0"/>
                            <a:ext cx="67310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548640">
                                <a:moveTo>
                                  <a:pt x="673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182"/>
                                </a:lnTo>
                                <a:lnTo>
                                  <a:pt x="673100" y="548182"/>
                                </a:lnTo>
                                <a:lnTo>
                                  <a:pt x="673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Textbox 85"/>
                        <wps:cNvSpPr txBox="1"/>
                        <wps:spPr>
                          <a:xfrm>
                            <a:off x="0" y="0"/>
                            <a:ext cx="673100" cy="548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457ADF1" w14:textId="77777777" w:rsidR="003016A7" w:rsidRDefault="00000000">
                              <w:pPr>
                                <w:spacing w:before="281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AFCFF"/>
                                  <w:spacing w:val="-10"/>
                                  <w:w w:val="95"/>
                                  <w:sz w:val="24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582A04" id="Group 83" o:spid="_x0000_s1037" style="position:absolute;left:0;text-align:left;margin-left:907pt;margin-top:-14.2pt;width:53pt;height:43.2pt;z-index:15737344;mso-wrap-distance-left:0;mso-wrap-distance-right:0;mso-position-horizontal-relative:page" coordsize="6731,5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">
                <v:shape id="Graphic 84" o:spid="_x0000_s1038" style="position:absolute;width:6731;height:5486;visibility:visible;mso-wrap-style:square;v-text-anchor:top" coordsize="673100,54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" path="m673100,l,,,548182r673100,l673100,xe" fillcolor="#001d31" stroked="f">
                  <v:path arrowok="t"/>
                </v:shape>
                <v:shape id="Textbox 85" o:spid="_x0000_s1039" type="#_x0000_t202" style="position:absolute;width:6731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JSoxAAAANsAAAAPAAAAZHJzL2Rvd25yZXYueG1sRI9Ba8JA&#10;FITvBf/D8gRvdVNB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O1ElKjEAAAA2wAAAA8A&#10;AAAAAAAAAAAAAAAABwIAAGRycy9kb3ducmV2LnhtbFBLBQYAAAAAAwADALcAAAD4AgAAAAA=&#10;" filled="f" stroked="f">
                  <v:textbox inset="0,0,0,0">
                    <w:txbxContent>
                      <w:p w14:paraId="3457ADF1" w14:textId="77777777" w:rsidR="003016A7" w:rsidRDefault="00000000">
                        <w:pPr>
                          <w:spacing w:before="28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FAFCFF"/>
                            <w:spacing w:val="-10"/>
                            <w:w w:val="95"/>
                            <w:sz w:val="24"/>
                          </w:rPr>
                          <w:t>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03B69"/>
          <w:spacing w:val="-4"/>
          <w:sz w:val="24"/>
        </w:rPr>
        <w:t>Department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of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Transport</w:t>
      </w:r>
      <w:r>
        <w:rPr>
          <w:color w:val="003B69"/>
          <w:spacing w:val="-7"/>
          <w:sz w:val="24"/>
        </w:rPr>
        <w:t xml:space="preserve"> </w:t>
      </w:r>
      <w:r>
        <w:rPr>
          <w:color w:val="003B69"/>
          <w:spacing w:val="-4"/>
          <w:sz w:val="24"/>
        </w:rPr>
        <w:t>and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Main</w:t>
      </w:r>
      <w:r>
        <w:rPr>
          <w:color w:val="003B69"/>
          <w:spacing w:val="-9"/>
          <w:sz w:val="24"/>
        </w:rPr>
        <w:t xml:space="preserve"> </w:t>
      </w:r>
      <w:r>
        <w:rPr>
          <w:color w:val="003B69"/>
          <w:spacing w:val="-4"/>
          <w:sz w:val="24"/>
        </w:rPr>
        <w:t>Roads</w:t>
      </w:r>
    </w:p>
    <w:p w14:paraId="4BA6A2EA" w14:textId="77777777" w:rsidR="003016A7" w:rsidRDefault="003016A7">
      <w:pPr>
        <w:rPr>
          <w:sz w:val="24"/>
        </w:rPr>
        <w:sectPr w:rsidR="003016A7">
          <w:type w:val="continuous"/>
          <w:pgSz w:w="19200" w:h="10800" w:orient="landscape"/>
          <w:pgMar w:top="740" w:right="60" w:bottom="280" w:left="160" w:header="720" w:footer="720" w:gutter="0"/>
          <w:cols w:space="720"/>
        </w:sectPr>
      </w:pPr>
    </w:p>
    <w:p w14:paraId="52C4C119" w14:textId="77777777" w:rsidR="003016A7" w:rsidRDefault="00000000">
      <w:pPr>
        <w:pStyle w:val="Heading1"/>
        <w:spacing w:before="37"/>
        <w:ind w:left="42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749696" behindDoc="1" locked="0" layoutInCell="1" allowOverlap="1" wp14:anchorId="045EFA66" wp14:editId="4AB8C2B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86" name="Graphic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FC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177C34" id="Graphic 86" o:spid="_x0000_s1026" style="position:absolute;margin-left:0;margin-top:0;width:960pt;height:540pt;z-index:-16566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" path="m12192000,l,,,6858000r12192000,l12192000,xe" fillcolor="#fafcf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38880" behindDoc="0" locked="0" layoutInCell="1" allowOverlap="1" wp14:anchorId="2D11DD83" wp14:editId="216BC2EF">
            <wp:simplePos x="0" y="0"/>
            <wp:positionH relativeFrom="page">
              <wp:posOffset>7378827</wp:posOffset>
            </wp:positionH>
            <wp:positionV relativeFrom="page">
              <wp:posOffset>0</wp:posOffset>
            </wp:positionV>
            <wp:extent cx="4813173" cy="6857998"/>
            <wp:effectExtent l="0" t="0" r="0" b="0"/>
            <wp:wrapNone/>
            <wp:docPr id="87" name="Image 87" descr="Map showing locations for the various projects as part of the Bruce Highway Targeted Safety Program Early Start Packag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 descr="Map showing locations for the various projects as part of the Bruce Highway Targeted Safety Program Early Start Package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3173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" w:name="Early_Start_Package"/>
      <w:bookmarkEnd w:id="5"/>
      <w:r>
        <w:rPr>
          <w:color w:val="003B69"/>
          <w:w w:val="85"/>
        </w:rPr>
        <w:t>Early</w:t>
      </w:r>
      <w:r>
        <w:rPr>
          <w:color w:val="003B69"/>
          <w:spacing w:val="-80"/>
          <w:w w:val="85"/>
        </w:rPr>
        <w:t xml:space="preserve"> </w:t>
      </w:r>
      <w:r>
        <w:rPr>
          <w:color w:val="003B69"/>
          <w:w w:val="85"/>
        </w:rPr>
        <w:t>Start</w:t>
      </w:r>
      <w:r>
        <w:rPr>
          <w:color w:val="003B69"/>
          <w:spacing w:val="-74"/>
          <w:w w:val="85"/>
        </w:rPr>
        <w:t xml:space="preserve"> </w:t>
      </w:r>
      <w:r>
        <w:rPr>
          <w:color w:val="003B69"/>
          <w:spacing w:val="-2"/>
          <w:w w:val="85"/>
        </w:rPr>
        <w:t>Package</w:t>
      </w:r>
    </w:p>
    <w:p w14:paraId="6130D0F8" w14:textId="77777777" w:rsidR="003016A7" w:rsidRDefault="00000000">
      <w:pPr>
        <w:spacing w:before="196"/>
        <w:ind w:left="474"/>
        <w:rPr>
          <w:sz w:val="56"/>
        </w:rPr>
      </w:pPr>
      <w:r>
        <w:rPr>
          <w:color w:val="F79327"/>
          <w:spacing w:val="52"/>
          <w:sz w:val="56"/>
        </w:rPr>
        <w:t xml:space="preserve">Construction </w:t>
      </w:r>
    </w:p>
    <w:p w14:paraId="28CDA1B9" w14:textId="77777777" w:rsidR="003016A7" w:rsidRDefault="00000000">
      <w:pPr>
        <w:spacing w:before="387"/>
        <w:ind w:left="1965"/>
        <w:rPr>
          <w:sz w:val="4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9392" behindDoc="0" locked="0" layoutInCell="1" allowOverlap="1" wp14:anchorId="3E220438" wp14:editId="3A08B76E">
                <wp:simplePos x="0" y="0"/>
                <wp:positionH relativeFrom="page">
                  <wp:posOffset>544145</wp:posOffset>
                </wp:positionH>
                <wp:positionV relativeFrom="paragraph">
                  <wp:posOffset>158455</wp:posOffset>
                </wp:positionV>
                <wp:extent cx="518795" cy="486409"/>
                <wp:effectExtent l="0" t="0" r="0" b="0"/>
                <wp:wrapNone/>
                <wp:docPr id="88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8795" cy="486409"/>
                          <a:chOff x="0" y="0"/>
                          <a:chExt cx="518795" cy="486409"/>
                        </a:xfrm>
                      </wpg:grpSpPr>
                      <wps:wsp>
                        <wps:cNvPr id="89" name="Graphic 89"/>
                        <wps:cNvSpPr/>
                        <wps:spPr>
                          <a:xfrm>
                            <a:off x="0" y="0"/>
                            <a:ext cx="518795" cy="4864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8795" h="486409">
                                <a:moveTo>
                                  <a:pt x="259232" y="0"/>
                                </a:moveTo>
                                <a:lnTo>
                                  <a:pt x="212635" y="3917"/>
                                </a:lnTo>
                                <a:lnTo>
                                  <a:pt x="168779" y="15212"/>
                                </a:lnTo>
                                <a:lnTo>
                                  <a:pt x="128394" y="33197"/>
                                </a:lnTo>
                                <a:lnTo>
                                  <a:pt x="92213" y="57185"/>
                                </a:lnTo>
                                <a:lnTo>
                                  <a:pt x="60969" y="86491"/>
                                </a:lnTo>
                                <a:lnTo>
                                  <a:pt x="35393" y="120426"/>
                                </a:lnTo>
                                <a:lnTo>
                                  <a:pt x="16218" y="158304"/>
                                </a:lnTo>
                                <a:lnTo>
                                  <a:pt x="4176" y="199438"/>
                                </a:lnTo>
                                <a:lnTo>
                                  <a:pt x="0" y="243141"/>
                                </a:lnTo>
                                <a:lnTo>
                                  <a:pt x="4176" y="286844"/>
                                </a:lnTo>
                                <a:lnTo>
                                  <a:pt x="16218" y="327978"/>
                                </a:lnTo>
                                <a:lnTo>
                                  <a:pt x="35393" y="365856"/>
                                </a:lnTo>
                                <a:lnTo>
                                  <a:pt x="60969" y="399791"/>
                                </a:lnTo>
                                <a:lnTo>
                                  <a:pt x="92213" y="429097"/>
                                </a:lnTo>
                                <a:lnTo>
                                  <a:pt x="128394" y="453085"/>
                                </a:lnTo>
                                <a:lnTo>
                                  <a:pt x="168779" y="471070"/>
                                </a:lnTo>
                                <a:lnTo>
                                  <a:pt x="212635" y="482365"/>
                                </a:lnTo>
                                <a:lnTo>
                                  <a:pt x="259232" y="486282"/>
                                </a:lnTo>
                                <a:lnTo>
                                  <a:pt x="305828" y="482365"/>
                                </a:lnTo>
                                <a:lnTo>
                                  <a:pt x="349684" y="471070"/>
                                </a:lnTo>
                                <a:lnTo>
                                  <a:pt x="390067" y="453085"/>
                                </a:lnTo>
                                <a:lnTo>
                                  <a:pt x="426246" y="429097"/>
                                </a:lnTo>
                                <a:lnTo>
                                  <a:pt x="457488" y="399791"/>
                                </a:lnTo>
                                <a:lnTo>
                                  <a:pt x="483061" y="365856"/>
                                </a:lnTo>
                                <a:lnTo>
                                  <a:pt x="502235" y="327978"/>
                                </a:lnTo>
                                <a:lnTo>
                                  <a:pt x="514275" y="286844"/>
                                </a:lnTo>
                                <a:lnTo>
                                  <a:pt x="518452" y="243141"/>
                                </a:lnTo>
                                <a:lnTo>
                                  <a:pt x="514275" y="199438"/>
                                </a:lnTo>
                                <a:lnTo>
                                  <a:pt x="502235" y="158304"/>
                                </a:lnTo>
                                <a:lnTo>
                                  <a:pt x="483061" y="120426"/>
                                </a:lnTo>
                                <a:lnTo>
                                  <a:pt x="457488" y="86491"/>
                                </a:lnTo>
                                <a:lnTo>
                                  <a:pt x="426246" y="57185"/>
                                </a:lnTo>
                                <a:lnTo>
                                  <a:pt x="390067" y="33197"/>
                                </a:lnTo>
                                <a:lnTo>
                                  <a:pt x="349684" y="15212"/>
                                </a:lnTo>
                                <a:lnTo>
                                  <a:pt x="305828" y="3917"/>
                                </a:lnTo>
                                <a:lnTo>
                                  <a:pt x="259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208" y="105792"/>
                            <a:ext cx="260041" cy="2591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464D83" id="Group 88" o:spid="_x0000_s1026" style="position:absolute;margin-left:42.85pt;margin-top:12.5pt;width:40.85pt;height:38.3pt;z-index:15739392;mso-wrap-distance-left:0;mso-wrap-distance-right:0;mso-position-horizontal-relative:page" coordsize="518795,486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">
                <v:shape id="Graphic 89" o:spid="_x0000_s1027" style="position:absolute;width:518795;height:486409;visibility:visible;mso-wrap-style:square;v-text-anchor:top" coordsize="518795,486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" path="m259232,l212635,3917,168779,15212,128394,33197,92213,57185,60969,86491,35393,120426,16218,158304,4176,199438,,243141r4176,43703l16218,327978r19175,37878l60969,399791r31244,29306l128394,453085r40385,17985l212635,482365r46597,3917l305828,482365r43856,-11295l390067,453085r36179,-23988l457488,399791r25573,-33935l502235,327978r12040,-41134l518452,243141r-4177,-43703l502235,158304,483061,120426,457488,86491,426246,57185,390067,33197,349684,15212,305828,3917,259232,xe" fillcolor="#003b69" stroked="f">
                  <v:path arrowok="t"/>
                </v:shape>
                <v:shape id="Image 90" o:spid="_x0000_s1028" type="#_x0000_t75" style="position:absolute;left:129208;top:105792;width:260041;height:259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">
                  <v:imagedata r:id="rId41" o:title=""/>
                </v:shape>
                <w10:wrap anchorx="page"/>
              </v:group>
            </w:pict>
          </mc:Fallback>
        </mc:AlternateContent>
      </w:r>
      <w:r>
        <w:rPr>
          <w:color w:val="001D31"/>
          <w:spacing w:val="-4"/>
          <w:sz w:val="40"/>
        </w:rPr>
        <w:t>Commenced</w:t>
      </w:r>
      <w:r>
        <w:rPr>
          <w:color w:val="001D31"/>
          <w:spacing w:val="-22"/>
          <w:sz w:val="40"/>
        </w:rPr>
        <w:t xml:space="preserve"> </w:t>
      </w:r>
      <w:r>
        <w:rPr>
          <w:color w:val="001D31"/>
          <w:spacing w:val="-4"/>
          <w:sz w:val="40"/>
        </w:rPr>
        <w:t>March</w:t>
      </w:r>
      <w:r>
        <w:rPr>
          <w:color w:val="001D31"/>
          <w:spacing w:val="-20"/>
          <w:sz w:val="40"/>
        </w:rPr>
        <w:t xml:space="preserve"> </w:t>
      </w:r>
      <w:r>
        <w:rPr>
          <w:color w:val="001D31"/>
          <w:spacing w:val="-4"/>
          <w:sz w:val="40"/>
        </w:rPr>
        <w:t>2025</w:t>
      </w:r>
    </w:p>
    <w:p w14:paraId="73C1F1B2" w14:textId="77777777" w:rsidR="003016A7" w:rsidRDefault="003016A7">
      <w:pPr>
        <w:pStyle w:val="BodyText"/>
        <w:spacing w:before="38"/>
        <w:rPr>
          <w:sz w:val="40"/>
        </w:rPr>
      </w:pPr>
    </w:p>
    <w:p w14:paraId="72624268" w14:textId="77777777" w:rsidR="003016A7" w:rsidRDefault="00000000">
      <w:pPr>
        <w:spacing w:before="1"/>
        <w:ind w:left="1981"/>
        <w:rPr>
          <w:sz w:val="4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9904" behindDoc="0" locked="0" layoutInCell="1" allowOverlap="1" wp14:anchorId="7B71BDB1" wp14:editId="55871B1F">
                <wp:simplePos x="0" y="0"/>
                <wp:positionH relativeFrom="page">
                  <wp:posOffset>534452</wp:posOffset>
                </wp:positionH>
                <wp:positionV relativeFrom="paragraph">
                  <wp:posOffset>-83889</wp:posOffset>
                </wp:positionV>
                <wp:extent cx="518795" cy="486409"/>
                <wp:effectExtent l="0" t="0" r="0" b="0"/>
                <wp:wrapNone/>
                <wp:docPr id="91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8795" cy="486409"/>
                          <a:chOff x="0" y="0"/>
                          <a:chExt cx="518795" cy="486409"/>
                        </a:xfrm>
                      </wpg:grpSpPr>
                      <wps:wsp>
                        <wps:cNvPr id="92" name="Graphic 92"/>
                        <wps:cNvSpPr/>
                        <wps:spPr>
                          <a:xfrm>
                            <a:off x="0" y="0"/>
                            <a:ext cx="518795" cy="4864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8795" h="486409">
                                <a:moveTo>
                                  <a:pt x="259232" y="0"/>
                                </a:moveTo>
                                <a:lnTo>
                                  <a:pt x="212635" y="3917"/>
                                </a:lnTo>
                                <a:lnTo>
                                  <a:pt x="168779" y="15212"/>
                                </a:lnTo>
                                <a:lnTo>
                                  <a:pt x="128394" y="33197"/>
                                </a:lnTo>
                                <a:lnTo>
                                  <a:pt x="92213" y="57185"/>
                                </a:lnTo>
                                <a:lnTo>
                                  <a:pt x="60969" y="86491"/>
                                </a:lnTo>
                                <a:lnTo>
                                  <a:pt x="35393" y="120426"/>
                                </a:lnTo>
                                <a:lnTo>
                                  <a:pt x="16218" y="158304"/>
                                </a:lnTo>
                                <a:lnTo>
                                  <a:pt x="4176" y="199438"/>
                                </a:lnTo>
                                <a:lnTo>
                                  <a:pt x="0" y="243141"/>
                                </a:lnTo>
                                <a:lnTo>
                                  <a:pt x="4176" y="286844"/>
                                </a:lnTo>
                                <a:lnTo>
                                  <a:pt x="16218" y="327978"/>
                                </a:lnTo>
                                <a:lnTo>
                                  <a:pt x="35393" y="365856"/>
                                </a:lnTo>
                                <a:lnTo>
                                  <a:pt x="60969" y="399791"/>
                                </a:lnTo>
                                <a:lnTo>
                                  <a:pt x="92213" y="429097"/>
                                </a:lnTo>
                                <a:lnTo>
                                  <a:pt x="128394" y="453085"/>
                                </a:lnTo>
                                <a:lnTo>
                                  <a:pt x="168779" y="471070"/>
                                </a:lnTo>
                                <a:lnTo>
                                  <a:pt x="212635" y="482365"/>
                                </a:lnTo>
                                <a:lnTo>
                                  <a:pt x="259232" y="486282"/>
                                </a:lnTo>
                                <a:lnTo>
                                  <a:pt x="305828" y="482365"/>
                                </a:lnTo>
                                <a:lnTo>
                                  <a:pt x="349684" y="471070"/>
                                </a:lnTo>
                                <a:lnTo>
                                  <a:pt x="390067" y="453085"/>
                                </a:lnTo>
                                <a:lnTo>
                                  <a:pt x="426246" y="429097"/>
                                </a:lnTo>
                                <a:lnTo>
                                  <a:pt x="457488" y="399791"/>
                                </a:lnTo>
                                <a:lnTo>
                                  <a:pt x="483061" y="365856"/>
                                </a:lnTo>
                                <a:lnTo>
                                  <a:pt x="502235" y="327978"/>
                                </a:lnTo>
                                <a:lnTo>
                                  <a:pt x="514275" y="286844"/>
                                </a:lnTo>
                                <a:lnTo>
                                  <a:pt x="518452" y="243141"/>
                                </a:lnTo>
                                <a:lnTo>
                                  <a:pt x="514275" y="199438"/>
                                </a:lnTo>
                                <a:lnTo>
                                  <a:pt x="502235" y="158304"/>
                                </a:lnTo>
                                <a:lnTo>
                                  <a:pt x="483061" y="120426"/>
                                </a:lnTo>
                                <a:lnTo>
                                  <a:pt x="457488" y="86491"/>
                                </a:lnTo>
                                <a:lnTo>
                                  <a:pt x="426246" y="57185"/>
                                </a:lnTo>
                                <a:lnTo>
                                  <a:pt x="390067" y="33197"/>
                                </a:lnTo>
                                <a:lnTo>
                                  <a:pt x="349684" y="15212"/>
                                </a:lnTo>
                                <a:lnTo>
                                  <a:pt x="305828" y="3917"/>
                                </a:lnTo>
                                <a:lnTo>
                                  <a:pt x="259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512" y="96116"/>
                            <a:ext cx="301431" cy="3014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A62A7E" id="Group 91" o:spid="_x0000_s1026" style="position:absolute;margin-left:42.1pt;margin-top:-6.6pt;width:40.85pt;height:38.3pt;z-index:15739904;mso-wrap-distance-left:0;mso-wrap-distance-right:0;mso-position-horizontal-relative:page" coordsize="518795,486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">
                <v:shape id="Graphic 92" o:spid="_x0000_s1027" style="position:absolute;width:518795;height:486409;visibility:visible;mso-wrap-style:square;v-text-anchor:top" coordsize="518795,486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" path="m259232,l212635,3917,168779,15212,128394,33197,92213,57185,60969,86491,35393,120426,16218,158304,4176,199438,,243141r4176,43703l16218,327978r19175,37878l60969,399791r31244,29306l128394,453085r40385,17985l212635,482365r46597,3917l305828,482365r43856,-11295l390067,453085r36179,-23988l457488,399791r25573,-33935l502235,327978r12040,-41134l518452,243141r-4177,-43703l502235,158304,483061,120426,457488,86491,426246,57185,390067,33197,349684,15212,305828,3917,259232,xe" fillcolor="#003b69" stroked="f">
                  <v:path arrowok="t"/>
                </v:shape>
                <v:shape id="Image 93" o:spid="_x0000_s1028" type="#_x0000_t75" style="position:absolute;left:108512;top:96116;width:301431;height:301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">
                  <v:imagedata r:id="rId43" o:title=""/>
                </v:shape>
                <w10:wrap anchorx="page"/>
              </v:group>
            </w:pict>
          </mc:Fallback>
        </mc:AlternateContent>
      </w:r>
      <w:r>
        <w:rPr>
          <w:color w:val="001D31"/>
          <w:spacing w:val="-8"/>
          <w:sz w:val="40"/>
        </w:rPr>
        <w:t>Address</w:t>
      </w:r>
      <w:r>
        <w:rPr>
          <w:color w:val="001D31"/>
          <w:spacing w:val="-24"/>
          <w:sz w:val="40"/>
        </w:rPr>
        <w:t xml:space="preserve"> </w:t>
      </w:r>
      <w:r>
        <w:rPr>
          <w:color w:val="001D31"/>
          <w:spacing w:val="-8"/>
          <w:sz w:val="40"/>
        </w:rPr>
        <w:t>sections</w:t>
      </w:r>
      <w:r>
        <w:rPr>
          <w:color w:val="001D31"/>
          <w:spacing w:val="-14"/>
          <w:sz w:val="40"/>
        </w:rPr>
        <w:t xml:space="preserve"> </w:t>
      </w:r>
      <w:r>
        <w:rPr>
          <w:color w:val="001D31"/>
          <w:spacing w:val="-8"/>
          <w:sz w:val="40"/>
        </w:rPr>
        <w:t>with</w:t>
      </w:r>
      <w:r>
        <w:rPr>
          <w:color w:val="001D31"/>
          <w:spacing w:val="-16"/>
          <w:sz w:val="40"/>
        </w:rPr>
        <w:t xml:space="preserve"> </w:t>
      </w:r>
      <w:r>
        <w:rPr>
          <w:color w:val="001D31"/>
          <w:spacing w:val="-8"/>
          <w:sz w:val="40"/>
        </w:rPr>
        <w:t>high</w:t>
      </w:r>
      <w:r>
        <w:rPr>
          <w:color w:val="001D31"/>
          <w:spacing w:val="-18"/>
          <w:sz w:val="40"/>
        </w:rPr>
        <w:t xml:space="preserve"> </w:t>
      </w:r>
      <w:r>
        <w:rPr>
          <w:color w:val="001D31"/>
          <w:spacing w:val="-8"/>
          <w:sz w:val="40"/>
        </w:rPr>
        <w:t>safety</w:t>
      </w:r>
      <w:r>
        <w:rPr>
          <w:color w:val="001D31"/>
          <w:spacing w:val="-17"/>
          <w:sz w:val="40"/>
        </w:rPr>
        <w:t xml:space="preserve"> </w:t>
      </w:r>
      <w:r>
        <w:rPr>
          <w:color w:val="001D31"/>
          <w:spacing w:val="-8"/>
          <w:sz w:val="40"/>
        </w:rPr>
        <w:t>risk</w:t>
      </w:r>
    </w:p>
    <w:p w14:paraId="3E9A7CA7" w14:textId="77777777" w:rsidR="003016A7" w:rsidRDefault="00000000">
      <w:pPr>
        <w:spacing w:before="389" w:line="244" w:lineRule="auto"/>
        <w:ind w:left="1981" w:right="9015"/>
        <w:rPr>
          <w:sz w:val="4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0416" behindDoc="0" locked="0" layoutInCell="1" allowOverlap="1" wp14:anchorId="3B285CCA" wp14:editId="167C73C6">
                <wp:simplePos x="0" y="0"/>
                <wp:positionH relativeFrom="page">
                  <wp:posOffset>554536</wp:posOffset>
                </wp:positionH>
                <wp:positionV relativeFrom="paragraph">
                  <wp:posOffset>263071</wp:posOffset>
                </wp:positionV>
                <wp:extent cx="518795" cy="486409"/>
                <wp:effectExtent l="0" t="0" r="0" b="0"/>
                <wp:wrapNone/>
                <wp:docPr id="94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8795" cy="486409"/>
                          <a:chOff x="0" y="0"/>
                          <a:chExt cx="518795" cy="486409"/>
                        </a:xfrm>
                      </wpg:grpSpPr>
                      <wps:wsp>
                        <wps:cNvPr id="95" name="Graphic 95"/>
                        <wps:cNvSpPr/>
                        <wps:spPr>
                          <a:xfrm>
                            <a:off x="0" y="0"/>
                            <a:ext cx="518795" cy="4864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8795" h="486409">
                                <a:moveTo>
                                  <a:pt x="259232" y="0"/>
                                </a:moveTo>
                                <a:lnTo>
                                  <a:pt x="212635" y="3917"/>
                                </a:lnTo>
                                <a:lnTo>
                                  <a:pt x="168779" y="15212"/>
                                </a:lnTo>
                                <a:lnTo>
                                  <a:pt x="128394" y="33197"/>
                                </a:lnTo>
                                <a:lnTo>
                                  <a:pt x="92213" y="57185"/>
                                </a:lnTo>
                                <a:lnTo>
                                  <a:pt x="60969" y="86491"/>
                                </a:lnTo>
                                <a:lnTo>
                                  <a:pt x="35393" y="120426"/>
                                </a:lnTo>
                                <a:lnTo>
                                  <a:pt x="16218" y="158304"/>
                                </a:lnTo>
                                <a:lnTo>
                                  <a:pt x="4176" y="199438"/>
                                </a:lnTo>
                                <a:lnTo>
                                  <a:pt x="0" y="243141"/>
                                </a:lnTo>
                                <a:lnTo>
                                  <a:pt x="4176" y="286844"/>
                                </a:lnTo>
                                <a:lnTo>
                                  <a:pt x="16218" y="327978"/>
                                </a:lnTo>
                                <a:lnTo>
                                  <a:pt x="35393" y="365856"/>
                                </a:lnTo>
                                <a:lnTo>
                                  <a:pt x="60969" y="399791"/>
                                </a:lnTo>
                                <a:lnTo>
                                  <a:pt x="92213" y="429097"/>
                                </a:lnTo>
                                <a:lnTo>
                                  <a:pt x="128394" y="453085"/>
                                </a:lnTo>
                                <a:lnTo>
                                  <a:pt x="168779" y="471070"/>
                                </a:lnTo>
                                <a:lnTo>
                                  <a:pt x="212635" y="482365"/>
                                </a:lnTo>
                                <a:lnTo>
                                  <a:pt x="259232" y="486282"/>
                                </a:lnTo>
                                <a:lnTo>
                                  <a:pt x="305828" y="482365"/>
                                </a:lnTo>
                                <a:lnTo>
                                  <a:pt x="349684" y="471070"/>
                                </a:lnTo>
                                <a:lnTo>
                                  <a:pt x="390067" y="453085"/>
                                </a:lnTo>
                                <a:lnTo>
                                  <a:pt x="426246" y="429097"/>
                                </a:lnTo>
                                <a:lnTo>
                                  <a:pt x="457488" y="399791"/>
                                </a:lnTo>
                                <a:lnTo>
                                  <a:pt x="483061" y="365856"/>
                                </a:lnTo>
                                <a:lnTo>
                                  <a:pt x="502235" y="327978"/>
                                </a:lnTo>
                                <a:lnTo>
                                  <a:pt x="514275" y="286844"/>
                                </a:lnTo>
                                <a:lnTo>
                                  <a:pt x="518452" y="243141"/>
                                </a:lnTo>
                                <a:lnTo>
                                  <a:pt x="514275" y="199438"/>
                                </a:lnTo>
                                <a:lnTo>
                                  <a:pt x="502235" y="158304"/>
                                </a:lnTo>
                                <a:lnTo>
                                  <a:pt x="483061" y="120426"/>
                                </a:lnTo>
                                <a:lnTo>
                                  <a:pt x="457488" y="86491"/>
                                </a:lnTo>
                                <a:lnTo>
                                  <a:pt x="426246" y="57185"/>
                                </a:lnTo>
                                <a:lnTo>
                                  <a:pt x="390067" y="33197"/>
                                </a:lnTo>
                                <a:lnTo>
                                  <a:pt x="349684" y="15212"/>
                                </a:lnTo>
                                <a:lnTo>
                                  <a:pt x="305828" y="3917"/>
                                </a:lnTo>
                                <a:lnTo>
                                  <a:pt x="259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313" y="96121"/>
                            <a:ext cx="273821" cy="3014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9F8C34" id="Group 94" o:spid="_x0000_s1026" style="position:absolute;margin-left:43.65pt;margin-top:20.7pt;width:40.85pt;height:38.3pt;z-index:15740416;mso-wrap-distance-left:0;mso-wrap-distance-right:0;mso-position-horizontal-relative:page" coordsize="518795,486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">
                <v:shape id="Graphic 95" o:spid="_x0000_s1027" style="position:absolute;width:518795;height:486409;visibility:visible;mso-wrap-style:square;v-text-anchor:top" coordsize="518795,486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" path="m259232,l212635,3917,168779,15212,128394,33197,92213,57185,60969,86491,35393,120426,16218,158304,4176,199438,,243141r4176,43703l16218,327978r19175,37878l60969,399791r31244,29306l128394,453085r40385,17985l212635,482365r46597,3917l305828,482365r43856,-11295l390067,453085r36179,-23988l457488,399791r25573,-33935l502235,327978r12040,-41134l518452,243141r-4177,-43703l502235,158304,483061,120426,457488,86491,426246,57185,390067,33197,349684,15212,305828,3917,259232,xe" fillcolor="#003b69" stroked="f">
                  <v:path arrowok="t"/>
                </v:shape>
                <v:shape id="Image 96" o:spid="_x0000_s1028" type="#_x0000_t75" style="position:absolute;left:122313;top:96121;width:273821;height:301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">
                  <v:imagedata r:id="rId45" o:title=""/>
                </v:shape>
                <w10:wrap anchorx="page"/>
              </v:group>
            </w:pict>
          </mc:Fallback>
        </mc:AlternateContent>
      </w:r>
      <w:r>
        <w:rPr>
          <w:color w:val="001D31"/>
          <w:spacing w:val="-6"/>
          <w:sz w:val="40"/>
        </w:rPr>
        <w:t>Engaging</w:t>
      </w:r>
      <w:r>
        <w:rPr>
          <w:color w:val="001D31"/>
          <w:spacing w:val="-24"/>
          <w:sz w:val="40"/>
        </w:rPr>
        <w:t xml:space="preserve"> </w:t>
      </w:r>
      <w:r>
        <w:rPr>
          <w:color w:val="001D31"/>
          <w:spacing w:val="-6"/>
          <w:sz w:val="40"/>
        </w:rPr>
        <w:t>contractors</w:t>
      </w:r>
      <w:r>
        <w:rPr>
          <w:color w:val="001D31"/>
          <w:spacing w:val="-13"/>
          <w:sz w:val="40"/>
        </w:rPr>
        <w:t xml:space="preserve"> </w:t>
      </w:r>
      <w:r>
        <w:rPr>
          <w:color w:val="001D31"/>
          <w:spacing w:val="-6"/>
          <w:sz w:val="40"/>
        </w:rPr>
        <w:t>through</w:t>
      </w:r>
      <w:r>
        <w:rPr>
          <w:color w:val="001D31"/>
          <w:spacing w:val="-16"/>
          <w:sz w:val="40"/>
        </w:rPr>
        <w:t xml:space="preserve"> </w:t>
      </w:r>
      <w:r>
        <w:rPr>
          <w:color w:val="001D31"/>
          <w:spacing w:val="-6"/>
          <w:sz w:val="40"/>
        </w:rPr>
        <w:t xml:space="preserve">existing </w:t>
      </w:r>
      <w:r>
        <w:rPr>
          <w:color w:val="001D31"/>
          <w:spacing w:val="-2"/>
          <w:sz w:val="40"/>
        </w:rPr>
        <w:t>arrangements</w:t>
      </w:r>
    </w:p>
    <w:p w14:paraId="47ACE9A9" w14:textId="77777777" w:rsidR="003016A7" w:rsidRDefault="00000000">
      <w:pPr>
        <w:spacing w:before="143"/>
        <w:ind w:left="601"/>
        <w:rPr>
          <w:sz w:val="56"/>
        </w:rPr>
      </w:pPr>
      <w:r>
        <w:rPr>
          <w:color w:val="F79327"/>
          <w:spacing w:val="47"/>
          <w:sz w:val="56"/>
        </w:rPr>
        <w:t xml:space="preserve">Design </w:t>
      </w:r>
    </w:p>
    <w:p w14:paraId="4F8CCDD0" w14:textId="77777777" w:rsidR="003016A7" w:rsidRDefault="00000000">
      <w:pPr>
        <w:spacing w:before="493"/>
        <w:ind w:left="1933"/>
        <w:rPr>
          <w:sz w:val="4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0928" behindDoc="0" locked="0" layoutInCell="1" allowOverlap="1" wp14:anchorId="3F7223DC" wp14:editId="18D679DA">
                <wp:simplePos x="0" y="0"/>
                <wp:positionH relativeFrom="page">
                  <wp:posOffset>524061</wp:posOffset>
                </wp:positionH>
                <wp:positionV relativeFrom="paragraph">
                  <wp:posOffset>233717</wp:posOffset>
                </wp:positionV>
                <wp:extent cx="518795" cy="486409"/>
                <wp:effectExtent l="0" t="0" r="0" b="0"/>
                <wp:wrapNone/>
                <wp:docPr id="97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8795" cy="486409"/>
                          <a:chOff x="0" y="0"/>
                          <a:chExt cx="518795" cy="486409"/>
                        </a:xfrm>
                      </wpg:grpSpPr>
                      <wps:wsp>
                        <wps:cNvPr id="98" name="Graphic 98"/>
                        <wps:cNvSpPr/>
                        <wps:spPr>
                          <a:xfrm>
                            <a:off x="0" y="0"/>
                            <a:ext cx="518795" cy="4864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8795" h="486409">
                                <a:moveTo>
                                  <a:pt x="259232" y="0"/>
                                </a:moveTo>
                                <a:lnTo>
                                  <a:pt x="212635" y="3917"/>
                                </a:lnTo>
                                <a:lnTo>
                                  <a:pt x="168779" y="15212"/>
                                </a:lnTo>
                                <a:lnTo>
                                  <a:pt x="128394" y="33197"/>
                                </a:lnTo>
                                <a:lnTo>
                                  <a:pt x="92213" y="57185"/>
                                </a:lnTo>
                                <a:lnTo>
                                  <a:pt x="60969" y="86491"/>
                                </a:lnTo>
                                <a:lnTo>
                                  <a:pt x="35393" y="120426"/>
                                </a:lnTo>
                                <a:lnTo>
                                  <a:pt x="16218" y="158304"/>
                                </a:lnTo>
                                <a:lnTo>
                                  <a:pt x="4176" y="199438"/>
                                </a:lnTo>
                                <a:lnTo>
                                  <a:pt x="0" y="243141"/>
                                </a:lnTo>
                                <a:lnTo>
                                  <a:pt x="4176" y="286844"/>
                                </a:lnTo>
                                <a:lnTo>
                                  <a:pt x="16218" y="327978"/>
                                </a:lnTo>
                                <a:lnTo>
                                  <a:pt x="35393" y="365856"/>
                                </a:lnTo>
                                <a:lnTo>
                                  <a:pt x="60969" y="399791"/>
                                </a:lnTo>
                                <a:lnTo>
                                  <a:pt x="92213" y="429097"/>
                                </a:lnTo>
                                <a:lnTo>
                                  <a:pt x="128394" y="453085"/>
                                </a:lnTo>
                                <a:lnTo>
                                  <a:pt x="168779" y="471070"/>
                                </a:lnTo>
                                <a:lnTo>
                                  <a:pt x="212635" y="482365"/>
                                </a:lnTo>
                                <a:lnTo>
                                  <a:pt x="259232" y="486283"/>
                                </a:lnTo>
                                <a:lnTo>
                                  <a:pt x="305828" y="482365"/>
                                </a:lnTo>
                                <a:lnTo>
                                  <a:pt x="349684" y="471070"/>
                                </a:lnTo>
                                <a:lnTo>
                                  <a:pt x="390067" y="453085"/>
                                </a:lnTo>
                                <a:lnTo>
                                  <a:pt x="426246" y="429097"/>
                                </a:lnTo>
                                <a:lnTo>
                                  <a:pt x="457488" y="399791"/>
                                </a:lnTo>
                                <a:lnTo>
                                  <a:pt x="483061" y="365856"/>
                                </a:lnTo>
                                <a:lnTo>
                                  <a:pt x="502235" y="327978"/>
                                </a:lnTo>
                                <a:lnTo>
                                  <a:pt x="514275" y="286844"/>
                                </a:lnTo>
                                <a:lnTo>
                                  <a:pt x="518452" y="243141"/>
                                </a:lnTo>
                                <a:lnTo>
                                  <a:pt x="514275" y="199438"/>
                                </a:lnTo>
                                <a:lnTo>
                                  <a:pt x="502235" y="158304"/>
                                </a:lnTo>
                                <a:lnTo>
                                  <a:pt x="483061" y="120426"/>
                                </a:lnTo>
                                <a:lnTo>
                                  <a:pt x="457488" y="86491"/>
                                </a:lnTo>
                                <a:lnTo>
                                  <a:pt x="426246" y="57185"/>
                                </a:lnTo>
                                <a:lnTo>
                                  <a:pt x="390067" y="33197"/>
                                </a:lnTo>
                                <a:lnTo>
                                  <a:pt x="349684" y="15212"/>
                                </a:lnTo>
                                <a:lnTo>
                                  <a:pt x="305828" y="3917"/>
                                </a:lnTo>
                                <a:lnTo>
                                  <a:pt x="259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192643" y="91323"/>
                            <a:ext cx="139065" cy="300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065" h="300355">
                                <a:moveTo>
                                  <a:pt x="120867" y="246227"/>
                                </a:moveTo>
                                <a:lnTo>
                                  <a:pt x="57603" y="246227"/>
                                </a:lnTo>
                                <a:lnTo>
                                  <a:pt x="57603" y="154882"/>
                                </a:lnTo>
                                <a:lnTo>
                                  <a:pt x="42202" y="148750"/>
                                </a:lnTo>
                                <a:lnTo>
                                  <a:pt x="28099" y="140790"/>
                                </a:lnTo>
                                <a:lnTo>
                                  <a:pt x="16345" y="130089"/>
                                </a:lnTo>
                                <a:lnTo>
                                  <a:pt x="7989" y="115734"/>
                                </a:lnTo>
                                <a:lnTo>
                                  <a:pt x="4239" y="93740"/>
                                </a:lnTo>
                                <a:lnTo>
                                  <a:pt x="8552" y="72067"/>
                                </a:lnTo>
                                <a:lnTo>
                                  <a:pt x="37088" y="38973"/>
                                </a:lnTo>
                                <a:lnTo>
                                  <a:pt x="57603" y="31646"/>
                                </a:lnTo>
                                <a:lnTo>
                                  <a:pt x="57603" y="0"/>
                                </a:lnTo>
                                <a:lnTo>
                                  <a:pt x="78537" y="0"/>
                                </a:lnTo>
                                <a:lnTo>
                                  <a:pt x="78537" y="30320"/>
                                </a:lnTo>
                                <a:lnTo>
                                  <a:pt x="93557" y="32674"/>
                                </a:lnTo>
                                <a:lnTo>
                                  <a:pt x="107783" y="37676"/>
                                </a:lnTo>
                                <a:lnTo>
                                  <a:pt x="120871" y="45166"/>
                                </a:lnTo>
                                <a:lnTo>
                                  <a:pt x="130539" y="53348"/>
                                </a:lnTo>
                                <a:lnTo>
                                  <a:pt x="78537" y="53348"/>
                                </a:lnTo>
                                <a:lnTo>
                                  <a:pt x="78537" y="55259"/>
                                </a:lnTo>
                                <a:lnTo>
                                  <a:pt x="57863" y="55259"/>
                                </a:lnTo>
                                <a:lnTo>
                                  <a:pt x="53500" y="56565"/>
                                </a:lnTo>
                                <a:lnTo>
                                  <a:pt x="49589" y="58362"/>
                                </a:lnTo>
                                <a:lnTo>
                                  <a:pt x="45984" y="60675"/>
                                </a:lnTo>
                                <a:lnTo>
                                  <a:pt x="33794" y="73328"/>
                                </a:lnTo>
                                <a:lnTo>
                                  <a:pt x="28247" y="89722"/>
                                </a:lnTo>
                                <a:lnTo>
                                  <a:pt x="30112" y="106719"/>
                                </a:lnTo>
                                <a:lnTo>
                                  <a:pt x="40158" y="121177"/>
                                </a:lnTo>
                                <a:lnTo>
                                  <a:pt x="45391" y="125395"/>
                                </a:lnTo>
                                <a:lnTo>
                                  <a:pt x="51288" y="128717"/>
                                </a:lnTo>
                                <a:lnTo>
                                  <a:pt x="57603" y="131016"/>
                                </a:lnTo>
                                <a:lnTo>
                                  <a:pt x="78537" y="131016"/>
                                </a:lnTo>
                                <a:lnTo>
                                  <a:pt x="78537" y="137715"/>
                                </a:lnTo>
                                <a:lnTo>
                                  <a:pt x="120160" y="157010"/>
                                </a:lnTo>
                                <a:lnTo>
                                  <a:pt x="124112" y="161930"/>
                                </a:lnTo>
                                <a:lnTo>
                                  <a:pt x="78537" y="161930"/>
                                </a:lnTo>
                                <a:lnTo>
                                  <a:pt x="78537" y="245285"/>
                                </a:lnTo>
                                <a:lnTo>
                                  <a:pt x="121858" y="245285"/>
                                </a:lnTo>
                                <a:lnTo>
                                  <a:pt x="120867" y="246227"/>
                                </a:lnTo>
                                <a:close/>
                              </a:path>
                              <a:path w="139065" h="300355">
                                <a:moveTo>
                                  <a:pt x="115729" y="71038"/>
                                </a:moveTo>
                                <a:lnTo>
                                  <a:pt x="107711" y="64207"/>
                                </a:lnTo>
                                <a:lnTo>
                                  <a:pt x="98694" y="58913"/>
                                </a:lnTo>
                                <a:lnTo>
                                  <a:pt x="88897" y="55259"/>
                                </a:lnTo>
                                <a:lnTo>
                                  <a:pt x="78537" y="53348"/>
                                </a:lnTo>
                                <a:lnTo>
                                  <a:pt x="130539" y="53348"/>
                                </a:lnTo>
                                <a:lnTo>
                                  <a:pt x="132477" y="54988"/>
                                </a:lnTo>
                                <a:lnTo>
                                  <a:pt x="115729" y="71038"/>
                                </a:lnTo>
                                <a:close/>
                              </a:path>
                              <a:path w="139065" h="300355">
                                <a:moveTo>
                                  <a:pt x="78537" y="131016"/>
                                </a:moveTo>
                                <a:lnTo>
                                  <a:pt x="57603" y="131016"/>
                                </a:lnTo>
                                <a:lnTo>
                                  <a:pt x="57603" y="55259"/>
                                </a:lnTo>
                                <a:lnTo>
                                  <a:pt x="78537" y="55259"/>
                                </a:lnTo>
                                <a:lnTo>
                                  <a:pt x="78537" y="131016"/>
                                </a:lnTo>
                                <a:close/>
                              </a:path>
                              <a:path w="139065" h="300355">
                                <a:moveTo>
                                  <a:pt x="121858" y="245285"/>
                                </a:moveTo>
                                <a:lnTo>
                                  <a:pt x="78537" y="245285"/>
                                </a:lnTo>
                                <a:lnTo>
                                  <a:pt x="85383" y="243382"/>
                                </a:lnTo>
                                <a:lnTo>
                                  <a:pt x="91853" y="240533"/>
                                </a:lnTo>
                                <a:lnTo>
                                  <a:pt x="116418" y="199317"/>
                                </a:lnTo>
                                <a:lnTo>
                                  <a:pt x="114194" y="187645"/>
                                </a:lnTo>
                                <a:lnTo>
                                  <a:pt x="108186" y="178028"/>
                                </a:lnTo>
                                <a:lnTo>
                                  <a:pt x="99466" y="171006"/>
                                </a:lnTo>
                                <a:lnTo>
                                  <a:pt x="89196" y="165874"/>
                                </a:lnTo>
                                <a:lnTo>
                                  <a:pt x="78537" y="161930"/>
                                </a:lnTo>
                                <a:lnTo>
                                  <a:pt x="124112" y="161930"/>
                                </a:lnTo>
                                <a:lnTo>
                                  <a:pt x="132090" y="171864"/>
                                </a:lnTo>
                                <a:lnTo>
                                  <a:pt x="138164" y="189638"/>
                                </a:lnTo>
                                <a:lnTo>
                                  <a:pt x="138716" y="208544"/>
                                </a:lnTo>
                                <a:lnTo>
                                  <a:pt x="134082" y="226793"/>
                                </a:lnTo>
                                <a:lnTo>
                                  <a:pt x="124775" y="242515"/>
                                </a:lnTo>
                                <a:lnTo>
                                  <a:pt x="121858" y="245285"/>
                                </a:lnTo>
                                <a:close/>
                              </a:path>
                              <a:path w="139065" h="300355">
                                <a:moveTo>
                                  <a:pt x="78537" y="300065"/>
                                </a:moveTo>
                                <a:lnTo>
                                  <a:pt x="57603" y="300065"/>
                                </a:lnTo>
                                <a:lnTo>
                                  <a:pt x="57603" y="269465"/>
                                </a:lnTo>
                                <a:lnTo>
                                  <a:pt x="49976" y="268560"/>
                                </a:lnTo>
                                <a:lnTo>
                                  <a:pt x="13057" y="251739"/>
                                </a:lnTo>
                                <a:lnTo>
                                  <a:pt x="0" y="239319"/>
                                </a:lnTo>
                                <a:lnTo>
                                  <a:pt x="16747" y="223304"/>
                                </a:lnTo>
                                <a:lnTo>
                                  <a:pt x="25559" y="231508"/>
                                </a:lnTo>
                                <a:lnTo>
                                  <a:pt x="35278" y="238377"/>
                                </a:lnTo>
                                <a:lnTo>
                                  <a:pt x="45822" y="243382"/>
                                </a:lnTo>
                                <a:lnTo>
                                  <a:pt x="57603" y="246227"/>
                                </a:lnTo>
                                <a:lnTo>
                                  <a:pt x="120867" y="246227"/>
                                </a:lnTo>
                                <a:lnTo>
                                  <a:pt x="111752" y="254885"/>
                                </a:lnTo>
                                <a:lnTo>
                                  <a:pt x="96008" y="263676"/>
                                </a:lnTo>
                                <a:lnTo>
                                  <a:pt x="78895" y="268560"/>
                                </a:lnTo>
                                <a:lnTo>
                                  <a:pt x="78537" y="268560"/>
                                </a:lnTo>
                                <a:lnTo>
                                  <a:pt x="78537" y="3000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9F2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E848AC" id="Group 97" o:spid="_x0000_s1026" style="position:absolute;margin-left:41.25pt;margin-top:18.4pt;width:40.85pt;height:38.3pt;z-index:15740928;mso-wrap-distance-left:0;mso-wrap-distance-right:0;mso-position-horizontal-relative:page" coordsize="518795,4864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">
                <v:shape id="Graphic 98" o:spid="_x0000_s1027" style="position:absolute;width:518795;height:486409;visibility:visible;mso-wrap-style:square;v-text-anchor:top" coordsize="518795,486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" path="m259232,l212635,3917,168779,15212,128394,33197,92213,57185,60969,86491,35393,120426,16218,158304,4176,199438,,243141r4176,43703l16218,327978r19175,37878l60969,399791r31244,29306l128394,453085r40385,17985l212635,482365r46597,3918l305828,482365r43856,-11295l390067,453085r36179,-23988l457488,399791r25573,-33935l502235,327978r12040,-41134l518452,243141r-4177,-43703l502235,158304,483061,120426,457488,86491,426246,57185,390067,33197,349684,15212,305828,3917,259232,xe" fillcolor="#003b69" stroked="f">
                  <v:path arrowok="t"/>
                </v:shape>
                <v:shape id="Graphic 99" o:spid="_x0000_s1028" style="position:absolute;left:192643;top:91323;width:139065;height:300355;visibility:visible;mso-wrap-style:square;v-text-anchor:top" coordsize="139065,300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" path="m120867,246227r-63264,l57603,154882,42202,148750,28099,140790,16345,130089,7989,115734,4239,93740,8552,72067,37088,38973,57603,31646,57603,,78537,r,30320l93557,32674r14226,5002l120871,45166r9668,8182l78537,53348r,1911l57863,55259r-4363,1306l49589,58362r-3605,2313l33794,73328,28247,89722r1865,16997l40158,121177r5233,4218l51288,128717r6315,2299l78537,131016r,6699l120160,157010r3952,4920l78537,161930r,83355l121858,245285r-991,942xem115729,71038r-8018,-6831l98694,58913,88897,55259,78537,53348r52002,l132477,54988,115729,71038xem78537,131016r-20934,l57603,55259r20934,l78537,131016xem121858,245285r-43321,l85383,243382r6470,-2849l116418,199317r-2224,-11672l108186,178028r-8720,-7022l89196,165874,78537,161930r45575,l132090,171864r6074,17774l138716,208544r-4634,18249l124775,242515r-2917,2770xem78537,300065r-20934,l57603,269465r-7627,-905l13057,251739,,239319,16747,223304r8812,8204l35278,238377r10544,5005l57603,246227r63264,l111752,254885r-15744,8791l78895,268560r-358,l78537,300065xe" fillcolor="#ee9f29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001D31"/>
          <w:spacing w:val="-4"/>
          <w:sz w:val="40"/>
        </w:rPr>
        <w:t>Commenced</w:t>
      </w:r>
      <w:r>
        <w:rPr>
          <w:color w:val="001D31"/>
          <w:spacing w:val="-22"/>
          <w:sz w:val="40"/>
        </w:rPr>
        <w:t xml:space="preserve"> </w:t>
      </w:r>
      <w:r>
        <w:rPr>
          <w:color w:val="001D31"/>
          <w:spacing w:val="-4"/>
          <w:sz w:val="40"/>
        </w:rPr>
        <w:t>March</w:t>
      </w:r>
      <w:r>
        <w:rPr>
          <w:color w:val="001D31"/>
          <w:spacing w:val="-20"/>
          <w:sz w:val="40"/>
        </w:rPr>
        <w:t xml:space="preserve"> </w:t>
      </w:r>
      <w:r>
        <w:rPr>
          <w:color w:val="001D31"/>
          <w:spacing w:val="-4"/>
          <w:sz w:val="40"/>
        </w:rPr>
        <w:t>2025</w:t>
      </w:r>
    </w:p>
    <w:p w14:paraId="67C08119" w14:textId="77777777" w:rsidR="003016A7" w:rsidRDefault="003016A7">
      <w:pPr>
        <w:pStyle w:val="BodyText"/>
        <w:spacing w:before="6"/>
        <w:rPr>
          <w:sz w:val="40"/>
        </w:rPr>
      </w:pPr>
    </w:p>
    <w:p w14:paraId="5F25826F" w14:textId="77777777" w:rsidR="003016A7" w:rsidRDefault="00000000">
      <w:pPr>
        <w:spacing w:line="244" w:lineRule="auto"/>
        <w:ind w:left="1933" w:right="7675"/>
        <w:rPr>
          <w:sz w:val="4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1440" behindDoc="0" locked="0" layoutInCell="1" allowOverlap="1" wp14:anchorId="770D6C3F" wp14:editId="58FE94BC">
                <wp:simplePos x="0" y="0"/>
                <wp:positionH relativeFrom="page">
                  <wp:posOffset>534451</wp:posOffset>
                </wp:positionH>
                <wp:positionV relativeFrom="paragraph">
                  <wp:posOffset>70797</wp:posOffset>
                </wp:positionV>
                <wp:extent cx="518795" cy="486409"/>
                <wp:effectExtent l="0" t="0" r="0" b="0"/>
                <wp:wrapNone/>
                <wp:docPr id="100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8795" cy="486409"/>
                          <a:chOff x="0" y="0"/>
                          <a:chExt cx="518795" cy="486409"/>
                        </a:xfrm>
                      </wpg:grpSpPr>
                      <wps:wsp>
                        <wps:cNvPr id="101" name="Graphic 101"/>
                        <wps:cNvSpPr/>
                        <wps:spPr>
                          <a:xfrm>
                            <a:off x="0" y="0"/>
                            <a:ext cx="518795" cy="4864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8795" h="486409">
                                <a:moveTo>
                                  <a:pt x="259232" y="0"/>
                                </a:moveTo>
                                <a:lnTo>
                                  <a:pt x="212635" y="3917"/>
                                </a:lnTo>
                                <a:lnTo>
                                  <a:pt x="168779" y="15212"/>
                                </a:lnTo>
                                <a:lnTo>
                                  <a:pt x="128394" y="33197"/>
                                </a:lnTo>
                                <a:lnTo>
                                  <a:pt x="92213" y="57185"/>
                                </a:lnTo>
                                <a:lnTo>
                                  <a:pt x="60969" y="86491"/>
                                </a:lnTo>
                                <a:lnTo>
                                  <a:pt x="35393" y="120426"/>
                                </a:lnTo>
                                <a:lnTo>
                                  <a:pt x="16218" y="158304"/>
                                </a:lnTo>
                                <a:lnTo>
                                  <a:pt x="4176" y="199438"/>
                                </a:lnTo>
                                <a:lnTo>
                                  <a:pt x="0" y="243141"/>
                                </a:lnTo>
                                <a:lnTo>
                                  <a:pt x="4176" y="286844"/>
                                </a:lnTo>
                                <a:lnTo>
                                  <a:pt x="16218" y="327978"/>
                                </a:lnTo>
                                <a:lnTo>
                                  <a:pt x="35393" y="365856"/>
                                </a:lnTo>
                                <a:lnTo>
                                  <a:pt x="60969" y="399791"/>
                                </a:lnTo>
                                <a:lnTo>
                                  <a:pt x="92213" y="429097"/>
                                </a:lnTo>
                                <a:lnTo>
                                  <a:pt x="128394" y="453085"/>
                                </a:lnTo>
                                <a:lnTo>
                                  <a:pt x="168779" y="471070"/>
                                </a:lnTo>
                                <a:lnTo>
                                  <a:pt x="212635" y="482365"/>
                                </a:lnTo>
                                <a:lnTo>
                                  <a:pt x="259232" y="486282"/>
                                </a:lnTo>
                                <a:lnTo>
                                  <a:pt x="305828" y="482365"/>
                                </a:lnTo>
                                <a:lnTo>
                                  <a:pt x="349684" y="471070"/>
                                </a:lnTo>
                                <a:lnTo>
                                  <a:pt x="390067" y="453085"/>
                                </a:lnTo>
                                <a:lnTo>
                                  <a:pt x="426246" y="429097"/>
                                </a:lnTo>
                                <a:lnTo>
                                  <a:pt x="457488" y="399791"/>
                                </a:lnTo>
                                <a:lnTo>
                                  <a:pt x="483061" y="365856"/>
                                </a:lnTo>
                                <a:lnTo>
                                  <a:pt x="502235" y="327978"/>
                                </a:lnTo>
                                <a:lnTo>
                                  <a:pt x="514275" y="286844"/>
                                </a:lnTo>
                                <a:lnTo>
                                  <a:pt x="518452" y="243141"/>
                                </a:lnTo>
                                <a:lnTo>
                                  <a:pt x="514275" y="199438"/>
                                </a:lnTo>
                                <a:lnTo>
                                  <a:pt x="502235" y="158304"/>
                                </a:lnTo>
                                <a:lnTo>
                                  <a:pt x="483061" y="120426"/>
                                </a:lnTo>
                                <a:lnTo>
                                  <a:pt x="457488" y="86491"/>
                                </a:lnTo>
                                <a:lnTo>
                                  <a:pt x="426246" y="57185"/>
                                </a:lnTo>
                                <a:lnTo>
                                  <a:pt x="390067" y="33197"/>
                                </a:lnTo>
                                <a:lnTo>
                                  <a:pt x="349684" y="15212"/>
                                </a:lnTo>
                                <a:lnTo>
                                  <a:pt x="305828" y="3917"/>
                                </a:lnTo>
                                <a:lnTo>
                                  <a:pt x="259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512" y="96123"/>
                            <a:ext cx="301431" cy="3014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56E38B" id="Group 100" o:spid="_x0000_s1026" style="position:absolute;margin-left:42.1pt;margin-top:5.55pt;width:40.85pt;height:38.3pt;z-index:15741440;mso-wrap-distance-left:0;mso-wrap-distance-right:0;mso-position-horizontal-relative:page" coordsize="518795,486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">
                <v:shape id="Graphic 101" o:spid="_x0000_s1027" style="position:absolute;width:518795;height:486409;visibility:visible;mso-wrap-style:square;v-text-anchor:top" coordsize="518795,486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" path="m259232,l212635,3917,168779,15212,128394,33197,92213,57185,60969,86491,35393,120426,16218,158304,4176,199438,,243141r4176,43703l16218,327978r19175,37878l60969,399791r31244,29306l128394,453085r40385,17985l212635,482365r46597,3917l305828,482365r43856,-11295l390067,453085r36179,-23988l457488,399791r25573,-33935l502235,327978r12040,-41134l518452,243141r-4177,-43703l502235,158304,483061,120426,457488,86491,426246,57185,390067,33197,349684,15212,305828,3917,259232,xe" fillcolor="#003b69" stroked="f">
                  <v:path arrowok="t"/>
                </v:shape>
                <v:shape id="Image 102" o:spid="_x0000_s1028" type="#_x0000_t75" style="position:absolute;left:108512;top:96123;width:301431;height:301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">
                  <v:imagedata r:id="rId43" o:title=""/>
                </v:shape>
                <w10:wrap anchorx="page"/>
              </v:group>
            </w:pict>
          </mc:Fallback>
        </mc:AlternateContent>
      </w:r>
      <w:r>
        <w:rPr>
          <w:color w:val="001D31"/>
          <w:spacing w:val="-4"/>
          <w:sz w:val="40"/>
        </w:rPr>
        <w:t>Building</w:t>
      </w:r>
      <w:r>
        <w:rPr>
          <w:color w:val="001D31"/>
          <w:spacing w:val="-24"/>
          <w:sz w:val="40"/>
        </w:rPr>
        <w:t xml:space="preserve"> </w:t>
      </w:r>
      <w:r>
        <w:rPr>
          <w:color w:val="001D31"/>
          <w:spacing w:val="-4"/>
          <w:sz w:val="40"/>
        </w:rPr>
        <w:t>towards</w:t>
      </w:r>
      <w:r>
        <w:rPr>
          <w:color w:val="001D31"/>
          <w:spacing w:val="-19"/>
          <w:sz w:val="40"/>
        </w:rPr>
        <w:t xml:space="preserve"> </w:t>
      </w:r>
      <w:r>
        <w:rPr>
          <w:color w:val="001D31"/>
          <w:spacing w:val="-4"/>
          <w:sz w:val="40"/>
        </w:rPr>
        <w:t>development</w:t>
      </w:r>
      <w:r>
        <w:rPr>
          <w:color w:val="001D31"/>
          <w:spacing w:val="-25"/>
          <w:sz w:val="40"/>
        </w:rPr>
        <w:t xml:space="preserve"> </w:t>
      </w:r>
      <w:r>
        <w:rPr>
          <w:color w:val="001D31"/>
          <w:spacing w:val="-4"/>
          <w:sz w:val="40"/>
        </w:rPr>
        <w:t>and</w:t>
      </w:r>
      <w:r>
        <w:rPr>
          <w:color w:val="001D31"/>
          <w:spacing w:val="-18"/>
          <w:sz w:val="40"/>
        </w:rPr>
        <w:t xml:space="preserve"> </w:t>
      </w:r>
      <w:r>
        <w:rPr>
          <w:color w:val="001D31"/>
          <w:spacing w:val="-4"/>
          <w:sz w:val="40"/>
        </w:rPr>
        <w:t>delivery</w:t>
      </w:r>
      <w:r>
        <w:rPr>
          <w:color w:val="001D31"/>
          <w:spacing w:val="-25"/>
          <w:sz w:val="40"/>
        </w:rPr>
        <w:t xml:space="preserve"> </w:t>
      </w:r>
      <w:r>
        <w:rPr>
          <w:color w:val="001D31"/>
          <w:spacing w:val="-4"/>
          <w:sz w:val="40"/>
        </w:rPr>
        <w:t xml:space="preserve">of </w:t>
      </w:r>
      <w:r>
        <w:rPr>
          <w:color w:val="001D31"/>
          <w:sz w:val="40"/>
        </w:rPr>
        <w:t>overall</w:t>
      </w:r>
      <w:r>
        <w:rPr>
          <w:color w:val="001D31"/>
          <w:spacing w:val="-12"/>
          <w:sz w:val="40"/>
        </w:rPr>
        <w:t xml:space="preserve"> </w:t>
      </w:r>
      <w:r>
        <w:rPr>
          <w:color w:val="001D31"/>
          <w:sz w:val="40"/>
        </w:rPr>
        <w:t>pipeline</w:t>
      </w:r>
      <w:r>
        <w:rPr>
          <w:color w:val="001D31"/>
          <w:spacing w:val="-15"/>
          <w:sz w:val="40"/>
        </w:rPr>
        <w:t xml:space="preserve"> </w:t>
      </w:r>
      <w:r>
        <w:rPr>
          <w:color w:val="001D31"/>
          <w:sz w:val="40"/>
        </w:rPr>
        <w:t>of</w:t>
      </w:r>
      <w:r>
        <w:rPr>
          <w:color w:val="001D31"/>
          <w:spacing w:val="-8"/>
          <w:sz w:val="40"/>
        </w:rPr>
        <w:t xml:space="preserve"> </w:t>
      </w:r>
      <w:r>
        <w:rPr>
          <w:color w:val="001D31"/>
          <w:sz w:val="40"/>
        </w:rPr>
        <w:t>works</w:t>
      </w:r>
    </w:p>
    <w:p w14:paraId="3D09BACF" w14:textId="77777777" w:rsidR="003016A7" w:rsidRDefault="00000000">
      <w:pPr>
        <w:spacing w:before="468"/>
        <w:ind w:left="1933"/>
        <w:rPr>
          <w:sz w:val="4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1952" behindDoc="0" locked="0" layoutInCell="1" allowOverlap="1" wp14:anchorId="399CE735" wp14:editId="535EC035">
                <wp:simplePos x="0" y="0"/>
                <wp:positionH relativeFrom="page">
                  <wp:posOffset>524061</wp:posOffset>
                </wp:positionH>
                <wp:positionV relativeFrom="paragraph">
                  <wp:posOffset>212774</wp:posOffset>
                </wp:positionV>
                <wp:extent cx="518795" cy="486409"/>
                <wp:effectExtent l="0" t="0" r="0" b="0"/>
                <wp:wrapNone/>
                <wp:docPr id="103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8795" cy="486409"/>
                          <a:chOff x="0" y="0"/>
                          <a:chExt cx="518795" cy="486409"/>
                        </a:xfrm>
                      </wpg:grpSpPr>
                      <wps:wsp>
                        <wps:cNvPr id="104" name="Graphic 104"/>
                        <wps:cNvSpPr/>
                        <wps:spPr>
                          <a:xfrm>
                            <a:off x="0" y="0"/>
                            <a:ext cx="518795" cy="4864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8795" h="486409">
                                <a:moveTo>
                                  <a:pt x="259232" y="0"/>
                                </a:moveTo>
                                <a:lnTo>
                                  <a:pt x="212635" y="3917"/>
                                </a:lnTo>
                                <a:lnTo>
                                  <a:pt x="168779" y="15212"/>
                                </a:lnTo>
                                <a:lnTo>
                                  <a:pt x="128394" y="33197"/>
                                </a:lnTo>
                                <a:lnTo>
                                  <a:pt x="92213" y="57185"/>
                                </a:lnTo>
                                <a:lnTo>
                                  <a:pt x="60969" y="86491"/>
                                </a:lnTo>
                                <a:lnTo>
                                  <a:pt x="35393" y="120426"/>
                                </a:lnTo>
                                <a:lnTo>
                                  <a:pt x="16218" y="158304"/>
                                </a:lnTo>
                                <a:lnTo>
                                  <a:pt x="4176" y="199438"/>
                                </a:lnTo>
                                <a:lnTo>
                                  <a:pt x="0" y="243141"/>
                                </a:lnTo>
                                <a:lnTo>
                                  <a:pt x="4176" y="286844"/>
                                </a:lnTo>
                                <a:lnTo>
                                  <a:pt x="16218" y="327978"/>
                                </a:lnTo>
                                <a:lnTo>
                                  <a:pt x="35393" y="365856"/>
                                </a:lnTo>
                                <a:lnTo>
                                  <a:pt x="60969" y="399791"/>
                                </a:lnTo>
                                <a:lnTo>
                                  <a:pt x="92213" y="429097"/>
                                </a:lnTo>
                                <a:lnTo>
                                  <a:pt x="128394" y="453085"/>
                                </a:lnTo>
                                <a:lnTo>
                                  <a:pt x="168779" y="471070"/>
                                </a:lnTo>
                                <a:lnTo>
                                  <a:pt x="212635" y="482365"/>
                                </a:lnTo>
                                <a:lnTo>
                                  <a:pt x="259232" y="486283"/>
                                </a:lnTo>
                                <a:lnTo>
                                  <a:pt x="305828" y="482365"/>
                                </a:lnTo>
                                <a:lnTo>
                                  <a:pt x="349684" y="471070"/>
                                </a:lnTo>
                                <a:lnTo>
                                  <a:pt x="390067" y="453085"/>
                                </a:lnTo>
                                <a:lnTo>
                                  <a:pt x="426246" y="429097"/>
                                </a:lnTo>
                                <a:lnTo>
                                  <a:pt x="457488" y="399791"/>
                                </a:lnTo>
                                <a:lnTo>
                                  <a:pt x="483061" y="365856"/>
                                </a:lnTo>
                                <a:lnTo>
                                  <a:pt x="502235" y="327978"/>
                                </a:lnTo>
                                <a:lnTo>
                                  <a:pt x="514275" y="286844"/>
                                </a:lnTo>
                                <a:lnTo>
                                  <a:pt x="518452" y="243141"/>
                                </a:lnTo>
                                <a:lnTo>
                                  <a:pt x="514275" y="199438"/>
                                </a:lnTo>
                                <a:lnTo>
                                  <a:pt x="502235" y="158304"/>
                                </a:lnTo>
                                <a:lnTo>
                                  <a:pt x="483061" y="120426"/>
                                </a:lnTo>
                                <a:lnTo>
                                  <a:pt x="457488" y="86491"/>
                                </a:lnTo>
                                <a:lnTo>
                                  <a:pt x="426246" y="57185"/>
                                </a:lnTo>
                                <a:lnTo>
                                  <a:pt x="390067" y="33197"/>
                                </a:lnTo>
                                <a:lnTo>
                                  <a:pt x="349684" y="15212"/>
                                </a:lnTo>
                                <a:lnTo>
                                  <a:pt x="305828" y="3917"/>
                                </a:lnTo>
                                <a:lnTo>
                                  <a:pt x="259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317" y="96125"/>
                            <a:ext cx="273824" cy="3014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BC9E28" id="Group 103" o:spid="_x0000_s1026" style="position:absolute;margin-left:41.25pt;margin-top:16.75pt;width:40.85pt;height:38.3pt;z-index:15741952;mso-wrap-distance-left:0;mso-wrap-distance-right:0;mso-position-horizontal-relative:page" coordsize="518795,486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">
                <v:shape id="Graphic 104" o:spid="_x0000_s1027" style="position:absolute;width:518795;height:486409;visibility:visible;mso-wrap-style:square;v-text-anchor:top" coordsize="518795,486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" path="m259232,l212635,3917,168779,15212,128394,33197,92213,57185,60969,86491,35393,120426,16218,158304,4176,199438,,243141r4176,43703l16218,327978r19175,37878l60969,399791r31244,29306l128394,453085r40385,17985l212635,482365r46597,3918l305828,482365r43856,-11295l390067,453085r36179,-23988l457488,399791r25573,-33935l502235,327978r12040,-41134l518452,243141r-4177,-43703l502235,158304,483061,120426,457488,86491,426246,57185,390067,33197,349684,15212,305828,3917,259232,xe" fillcolor="#003b69" stroked="f">
                  <v:path arrowok="t"/>
                </v:shape>
                <v:shape id="Image 105" o:spid="_x0000_s1028" type="#_x0000_t75" style="position:absolute;left:122317;top:96125;width:273824;height:301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">
                  <v:imagedata r:id="rId45" o:title=""/>
                </v:shape>
                <w10:wrap anchorx="page"/>
              </v:group>
            </w:pict>
          </mc:Fallback>
        </mc:AlternateContent>
      </w:r>
      <w:r>
        <w:rPr>
          <w:color w:val="001D31"/>
          <w:spacing w:val="-6"/>
          <w:sz w:val="40"/>
        </w:rPr>
        <w:t>Direct</w:t>
      </w:r>
      <w:r>
        <w:rPr>
          <w:color w:val="001D31"/>
          <w:spacing w:val="-18"/>
          <w:sz w:val="40"/>
        </w:rPr>
        <w:t xml:space="preserve"> </w:t>
      </w:r>
      <w:r>
        <w:rPr>
          <w:color w:val="001D31"/>
          <w:spacing w:val="-6"/>
          <w:sz w:val="40"/>
        </w:rPr>
        <w:t>engagement</w:t>
      </w:r>
      <w:r>
        <w:rPr>
          <w:color w:val="001D31"/>
          <w:spacing w:val="-21"/>
          <w:sz w:val="40"/>
        </w:rPr>
        <w:t xml:space="preserve"> </w:t>
      </w:r>
      <w:r>
        <w:rPr>
          <w:color w:val="001D31"/>
          <w:spacing w:val="-6"/>
          <w:sz w:val="40"/>
        </w:rPr>
        <w:t>of</w:t>
      </w:r>
      <w:r>
        <w:rPr>
          <w:color w:val="001D31"/>
          <w:spacing w:val="-16"/>
          <w:sz w:val="40"/>
        </w:rPr>
        <w:t xml:space="preserve"> </w:t>
      </w:r>
      <w:r>
        <w:rPr>
          <w:color w:val="001D31"/>
          <w:spacing w:val="-6"/>
          <w:sz w:val="40"/>
        </w:rPr>
        <w:t>designers</w:t>
      </w:r>
      <w:r>
        <w:rPr>
          <w:color w:val="001D31"/>
          <w:spacing w:val="-19"/>
          <w:sz w:val="40"/>
        </w:rPr>
        <w:t xml:space="preserve"> </w:t>
      </w:r>
      <w:r>
        <w:rPr>
          <w:color w:val="001D31"/>
          <w:spacing w:val="-6"/>
          <w:sz w:val="40"/>
        </w:rPr>
        <w:t>by</w:t>
      </w:r>
      <w:r>
        <w:rPr>
          <w:color w:val="001D31"/>
          <w:spacing w:val="-18"/>
          <w:sz w:val="40"/>
        </w:rPr>
        <w:t xml:space="preserve"> </w:t>
      </w:r>
      <w:r>
        <w:rPr>
          <w:color w:val="001D31"/>
          <w:spacing w:val="-6"/>
          <w:sz w:val="40"/>
        </w:rPr>
        <w:t>TMR</w:t>
      </w:r>
    </w:p>
    <w:p w14:paraId="395072EA" w14:textId="77777777" w:rsidR="003016A7" w:rsidRDefault="003016A7">
      <w:pPr>
        <w:pStyle w:val="BodyText"/>
        <w:rPr>
          <w:sz w:val="24"/>
        </w:rPr>
      </w:pPr>
    </w:p>
    <w:p w14:paraId="5E553B12" w14:textId="77777777" w:rsidR="003016A7" w:rsidRDefault="003016A7">
      <w:pPr>
        <w:pStyle w:val="BodyText"/>
        <w:spacing w:before="77"/>
        <w:rPr>
          <w:sz w:val="24"/>
        </w:rPr>
      </w:pPr>
    </w:p>
    <w:p w14:paraId="06C806FF" w14:textId="77777777" w:rsidR="003016A7" w:rsidRDefault="00000000">
      <w:pPr>
        <w:ind w:left="367"/>
        <w:rPr>
          <w:sz w:val="24"/>
        </w:rPr>
      </w:pPr>
      <w:r>
        <w:rPr>
          <w:color w:val="003B69"/>
          <w:spacing w:val="-4"/>
          <w:sz w:val="24"/>
        </w:rPr>
        <w:t>Department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of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Transport</w:t>
      </w:r>
      <w:r>
        <w:rPr>
          <w:color w:val="003B69"/>
          <w:spacing w:val="-7"/>
          <w:sz w:val="24"/>
        </w:rPr>
        <w:t xml:space="preserve"> </w:t>
      </w:r>
      <w:r>
        <w:rPr>
          <w:color w:val="003B69"/>
          <w:spacing w:val="-4"/>
          <w:sz w:val="24"/>
        </w:rPr>
        <w:t>and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Main</w:t>
      </w:r>
      <w:r>
        <w:rPr>
          <w:color w:val="003B69"/>
          <w:spacing w:val="-9"/>
          <w:sz w:val="24"/>
        </w:rPr>
        <w:t xml:space="preserve"> </w:t>
      </w:r>
      <w:r>
        <w:rPr>
          <w:color w:val="003B69"/>
          <w:spacing w:val="-4"/>
          <w:sz w:val="24"/>
        </w:rPr>
        <w:t>Roads</w:t>
      </w:r>
    </w:p>
    <w:p w14:paraId="42C115DD" w14:textId="77777777" w:rsidR="003016A7" w:rsidRDefault="003016A7">
      <w:pPr>
        <w:rPr>
          <w:sz w:val="24"/>
        </w:rPr>
        <w:sectPr w:rsidR="003016A7">
          <w:pgSz w:w="19200" w:h="10800" w:orient="landscape"/>
          <w:pgMar w:top="0" w:right="60" w:bottom="0" w:left="160" w:header="720" w:footer="720" w:gutter="0"/>
          <w:cols w:space="720"/>
        </w:sectPr>
      </w:pPr>
    </w:p>
    <w:p w14:paraId="0470A617" w14:textId="77777777" w:rsidR="003016A7" w:rsidRDefault="00000000">
      <w:pPr>
        <w:pStyle w:val="Heading1"/>
        <w:spacing w:before="50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753792" behindDoc="1" locked="0" layoutInCell="1" allowOverlap="1" wp14:anchorId="750096EE" wp14:editId="32AB14F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06" name="Graphic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FC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2F04C1" id="Graphic 106" o:spid="_x0000_s1026" style="position:absolute;margin-left:0;margin-top:0;width:960pt;height:540pt;z-index:-16562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" path="m12192000,l,,,6858000r12192000,l12192000,xe" fillcolor="#fafcff" stroked="f">
                <v:path arrowok="t"/>
                <w10:wrap anchorx="page" anchory="page"/>
              </v:shape>
            </w:pict>
          </mc:Fallback>
        </mc:AlternateContent>
      </w:r>
      <w:bookmarkStart w:id="6" w:name="Construction_–_Strong_progress"/>
      <w:bookmarkEnd w:id="6"/>
      <w:r>
        <w:rPr>
          <w:color w:val="EE9F29"/>
          <w:spacing w:val="-14"/>
          <w:w w:val="90"/>
        </w:rPr>
        <w:t>Construction</w:t>
      </w:r>
      <w:r>
        <w:rPr>
          <w:color w:val="EE9F29"/>
          <w:spacing w:val="-88"/>
          <w:w w:val="90"/>
        </w:rPr>
        <w:t xml:space="preserve"> </w:t>
      </w:r>
      <w:r>
        <w:rPr>
          <w:color w:val="003B69"/>
          <w:spacing w:val="-14"/>
          <w:w w:val="90"/>
        </w:rPr>
        <w:t>–</w:t>
      </w:r>
      <w:r>
        <w:rPr>
          <w:color w:val="003B69"/>
          <w:spacing w:val="-93"/>
          <w:w w:val="90"/>
        </w:rPr>
        <w:t xml:space="preserve"> </w:t>
      </w:r>
      <w:r>
        <w:rPr>
          <w:color w:val="003B69"/>
          <w:spacing w:val="-14"/>
          <w:w w:val="90"/>
        </w:rPr>
        <w:t>Strong</w:t>
      </w:r>
      <w:r>
        <w:rPr>
          <w:color w:val="003B69"/>
          <w:spacing w:val="-93"/>
          <w:w w:val="90"/>
        </w:rPr>
        <w:t xml:space="preserve"> </w:t>
      </w:r>
      <w:r>
        <w:rPr>
          <w:color w:val="003B69"/>
          <w:spacing w:val="-14"/>
          <w:w w:val="90"/>
        </w:rPr>
        <w:t>progress</w:t>
      </w:r>
    </w:p>
    <w:p w14:paraId="70A07BEC" w14:textId="77777777" w:rsidR="003016A7" w:rsidRDefault="00000000">
      <w:pPr>
        <w:spacing w:before="424" w:line="626" w:lineRule="exact"/>
        <w:ind w:left="367"/>
        <w:rPr>
          <w:rFonts w:ascii="Arial"/>
          <w:b/>
          <w:i/>
          <w:sz w:val="48"/>
        </w:rPr>
      </w:pPr>
      <w:r>
        <w:rPr>
          <w:noProof/>
        </w:rPr>
        <w:drawing>
          <wp:anchor distT="0" distB="0" distL="0" distR="0" simplePos="0" relativeHeight="15742976" behindDoc="0" locked="0" layoutInCell="1" allowOverlap="1" wp14:anchorId="684FD571" wp14:editId="59BC331B">
            <wp:simplePos x="0" y="0"/>
            <wp:positionH relativeFrom="page">
              <wp:posOffset>5759056</wp:posOffset>
            </wp:positionH>
            <wp:positionV relativeFrom="paragraph">
              <wp:posOffset>500932</wp:posOffset>
            </wp:positionV>
            <wp:extent cx="6096392" cy="2715229"/>
            <wp:effectExtent l="0" t="0" r="0" b="0"/>
            <wp:wrapNone/>
            <wp:docPr id="107" name="Image 107" descr="A truck driving along a section of the Bruce Highway with safety bollards on the road and earthworks happening alongside the highway to widen the roa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 descr="A truck driving along a section of the Bruce Highway with safety bollards on the road and earthworks happening alongside the highway to widen the road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6392" cy="2715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/>
          <w:color w:val="001D31"/>
          <w:w w:val="90"/>
          <w:sz w:val="48"/>
        </w:rPr>
        <w:t>16</w:t>
      </w:r>
      <w:r>
        <w:rPr>
          <w:rFonts w:ascii="Arial Black"/>
          <w:color w:val="001D31"/>
          <w:spacing w:val="34"/>
          <w:sz w:val="48"/>
        </w:rPr>
        <w:t xml:space="preserve"> </w:t>
      </w:r>
      <w:r>
        <w:rPr>
          <w:rFonts w:ascii="Arial Black"/>
          <w:color w:val="001D31"/>
          <w:w w:val="90"/>
          <w:sz w:val="48"/>
        </w:rPr>
        <w:t>priority</w:t>
      </w:r>
      <w:r>
        <w:rPr>
          <w:rFonts w:ascii="Arial Black"/>
          <w:color w:val="001D31"/>
          <w:spacing w:val="28"/>
          <w:sz w:val="48"/>
        </w:rPr>
        <w:t xml:space="preserve"> </w:t>
      </w:r>
      <w:r>
        <w:rPr>
          <w:rFonts w:ascii="Arial Black"/>
          <w:color w:val="001D31"/>
          <w:w w:val="90"/>
          <w:sz w:val="48"/>
        </w:rPr>
        <w:t>projects</w:t>
      </w:r>
      <w:r>
        <w:rPr>
          <w:rFonts w:ascii="Arial Black"/>
          <w:color w:val="001D31"/>
          <w:spacing w:val="29"/>
          <w:sz w:val="48"/>
        </w:rPr>
        <w:t xml:space="preserve"> </w:t>
      </w:r>
      <w:r>
        <w:rPr>
          <w:rFonts w:ascii="Arial"/>
          <w:b/>
          <w:i/>
          <w:color w:val="001D31"/>
          <w:w w:val="90"/>
          <w:sz w:val="48"/>
        </w:rPr>
        <w:t>fast-</w:t>
      </w:r>
      <w:r>
        <w:rPr>
          <w:rFonts w:ascii="Arial"/>
          <w:b/>
          <w:i/>
          <w:color w:val="001D31"/>
          <w:spacing w:val="-2"/>
          <w:w w:val="90"/>
          <w:sz w:val="48"/>
        </w:rPr>
        <w:t>tracked</w:t>
      </w:r>
    </w:p>
    <w:p w14:paraId="57BEF615" w14:textId="77777777" w:rsidR="003016A7" w:rsidRDefault="00000000">
      <w:pPr>
        <w:pStyle w:val="BodyText"/>
        <w:spacing w:line="626" w:lineRule="exact"/>
        <w:ind w:left="367"/>
        <w:rPr>
          <w:rFonts w:ascii="Arial Black"/>
        </w:rPr>
      </w:pPr>
      <w:r>
        <w:rPr>
          <w:rFonts w:ascii="Arial Black"/>
          <w:color w:val="001D31"/>
          <w:w w:val="90"/>
        </w:rPr>
        <w:t>to</w:t>
      </w:r>
      <w:r>
        <w:rPr>
          <w:rFonts w:ascii="Arial Black"/>
          <w:color w:val="001D31"/>
          <w:spacing w:val="-1"/>
          <w:w w:val="90"/>
        </w:rPr>
        <w:t xml:space="preserve"> </w:t>
      </w:r>
      <w:r>
        <w:rPr>
          <w:rFonts w:ascii="Arial Black"/>
          <w:color w:val="001D31"/>
          <w:spacing w:val="-2"/>
          <w:w w:val="95"/>
        </w:rPr>
        <w:t>construction:</w:t>
      </w:r>
    </w:p>
    <w:p w14:paraId="53F36C74" w14:textId="77777777" w:rsidR="003016A7" w:rsidRDefault="00000000">
      <w:pPr>
        <w:pStyle w:val="ListParagraph"/>
        <w:numPr>
          <w:ilvl w:val="0"/>
          <w:numId w:val="1"/>
        </w:numPr>
        <w:tabs>
          <w:tab w:val="left" w:pos="907"/>
        </w:tabs>
        <w:spacing w:before="443"/>
        <w:rPr>
          <w:sz w:val="48"/>
        </w:rPr>
      </w:pPr>
      <w:r>
        <w:rPr>
          <w:color w:val="001D31"/>
          <w:w w:val="90"/>
          <w:sz w:val="48"/>
        </w:rPr>
        <w:t>1</w:t>
      </w:r>
      <w:r>
        <w:rPr>
          <w:color w:val="001D31"/>
          <w:spacing w:val="-23"/>
          <w:w w:val="90"/>
          <w:sz w:val="48"/>
        </w:rPr>
        <w:t xml:space="preserve"> </w:t>
      </w:r>
      <w:r>
        <w:rPr>
          <w:color w:val="001D31"/>
          <w:w w:val="90"/>
          <w:sz w:val="48"/>
        </w:rPr>
        <w:t>x</w:t>
      </w:r>
      <w:r>
        <w:rPr>
          <w:color w:val="001D31"/>
          <w:spacing w:val="-21"/>
          <w:w w:val="90"/>
          <w:sz w:val="48"/>
        </w:rPr>
        <w:t xml:space="preserve"> </w:t>
      </w:r>
      <w:r>
        <w:rPr>
          <w:color w:val="001D31"/>
          <w:spacing w:val="-2"/>
          <w:w w:val="90"/>
          <w:sz w:val="48"/>
        </w:rPr>
        <w:t>complete</w:t>
      </w:r>
    </w:p>
    <w:p w14:paraId="3C947C67" w14:textId="77777777" w:rsidR="003016A7" w:rsidRDefault="00000000">
      <w:pPr>
        <w:pStyle w:val="ListParagraph"/>
        <w:numPr>
          <w:ilvl w:val="0"/>
          <w:numId w:val="1"/>
        </w:numPr>
        <w:tabs>
          <w:tab w:val="left" w:pos="907"/>
        </w:tabs>
        <w:spacing w:before="490"/>
        <w:rPr>
          <w:sz w:val="48"/>
        </w:rPr>
      </w:pPr>
      <w:r>
        <w:rPr>
          <w:color w:val="001D31"/>
          <w:spacing w:val="-14"/>
          <w:sz w:val="48"/>
        </w:rPr>
        <w:t>8</w:t>
      </w:r>
      <w:r>
        <w:rPr>
          <w:color w:val="001D31"/>
          <w:spacing w:val="-28"/>
          <w:sz w:val="48"/>
        </w:rPr>
        <w:t xml:space="preserve"> </w:t>
      </w:r>
      <w:r>
        <w:rPr>
          <w:color w:val="001D31"/>
          <w:spacing w:val="-14"/>
          <w:sz w:val="48"/>
        </w:rPr>
        <w:t>x</w:t>
      </w:r>
      <w:r>
        <w:rPr>
          <w:color w:val="001D31"/>
          <w:spacing w:val="-25"/>
          <w:sz w:val="48"/>
        </w:rPr>
        <w:t xml:space="preserve"> </w:t>
      </w:r>
      <w:r>
        <w:rPr>
          <w:color w:val="001D31"/>
          <w:spacing w:val="-14"/>
          <w:sz w:val="48"/>
        </w:rPr>
        <w:t>under</w:t>
      </w:r>
      <w:r>
        <w:rPr>
          <w:color w:val="001D31"/>
          <w:spacing w:val="-28"/>
          <w:sz w:val="48"/>
        </w:rPr>
        <w:t xml:space="preserve"> </w:t>
      </w:r>
      <w:r>
        <w:rPr>
          <w:color w:val="001D31"/>
          <w:spacing w:val="-14"/>
          <w:sz w:val="48"/>
        </w:rPr>
        <w:t>construction</w:t>
      </w:r>
    </w:p>
    <w:p w14:paraId="2775423A" w14:textId="77777777" w:rsidR="003016A7" w:rsidRDefault="00000000">
      <w:pPr>
        <w:pStyle w:val="ListParagraph"/>
        <w:numPr>
          <w:ilvl w:val="0"/>
          <w:numId w:val="1"/>
        </w:numPr>
        <w:tabs>
          <w:tab w:val="left" w:pos="907"/>
        </w:tabs>
        <w:spacing w:before="475" w:line="244" w:lineRule="auto"/>
        <w:ind w:right="13076"/>
        <w:rPr>
          <w:sz w:val="48"/>
        </w:rPr>
      </w:pPr>
      <w:r>
        <w:rPr>
          <w:color w:val="001D31"/>
          <w:spacing w:val="-6"/>
          <w:sz w:val="48"/>
        </w:rPr>
        <w:t>All</w:t>
      </w:r>
      <w:r>
        <w:rPr>
          <w:color w:val="001D31"/>
          <w:spacing w:val="-31"/>
          <w:sz w:val="48"/>
        </w:rPr>
        <w:t xml:space="preserve"> </w:t>
      </w:r>
      <w:r>
        <w:rPr>
          <w:color w:val="001D31"/>
          <w:spacing w:val="-6"/>
          <w:sz w:val="48"/>
        </w:rPr>
        <w:t>remaining</w:t>
      </w:r>
      <w:r>
        <w:rPr>
          <w:color w:val="001D31"/>
          <w:spacing w:val="-32"/>
          <w:sz w:val="48"/>
        </w:rPr>
        <w:t xml:space="preserve"> </w:t>
      </w:r>
      <w:r>
        <w:rPr>
          <w:color w:val="001D31"/>
          <w:spacing w:val="-6"/>
          <w:sz w:val="48"/>
        </w:rPr>
        <w:t>projects commencing</w:t>
      </w:r>
      <w:r>
        <w:rPr>
          <w:color w:val="001D31"/>
          <w:spacing w:val="-32"/>
          <w:sz w:val="48"/>
        </w:rPr>
        <w:t xml:space="preserve"> </w:t>
      </w:r>
      <w:r>
        <w:rPr>
          <w:color w:val="001D31"/>
          <w:spacing w:val="-6"/>
          <w:sz w:val="48"/>
        </w:rPr>
        <w:t>this</w:t>
      </w:r>
      <w:r>
        <w:rPr>
          <w:color w:val="001D31"/>
          <w:spacing w:val="-32"/>
          <w:sz w:val="48"/>
        </w:rPr>
        <w:t xml:space="preserve"> </w:t>
      </w:r>
      <w:r>
        <w:rPr>
          <w:color w:val="001D31"/>
          <w:spacing w:val="-6"/>
          <w:sz w:val="48"/>
        </w:rPr>
        <w:t>year</w:t>
      </w:r>
    </w:p>
    <w:p w14:paraId="587A777F" w14:textId="77777777" w:rsidR="003016A7" w:rsidRDefault="00000000">
      <w:pPr>
        <w:spacing w:before="31" w:line="235" w:lineRule="auto"/>
        <w:ind w:left="8984" w:right="3130"/>
        <w:rPr>
          <w:rFonts w:ascii="Calibri"/>
          <w:i/>
        </w:rPr>
      </w:pPr>
      <w:r>
        <w:rPr>
          <w:rFonts w:ascii="Calibri"/>
          <w:i/>
          <w:color w:val="001D31"/>
          <w:w w:val="110"/>
        </w:rPr>
        <w:t>Above: Works are progressing to upgrade the Brooks Road intersection</w:t>
      </w:r>
      <w:r>
        <w:rPr>
          <w:rFonts w:ascii="Calibri"/>
          <w:i/>
          <w:color w:val="001D31"/>
          <w:spacing w:val="-11"/>
          <w:w w:val="110"/>
        </w:rPr>
        <w:t xml:space="preserve"> </w:t>
      </w:r>
      <w:r>
        <w:rPr>
          <w:rFonts w:ascii="Calibri"/>
          <w:i/>
          <w:color w:val="001D31"/>
          <w:w w:val="110"/>
        </w:rPr>
        <w:t>north</w:t>
      </w:r>
      <w:r>
        <w:rPr>
          <w:rFonts w:ascii="Calibri"/>
          <w:i/>
          <w:color w:val="001D31"/>
          <w:spacing w:val="-7"/>
          <w:w w:val="110"/>
        </w:rPr>
        <w:t xml:space="preserve"> </w:t>
      </w:r>
      <w:r>
        <w:rPr>
          <w:rFonts w:ascii="Calibri"/>
          <w:i/>
          <w:color w:val="001D31"/>
          <w:w w:val="110"/>
        </w:rPr>
        <w:t>of</w:t>
      </w:r>
      <w:r>
        <w:rPr>
          <w:rFonts w:ascii="Calibri"/>
          <w:i/>
          <w:color w:val="001D31"/>
          <w:spacing w:val="-4"/>
          <w:w w:val="110"/>
        </w:rPr>
        <w:t xml:space="preserve"> </w:t>
      </w:r>
      <w:r>
        <w:rPr>
          <w:rFonts w:ascii="Calibri"/>
          <w:i/>
          <w:color w:val="001D31"/>
          <w:w w:val="110"/>
        </w:rPr>
        <w:t>Gympie</w:t>
      </w:r>
      <w:r>
        <w:rPr>
          <w:rFonts w:ascii="Calibri"/>
          <w:i/>
          <w:color w:val="001D31"/>
          <w:spacing w:val="-6"/>
          <w:w w:val="110"/>
        </w:rPr>
        <w:t xml:space="preserve"> </w:t>
      </w:r>
      <w:r>
        <w:rPr>
          <w:rFonts w:ascii="Calibri"/>
          <w:i/>
          <w:color w:val="001D31"/>
          <w:w w:val="110"/>
        </w:rPr>
        <w:t>with</w:t>
      </w:r>
      <w:r>
        <w:rPr>
          <w:rFonts w:ascii="Calibri"/>
          <w:i/>
          <w:color w:val="001D31"/>
          <w:spacing w:val="-7"/>
          <w:w w:val="110"/>
        </w:rPr>
        <w:t xml:space="preserve"> </w:t>
      </w:r>
      <w:r>
        <w:rPr>
          <w:rFonts w:ascii="Calibri"/>
          <w:i/>
          <w:color w:val="001D31"/>
          <w:w w:val="110"/>
        </w:rPr>
        <w:t>a</w:t>
      </w:r>
      <w:r>
        <w:rPr>
          <w:rFonts w:ascii="Calibri"/>
          <w:i/>
          <w:color w:val="001D31"/>
          <w:spacing w:val="-4"/>
          <w:w w:val="110"/>
        </w:rPr>
        <w:t xml:space="preserve"> </w:t>
      </w:r>
      <w:r>
        <w:rPr>
          <w:rFonts w:ascii="Calibri"/>
          <w:i/>
          <w:color w:val="001D31"/>
          <w:w w:val="110"/>
        </w:rPr>
        <w:t>channelised</w:t>
      </w:r>
      <w:r>
        <w:rPr>
          <w:rFonts w:ascii="Calibri"/>
          <w:i/>
          <w:color w:val="001D31"/>
          <w:spacing w:val="-4"/>
          <w:w w:val="110"/>
        </w:rPr>
        <w:t xml:space="preserve"> </w:t>
      </w:r>
      <w:r>
        <w:rPr>
          <w:rFonts w:ascii="Calibri"/>
          <w:i/>
          <w:color w:val="001D31"/>
          <w:w w:val="110"/>
        </w:rPr>
        <w:t>right</w:t>
      </w:r>
      <w:r>
        <w:rPr>
          <w:rFonts w:ascii="Calibri"/>
          <w:i/>
          <w:color w:val="001D31"/>
          <w:spacing w:val="-5"/>
          <w:w w:val="110"/>
        </w:rPr>
        <w:t xml:space="preserve"> </w:t>
      </w:r>
      <w:r>
        <w:rPr>
          <w:rFonts w:ascii="Calibri"/>
          <w:i/>
          <w:color w:val="001D31"/>
          <w:w w:val="110"/>
        </w:rPr>
        <w:t>turn</w:t>
      </w:r>
      <w:r>
        <w:rPr>
          <w:rFonts w:ascii="Calibri"/>
          <w:i/>
          <w:color w:val="001D31"/>
          <w:spacing w:val="-7"/>
          <w:w w:val="110"/>
        </w:rPr>
        <w:t xml:space="preserve"> </w:t>
      </w:r>
      <w:r>
        <w:rPr>
          <w:rFonts w:ascii="Calibri"/>
          <w:i/>
          <w:color w:val="001D31"/>
          <w:w w:val="110"/>
        </w:rPr>
        <w:t>facility. Source: TMR image</w:t>
      </w:r>
    </w:p>
    <w:p w14:paraId="6D472777" w14:textId="77777777" w:rsidR="003016A7" w:rsidRDefault="003016A7">
      <w:pPr>
        <w:pStyle w:val="BodyText"/>
        <w:rPr>
          <w:rFonts w:ascii="Calibri"/>
          <w:i/>
          <w:sz w:val="24"/>
        </w:rPr>
      </w:pPr>
    </w:p>
    <w:p w14:paraId="5DC1E263" w14:textId="77777777" w:rsidR="003016A7" w:rsidRDefault="003016A7">
      <w:pPr>
        <w:pStyle w:val="BodyText"/>
        <w:rPr>
          <w:rFonts w:ascii="Calibri"/>
          <w:i/>
          <w:sz w:val="24"/>
        </w:rPr>
      </w:pPr>
    </w:p>
    <w:p w14:paraId="7216C801" w14:textId="77777777" w:rsidR="003016A7" w:rsidRDefault="003016A7">
      <w:pPr>
        <w:pStyle w:val="BodyText"/>
        <w:rPr>
          <w:rFonts w:ascii="Calibri"/>
          <w:i/>
          <w:sz w:val="24"/>
        </w:rPr>
      </w:pPr>
    </w:p>
    <w:p w14:paraId="6F03B89C" w14:textId="77777777" w:rsidR="003016A7" w:rsidRDefault="003016A7">
      <w:pPr>
        <w:pStyle w:val="BodyText"/>
        <w:rPr>
          <w:rFonts w:ascii="Calibri"/>
          <w:i/>
          <w:sz w:val="24"/>
        </w:rPr>
      </w:pPr>
    </w:p>
    <w:p w14:paraId="7CCE2863" w14:textId="77777777" w:rsidR="003016A7" w:rsidRDefault="003016A7">
      <w:pPr>
        <w:pStyle w:val="BodyText"/>
        <w:rPr>
          <w:rFonts w:ascii="Calibri"/>
          <w:i/>
          <w:sz w:val="24"/>
        </w:rPr>
      </w:pPr>
    </w:p>
    <w:p w14:paraId="0BF05794" w14:textId="77777777" w:rsidR="003016A7" w:rsidRDefault="003016A7">
      <w:pPr>
        <w:pStyle w:val="BodyText"/>
        <w:rPr>
          <w:rFonts w:ascii="Calibri"/>
          <w:i/>
          <w:sz w:val="24"/>
        </w:rPr>
      </w:pPr>
    </w:p>
    <w:p w14:paraId="1E5C74C0" w14:textId="77777777" w:rsidR="003016A7" w:rsidRDefault="003016A7">
      <w:pPr>
        <w:pStyle w:val="BodyText"/>
        <w:spacing w:before="256"/>
        <w:rPr>
          <w:rFonts w:ascii="Calibri"/>
          <w:i/>
          <w:sz w:val="24"/>
        </w:rPr>
      </w:pPr>
    </w:p>
    <w:p w14:paraId="5BF7B520" w14:textId="77777777" w:rsidR="003016A7" w:rsidRDefault="00000000">
      <w:pPr>
        <w:spacing w:before="1"/>
        <w:ind w:left="367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3488" behindDoc="0" locked="0" layoutInCell="1" allowOverlap="1" wp14:anchorId="24017198" wp14:editId="666FA570">
                <wp:simplePos x="0" y="0"/>
                <wp:positionH relativeFrom="page">
                  <wp:posOffset>11518900</wp:posOffset>
                </wp:positionH>
                <wp:positionV relativeFrom="paragraph">
                  <wp:posOffset>-180661</wp:posOffset>
                </wp:positionV>
                <wp:extent cx="673100" cy="548640"/>
                <wp:effectExtent l="0" t="0" r="0" b="0"/>
                <wp:wrapNone/>
                <wp:docPr id="108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0" cy="548640"/>
                          <a:chOff x="0" y="0"/>
                          <a:chExt cx="673100" cy="548640"/>
                        </a:xfrm>
                      </wpg:grpSpPr>
                      <wps:wsp>
                        <wps:cNvPr id="109" name="Graphic 109"/>
                        <wps:cNvSpPr/>
                        <wps:spPr>
                          <a:xfrm>
                            <a:off x="0" y="0"/>
                            <a:ext cx="67310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548640">
                                <a:moveTo>
                                  <a:pt x="673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182"/>
                                </a:lnTo>
                                <a:lnTo>
                                  <a:pt x="673100" y="548182"/>
                                </a:lnTo>
                                <a:lnTo>
                                  <a:pt x="673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Textbox 110"/>
                        <wps:cNvSpPr txBox="1"/>
                        <wps:spPr>
                          <a:xfrm>
                            <a:off x="0" y="0"/>
                            <a:ext cx="673100" cy="548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536B3FD" w14:textId="77777777" w:rsidR="003016A7" w:rsidRDefault="00000000">
                              <w:pPr>
                                <w:spacing w:before="281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AFCFF"/>
                                  <w:spacing w:val="-10"/>
                                  <w:w w:val="95"/>
                                  <w:sz w:val="24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017198" id="Group 108" o:spid="_x0000_s1040" style="position:absolute;left:0;text-align:left;margin-left:907pt;margin-top:-14.25pt;width:53pt;height:43.2pt;z-index:15743488;mso-wrap-distance-left:0;mso-wrap-distance-right:0;mso-position-horizontal-relative:page" coordsize="6731,5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">
                <v:shape id="Graphic 109" o:spid="_x0000_s1041" style="position:absolute;width:6731;height:5486;visibility:visible;mso-wrap-style:square;v-text-anchor:top" coordsize="673100,54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" path="m673100,l,,,548182r673100,l673100,xe" fillcolor="#001d31" stroked="f">
                  <v:path arrowok="t"/>
                </v:shape>
                <v:shape id="Textbox 110" o:spid="_x0000_s1042" type="#_x0000_t202" style="position:absolute;width:6731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" filled="f" stroked="f">
                  <v:textbox inset="0,0,0,0">
                    <w:txbxContent>
                      <w:p w14:paraId="2536B3FD" w14:textId="77777777" w:rsidR="003016A7" w:rsidRDefault="00000000">
                        <w:pPr>
                          <w:spacing w:before="28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FAFCFF"/>
                            <w:spacing w:val="-10"/>
                            <w:w w:val="95"/>
                            <w:sz w:val="24"/>
                          </w:rPr>
                          <w:t>7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03B69"/>
          <w:spacing w:val="-4"/>
          <w:sz w:val="24"/>
        </w:rPr>
        <w:t>Department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of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Transport</w:t>
      </w:r>
      <w:r>
        <w:rPr>
          <w:color w:val="003B69"/>
          <w:spacing w:val="-7"/>
          <w:sz w:val="24"/>
        </w:rPr>
        <w:t xml:space="preserve"> </w:t>
      </w:r>
      <w:r>
        <w:rPr>
          <w:color w:val="003B69"/>
          <w:spacing w:val="-4"/>
          <w:sz w:val="24"/>
        </w:rPr>
        <w:t>and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Main</w:t>
      </w:r>
      <w:r>
        <w:rPr>
          <w:color w:val="003B69"/>
          <w:spacing w:val="-9"/>
          <w:sz w:val="24"/>
        </w:rPr>
        <w:t xml:space="preserve"> </w:t>
      </w:r>
      <w:r>
        <w:rPr>
          <w:color w:val="003B69"/>
          <w:spacing w:val="-4"/>
          <w:sz w:val="24"/>
        </w:rPr>
        <w:t>Roads</w:t>
      </w:r>
    </w:p>
    <w:p w14:paraId="48EC827D" w14:textId="77777777" w:rsidR="003016A7" w:rsidRDefault="003016A7">
      <w:pPr>
        <w:rPr>
          <w:sz w:val="24"/>
        </w:rPr>
        <w:sectPr w:rsidR="003016A7">
          <w:pgSz w:w="19200" w:h="10800" w:orient="landscape"/>
          <w:pgMar w:top="320" w:right="60" w:bottom="0" w:left="160" w:header="720" w:footer="720" w:gutter="0"/>
          <w:cols w:space="720"/>
        </w:sectPr>
      </w:pPr>
    </w:p>
    <w:p w14:paraId="3456C489" w14:textId="77777777" w:rsidR="003016A7" w:rsidRDefault="00000000">
      <w:pPr>
        <w:pStyle w:val="Heading1"/>
        <w:spacing w:before="50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755328" behindDoc="1" locked="0" layoutInCell="1" allowOverlap="1" wp14:anchorId="642AB5FE" wp14:editId="5594B83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11" name="Graphic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FC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7E1597" id="Graphic 111" o:spid="_x0000_s1026" style="position:absolute;margin-left:0;margin-top:0;width:960pt;height:540pt;z-index:-16561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" path="m12192000,l,,,6858000r12192000,l12192000,xe" fillcolor="#fafcff" stroked="f">
                <v:path arrowok="t"/>
                <w10:wrap anchorx="page" anchory="page"/>
              </v:shape>
            </w:pict>
          </mc:Fallback>
        </mc:AlternateContent>
      </w:r>
      <w:bookmarkStart w:id="7" w:name="Delivery_–_Next_Steps_"/>
      <w:bookmarkEnd w:id="7"/>
      <w:r>
        <w:rPr>
          <w:color w:val="EE9F29"/>
          <w:spacing w:val="-10"/>
          <w:w w:val="90"/>
        </w:rPr>
        <w:t>Delivery</w:t>
      </w:r>
      <w:r>
        <w:rPr>
          <w:color w:val="EE9F29"/>
          <w:spacing w:val="-86"/>
          <w:w w:val="90"/>
        </w:rPr>
        <w:t xml:space="preserve"> </w:t>
      </w:r>
      <w:r>
        <w:rPr>
          <w:color w:val="EE9F29"/>
          <w:spacing w:val="-10"/>
          <w:w w:val="90"/>
        </w:rPr>
        <w:t>–</w:t>
      </w:r>
      <w:r>
        <w:rPr>
          <w:color w:val="EE9F29"/>
          <w:spacing w:val="-92"/>
          <w:w w:val="90"/>
        </w:rPr>
        <w:t xml:space="preserve"> </w:t>
      </w:r>
      <w:r>
        <w:rPr>
          <w:color w:val="EE9F29"/>
          <w:spacing w:val="-10"/>
          <w:w w:val="90"/>
        </w:rPr>
        <w:t>Next</w:t>
      </w:r>
      <w:r>
        <w:rPr>
          <w:color w:val="EE9F29"/>
          <w:spacing w:val="-85"/>
          <w:w w:val="90"/>
        </w:rPr>
        <w:t xml:space="preserve"> </w:t>
      </w:r>
      <w:r>
        <w:rPr>
          <w:color w:val="EE9F29"/>
          <w:spacing w:val="-10"/>
          <w:w w:val="90"/>
        </w:rPr>
        <w:t>Steps</w:t>
      </w:r>
    </w:p>
    <w:p w14:paraId="7FBE8E69" w14:textId="77777777" w:rsidR="003016A7" w:rsidRDefault="00000000">
      <w:pPr>
        <w:pStyle w:val="ListParagraph"/>
        <w:numPr>
          <w:ilvl w:val="0"/>
          <w:numId w:val="1"/>
        </w:numPr>
        <w:tabs>
          <w:tab w:val="left" w:pos="925"/>
        </w:tabs>
        <w:spacing w:before="337" w:line="204" w:lineRule="auto"/>
        <w:ind w:left="925" w:right="11097"/>
        <w:rPr>
          <w:rFonts w:ascii="Arial Black" w:hAnsi="Arial Black"/>
          <w:sz w:val="48"/>
        </w:rPr>
      </w:pPr>
      <w:r>
        <w:rPr>
          <w:noProof/>
        </w:rPr>
        <w:drawing>
          <wp:anchor distT="0" distB="0" distL="0" distR="0" simplePos="0" relativeHeight="15744512" behindDoc="0" locked="0" layoutInCell="1" allowOverlap="1" wp14:anchorId="456C5293" wp14:editId="67A8B282">
            <wp:simplePos x="0" y="0"/>
            <wp:positionH relativeFrom="page">
              <wp:posOffset>6606915</wp:posOffset>
            </wp:positionH>
            <wp:positionV relativeFrom="paragraph">
              <wp:posOffset>241592</wp:posOffset>
            </wp:positionV>
            <wp:extent cx="5238948" cy="2985756"/>
            <wp:effectExtent l="0" t="0" r="0" b="0"/>
            <wp:wrapNone/>
            <wp:docPr id="112" name="Image 112" descr="The Bruce Highway near Hencamp Creek Townsville being resurfaced showing two 80 kilometre per hour speed signs on either side of the roa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 descr="The Bruce Highway near Hencamp Creek Townsville being resurfaced showing two 80 kilometre per hour speed signs on either side of the road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8948" cy="2985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color w:val="001D31"/>
          <w:spacing w:val="-12"/>
          <w:sz w:val="48"/>
        </w:rPr>
        <w:t>Next</w:t>
      </w:r>
      <w:r>
        <w:rPr>
          <w:rFonts w:ascii="Arial Black" w:hAnsi="Arial Black"/>
          <w:color w:val="001D31"/>
          <w:spacing w:val="-40"/>
          <w:sz w:val="48"/>
        </w:rPr>
        <w:t xml:space="preserve"> </w:t>
      </w:r>
      <w:r>
        <w:rPr>
          <w:rFonts w:ascii="Arial Black" w:hAnsi="Arial Black"/>
          <w:color w:val="001D31"/>
          <w:spacing w:val="-12"/>
          <w:sz w:val="48"/>
        </w:rPr>
        <w:t>round</w:t>
      </w:r>
      <w:r>
        <w:rPr>
          <w:rFonts w:ascii="Arial Black" w:hAnsi="Arial Black"/>
          <w:color w:val="001D31"/>
          <w:spacing w:val="-32"/>
          <w:sz w:val="48"/>
        </w:rPr>
        <w:t xml:space="preserve"> </w:t>
      </w:r>
      <w:r>
        <w:rPr>
          <w:rFonts w:ascii="Arial Black" w:hAnsi="Arial Black"/>
          <w:color w:val="001D31"/>
          <w:spacing w:val="-12"/>
          <w:sz w:val="48"/>
        </w:rPr>
        <w:t>of</w:t>
      </w:r>
      <w:r>
        <w:rPr>
          <w:rFonts w:ascii="Arial Black" w:hAnsi="Arial Black"/>
          <w:color w:val="001D31"/>
          <w:spacing w:val="-37"/>
          <w:sz w:val="48"/>
        </w:rPr>
        <w:t xml:space="preserve"> </w:t>
      </w:r>
      <w:r>
        <w:rPr>
          <w:rFonts w:ascii="Arial Black" w:hAnsi="Arial Black"/>
          <w:color w:val="001D31"/>
          <w:spacing w:val="-12"/>
          <w:sz w:val="48"/>
        </w:rPr>
        <w:t xml:space="preserve">construction </w:t>
      </w:r>
      <w:r>
        <w:rPr>
          <w:rFonts w:ascii="Arial Black" w:hAnsi="Arial Black"/>
          <w:color w:val="001D31"/>
          <w:w w:val="90"/>
          <w:sz w:val="48"/>
        </w:rPr>
        <w:t>following early start design – construction activities to commence in 2026.</w:t>
      </w:r>
    </w:p>
    <w:p w14:paraId="4C6A5FC2" w14:textId="77777777" w:rsidR="003016A7" w:rsidRDefault="00000000">
      <w:pPr>
        <w:pStyle w:val="ListParagraph"/>
        <w:numPr>
          <w:ilvl w:val="0"/>
          <w:numId w:val="1"/>
        </w:numPr>
        <w:tabs>
          <w:tab w:val="left" w:pos="925"/>
        </w:tabs>
        <w:spacing w:before="483" w:line="204" w:lineRule="auto"/>
        <w:ind w:left="925" w:right="10112"/>
        <w:rPr>
          <w:rFonts w:ascii="Arial Black" w:hAnsi="Arial Black"/>
          <w:sz w:val="48"/>
        </w:rPr>
      </w:pPr>
      <w:r>
        <w:rPr>
          <w:rFonts w:ascii="Arial Black" w:hAnsi="Arial Black"/>
          <w:color w:val="001D31"/>
          <w:w w:val="90"/>
          <w:sz w:val="48"/>
        </w:rPr>
        <w:t xml:space="preserve">Priority pavement strengthening </w:t>
      </w:r>
      <w:r>
        <w:rPr>
          <w:rFonts w:ascii="Arial Black" w:hAnsi="Arial Black"/>
          <w:color w:val="001D31"/>
          <w:spacing w:val="-18"/>
          <w:sz w:val="48"/>
        </w:rPr>
        <w:t>works</w:t>
      </w:r>
      <w:r>
        <w:rPr>
          <w:rFonts w:ascii="Arial Black" w:hAnsi="Arial Black"/>
          <w:color w:val="001D31"/>
          <w:spacing w:val="-38"/>
          <w:sz w:val="48"/>
        </w:rPr>
        <w:t xml:space="preserve"> </w:t>
      </w:r>
      <w:r>
        <w:rPr>
          <w:rFonts w:ascii="Arial Black" w:hAnsi="Arial Black"/>
          <w:color w:val="001D31"/>
          <w:spacing w:val="-18"/>
          <w:sz w:val="48"/>
        </w:rPr>
        <w:t>–</w:t>
      </w:r>
      <w:r>
        <w:rPr>
          <w:rFonts w:ascii="Arial Black" w:hAnsi="Arial Black"/>
          <w:color w:val="001D31"/>
          <w:spacing w:val="-35"/>
          <w:sz w:val="48"/>
        </w:rPr>
        <w:t xml:space="preserve"> </w:t>
      </w:r>
      <w:r>
        <w:rPr>
          <w:rFonts w:ascii="Arial Black" w:hAnsi="Arial Black"/>
          <w:color w:val="001D31"/>
          <w:spacing w:val="-18"/>
          <w:sz w:val="48"/>
        </w:rPr>
        <w:t>commencing</w:t>
      </w:r>
      <w:r>
        <w:rPr>
          <w:rFonts w:ascii="Arial Black" w:hAnsi="Arial Black"/>
          <w:color w:val="001D31"/>
          <w:spacing w:val="-27"/>
          <w:sz w:val="48"/>
        </w:rPr>
        <w:t xml:space="preserve"> </w:t>
      </w:r>
      <w:r>
        <w:rPr>
          <w:rFonts w:ascii="Arial Black" w:hAnsi="Arial Black"/>
          <w:color w:val="001D31"/>
          <w:spacing w:val="-18"/>
          <w:sz w:val="48"/>
        </w:rPr>
        <w:t>in</w:t>
      </w:r>
      <w:r>
        <w:rPr>
          <w:rFonts w:ascii="Arial Black" w:hAnsi="Arial Black"/>
          <w:color w:val="001D31"/>
          <w:spacing w:val="-33"/>
          <w:sz w:val="48"/>
        </w:rPr>
        <w:t xml:space="preserve"> </w:t>
      </w:r>
      <w:r>
        <w:rPr>
          <w:rFonts w:ascii="Arial Black" w:hAnsi="Arial Black"/>
          <w:color w:val="001D31"/>
          <w:spacing w:val="-18"/>
          <w:sz w:val="48"/>
        </w:rPr>
        <w:t>25/26.</w:t>
      </w:r>
    </w:p>
    <w:p w14:paraId="27E87B02" w14:textId="77777777" w:rsidR="003016A7" w:rsidRDefault="00000000">
      <w:pPr>
        <w:pStyle w:val="ListParagraph"/>
        <w:numPr>
          <w:ilvl w:val="0"/>
          <w:numId w:val="1"/>
        </w:numPr>
        <w:tabs>
          <w:tab w:val="left" w:pos="925"/>
        </w:tabs>
        <w:spacing w:before="402"/>
        <w:ind w:left="925"/>
        <w:rPr>
          <w:rFonts w:ascii="Arial Black" w:hAnsi="Arial Black"/>
          <w:sz w:val="4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756864" behindDoc="1" locked="0" layoutInCell="1" allowOverlap="1" wp14:anchorId="4DD50EA6" wp14:editId="019FE5F4">
                <wp:simplePos x="0" y="0"/>
                <wp:positionH relativeFrom="page">
                  <wp:posOffset>689034</wp:posOffset>
                </wp:positionH>
                <wp:positionV relativeFrom="paragraph">
                  <wp:posOffset>630775</wp:posOffset>
                </wp:positionV>
                <wp:extent cx="2672080" cy="415290"/>
                <wp:effectExtent l="0" t="0" r="0" b="0"/>
                <wp:wrapNone/>
                <wp:docPr id="113" name="Textbox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72080" cy="415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8562B16" w14:textId="77777777" w:rsidR="003016A7" w:rsidRDefault="00000000">
                            <w:pPr>
                              <w:pStyle w:val="BodyText"/>
                              <w:spacing w:line="654" w:lineRule="exact"/>
                              <w:rPr>
                                <w:rFonts w:ascii="Arial Black"/>
                              </w:rPr>
                            </w:pPr>
                            <w:r>
                              <w:rPr>
                                <w:rFonts w:ascii="Arial Black"/>
                                <w:color w:val="001D31"/>
                                <w:w w:val="90"/>
                              </w:rPr>
                              <w:t>regional</w:t>
                            </w:r>
                            <w:r>
                              <w:rPr>
                                <w:rFonts w:ascii="Arial Black"/>
                                <w:color w:val="001D31"/>
                                <w:spacing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001D31"/>
                                <w:spacing w:val="-2"/>
                                <w:w w:val="90"/>
                              </w:rPr>
                              <w:t>updates.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D50EA6" id="Textbox 113" o:spid="_x0000_s1043" type="#_x0000_t202" style="position:absolute;left:0;text-align:left;margin-left:54.25pt;margin-top:49.65pt;width:210.4pt;height:32.7pt;z-index:-16559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" filled="f" stroked="f">
                <v:textbox inset="0,0,0,0">
                  <w:txbxContent>
                    <w:p w14:paraId="28562B16" w14:textId="77777777" w:rsidR="003016A7" w:rsidRDefault="00000000">
                      <w:pPr>
                        <w:pStyle w:val="BodyText"/>
                        <w:spacing w:line="654" w:lineRule="exact"/>
                        <w:rPr>
                          <w:rFonts w:ascii="Arial Black"/>
                        </w:rPr>
                      </w:pPr>
                      <w:r>
                        <w:rPr>
                          <w:rFonts w:ascii="Arial Black"/>
                          <w:color w:val="001D31"/>
                          <w:w w:val="90"/>
                        </w:rPr>
                        <w:t>regional</w:t>
                      </w:r>
                      <w:r>
                        <w:rPr>
                          <w:rFonts w:ascii="Arial Black"/>
                          <w:color w:val="001D31"/>
                          <w:spacing w:val="28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001D31"/>
                          <w:spacing w:val="-2"/>
                          <w:w w:val="90"/>
                        </w:rPr>
                        <w:t>updates.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 Black" w:hAnsi="Arial Black"/>
          <w:color w:val="001D31"/>
          <w:w w:val="90"/>
          <w:sz w:val="48"/>
        </w:rPr>
        <w:t>Further</w:t>
      </w:r>
      <w:r>
        <w:rPr>
          <w:rFonts w:ascii="Arial Black" w:hAnsi="Arial Black"/>
          <w:color w:val="001D31"/>
          <w:spacing w:val="-8"/>
          <w:sz w:val="48"/>
        </w:rPr>
        <w:t xml:space="preserve"> </w:t>
      </w:r>
      <w:r>
        <w:rPr>
          <w:rFonts w:ascii="Arial Black" w:hAnsi="Arial Black"/>
          <w:color w:val="001D31"/>
          <w:w w:val="90"/>
          <w:sz w:val="48"/>
        </w:rPr>
        <w:t>details</w:t>
      </w:r>
      <w:r>
        <w:rPr>
          <w:rFonts w:ascii="Arial Black" w:hAnsi="Arial Black"/>
          <w:color w:val="001D31"/>
          <w:spacing w:val="-3"/>
          <w:sz w:val="48"/>
        </w:rPr>
        <w:t xml:space="preserve"> </w:t>
      </w:r>
      <w:r>
        <w:rPr>
          <w:rFonts w:ascii="Arial Black" w:hAnsi="Arial Black"/>
          <w:color w:val="001D31"/>
          <w:w w:val="90"/>
          <w:sz w:val="48"/>
        </w:rPr>
        <w:t>to</w:t>
      </w:r>
      <w:r>
        <w:rPr>
          <w:rFonts w:ascii="Arial Black" w:hAnsi="Arial Black"/>
          <w:color w:val="001D31"/>
          <w:spacing w:val="-1"/>
          <w:sz w:val="48"/>
        </w:rPr>
        <w:t xml:space="preserve"> </w:t>
      </w:r>
      <w:r>
        <w:rPr>
          <w:rFonts w:ascii="Arial Black" w:hAnsi="Arial Black"/>
          <w:color w:val="001D31"/>
          <w:w w:val="90"/>
          <w:sz w:val="48"/>
        </w:rPr>
        <w:t>follow</w:t>
      </w:r>
      <w:r>
        <w:rPr>
          <w:rFonts w:ascii="Arial Black" w:hAnsi="Arial Black"/>
          <w:color w:val="001D31"/>
          <w:sz w:val="48"/>
        </w:rPr>
        <w:t xml:space="preserve"> </w:t>
      </w:r>
      <w:r>
        <w:rPr>
          <w:rFonts w:ascii="Arial Black" w:hAnsi="Arial Black"/>
          <w:color w:val="001D31"/>
          <w:spacing w:val="-5"/>
          <w:w w:val="90"/>
          <w:sz w:val="48"/>
        </w:rPr>
        <w:t>in</w:t>
      </w:r>
    </w:p>
    <w:p w14:paraId="1CC3B3ED" w14:textId="77777777" w:rsidR="003016A7" w:rsidRDefault="00000000">
      <w:pPr>
        <w:spacing w:before="72" w:line="235" w:lineRule="auto"/>
        <w:ind w:left="10388" w:right="1897"/>
        <w:rPr>
          <w:rFonts w:ascii="Calibri"/>
          <w:i/>
        </w:rPr>
      </w:pPr>
      <w:r>
        <w:rPr>
          <w:rFonts w:ascii="Calibri"/>
          <w:i/>
          <w:color w:val="001D31"/>
          <w:w w:val="110"/>
        </w:rPr>
        <w:t>Above:</w:t>
      </w:r>
      <w:r>
        <w:rPr>
          <w:rFonts w:ascii="Calibri"/>
          <w:i/>
          <w:color w:val="001D31"/>
          <w:spacing w:val="-14"/>
          <w:w w:val="110"/>
        </w:rPr>
        <w:t xml:space="preserve"> </w:t>
      </w:r>
      <w:r>
        <w:rPr>
          <w:rFonts w:ascii="Calibri"/>
          <w:i/>
          <w:color w:val="001D31"/>
          <w:w w:val="110"/>
        </w:rPr>
        <w:t>Pavement</w:t>
      </w:r>
      <w:r>
        <w:rPr>
          <w:rFonts w:ascii="Calibri"/>
          <w:i/>
          <w:color w:val="001D31"/>
          <w:spacing w:val="-13"/>
          <w:w w:val="110"/>
        </w:rPr>
        <w:t xml:space="preserve"> </w:t>
      </w:r>
      <w:r>
        <w:rPr>
          <w:rFonts w:ascii="Calibri"/>
          <w:i/>
          <w:color w:val="001D31"/>
          <w:w w:val="110"/>
        </w:rPr>
        <w:t>strengthening</w:t>
      </w:r>
      <w:r>
        <w:rPr>
          <w:rFonts w:ascii="Calibri"/>
          <w:i/>
          <w:color w:val="001D31"/>
          <w:spacing w:val="-14"/>
          <w:w w:val="110"/>
        </w:rPr>
        <w:t xml:space="preserve"> </w:t>
      </w:r>
      <w:r>
        <w:rPr>
          <w:rFonts w:ascii="Calibri"/>
          <w:i/>
          <w:color w:val="001D31"/>
          <w:w w:val="110"/>
        </w:rPr>
        <w:t>undertaken</w:t>
      </w:r>
      <w:r>
        <w:rPr>
          <w:rFonts w:ascii="Calibri"/>
          <w:i/>
          <w:color w:val="001D31"/>
          <w:spacing w:val="-14"/>
          <w:w w:val="110"/>
        </w:rPr>
        <w:t xml:space="preserve"> </w:t>
      </w:r>
      <w:r>
        <w:rPr>
          <w:rFonts w:ascii="Calibri"/>
          <w:i/>
          <w:color w:val="001D31"/>
          <w:w w:val="110"/>
        </w:rPr>
        <w:t>near</w:t>
      </w:r>
      <w:r>
        <w:rPr>
          <w:rFonts w:ascii="Calibri"/>
          <w:i/>
          <w:color w:val="001D31"/>
          <w:spacing w:val="-10"/>
          <w:w w:val="110"/>
        </w:rPr>
        <w:t xml:space="preserve"> </w:t>
      </w:r>
      <w:proofErr w:type="spellStart"/>
      <w:r>
        <w:rPr>
          <w:rFonts w:ascii="Calibri"/>
          <w:i/>
          <w:color w:val="001D31"/>
          <w:w w:val="110"/>
        </w:rPr>
        <w:t>Hencamp</w:t>
      </w:r>
      <w:proofErr w:type="spellEnd"/>
      <w:r>
        <w:rPr>
          <w:rFonts w:ascii="Calibri"/>
          <w:i/>
          <w:color w:val="001D31"/>
          <w:spacing w:val="-14"/>
          <w:w w:val="110"/>
        </w:rPr>
        <w:t xml:space="preserve"> </w:t>
      </w:r>
      <w:r>
        <w:rPr>
          <w:rFonts w:ascii="Calibri"/>
          <w:i/>
          <w:color w:val="001D31"/>
          <w:w w:val="110"/>
        </w:rPr>
        <w:t>Creek Road, Townsville as part of the Early Start Package.</w:t>
      </w:r>
    </w:p>
    <w:p w14:paraId="1ADA476B" w14:textId="77777777" w:rsidR="003016A7" w:rsidRDefault="00000000">
      <w:pPr>
        <w:spacing w:line="266" w:lineRule="exact"/>
        <w:ind w:left="10388"/>
        <w:rPr>
          <w:rFonts w:ascii="Calibri"/>
          <w:i/>
        </w:rPr>
      </w:pPr>
      <w:r>
        <w:rPr>
          <w:rFonts w:ascii="Calibri"/>
          <w:i/>
          <w:color w:val="001D31"/>
          <w:w w:val="105"/>
        </w:rPr>
        <w:t>Source:</w:t>
      </w:r>
      <w:r>
        <w:rPr>
          <w:rFonts w:ascii="Calibri"/>
          <w:i/>
          <w:color w:val="001D31"/>
          <w:spacing w:val="6"/>
          <w:w w:val="105"/>
        </w:rPr>
        <w:t xml:space="preserve"> </w:t>
      </w:r>
      <w:r>
        <w:rPr>
          <w:rFonts w:ascii="Calibri"/>
          <w:i/>
          <w:color w:val="001D31"/>
          <w:w w:val="105"/>
        </w:rPr>
        <w:t>TMR</w:t>
      </w:r>
      <w:r>
        <w:rPr>
          <w:rFonts w:ascii="Calibri"/>
          <w:i/>
          <w:color w:val="001D31"/>
          <w:spacing w:val="7"/>
          <w:w w:val="105"/>
        </w:rPr>
        <w:t xml:space="preserve"> </w:t>
      </w:r>
      <w:r>
        <w:rPr>
          <w:rFonts w:ascii="Calibri"/>
          <w:i/>
          <w:color w:val="001D31"/>
          <w:spacing w:val="-4"/>
          <w:w w:val="105"/>
        </w:rPr>
        <w:t>image</w:t>
      </w:r>
    </w:p>
    <w:p w14:paraId="42F28FD0" w14:textId="77777777" w:rsidR="003016A7" w:rsidRDefault="003016A7">
      <w:pPr>
        <w:pStyle w:val="BodyText"/>
        <w:rPr>
          <w:rFonts w:ascii="Calibri"/>
          <w:i/>
          <w:sz w:val="22"/>
        </w:rPr>
      </w:pPr>
    </w:p>
    <w:p w14:paraId="6E840463" w14:textId="77777777" w:rsidR="003016A7" w:rsidRDefault="003016A7">
      <w:pPr>
        <w:pStyle w:val="BodyText"/>
        <w:rPr>
          <w:rFonts w:ascii="Calibri"/>
          <w:i/>
          <w:sz w:val="22"/>
        </w:rPr>
      </w:pPr>
    </w:p>
    <w:p w14:paraId="59A94465" w14:textId="77777777" w:rsidR="003016A7" w:rsidRDefault="003016A7">
      <w:pPr>
        <w:pStyle w:val="BodyText"/>
        <w:rPr>
          <w:rFonts w:ascii="Calibri"/>
          <w:i/>
          <w:sz w:val="22"/>
        </w:rPr>
      </w:pPr>
    </w:p>
    <w:p w14:paraId="4DB1CF66" w14:textId="77777777" w:rsidR="003016A7" w:rsidRDefault="003016A7">
      <w:pPr>
        <w:pStyle w:val="BodyText"/>
        <w:rPr>
          <w:rFonts w:ascii="Calibri"/>
          <w:i/>
          <w:sz w:val="22"/>
        </w:rPr>
      </w:pPr>
    </w:p>
    <w:p w14:paraId="396E6DCC" w14:textId="77777777" w:rsidR="003016A7" w:rsidRDefault="003016A7">
      <w:pPr>
        <w:pStyle w:val="BodyText"/>
        <w:rPr>
          <w:rFonts w:ascii="Calibri"/>
          <w:i/>
          <w:sz w:val="22"/>
        </w:rPr>
      </w:pPr>
    </w:p>
    <w:p w14:paraId="5C76FA9B" w14:textId="77777777" w:rsidR="003016A7" w:rsidRDefault="003016A7">
      <w:pPr>
        <w:pStyle w:val="BodyText"/>
        <w:rPr>
          <w:rFonts w:ascii="Calibri"/>
          <w:i/>
          <w:sz w:val="22"/>
        </w:rPr>
      </w:pPr>
    </w:p>
    <w:p w14:paraId="5B7901CB" w14:textId="77777777" w:rsidR="003016A7" w:rsidRDefault="003016A7">
      <w:pPr>
        <w:pStyle w:val="BodyText"/>
        <w:rPr>
          <w:rFonts w:ascii="Calibri"/>
          <w:i/>
          <w:sz w:val="22"/>
        </w:rPr>
      </w:pPr>
    </w:p>
    <w:p w14:paraId="4C46C1C1" w14:textId="77777777" w:rsidR="003016A7" w:rsidRDefault="003016A7">
      <w:pPr>
        <w:pStyle w:val="BodyText"/>
        <w:spacing w:before="134"/>
        <w:rPr>
          <w:rFonts w:ascii="Calibri"/>
          <w:i/>
          <w:sz w:val="22"/>
        </w:rPr>
      </w:pPr>
    </w:p>
    <w:p w14:paraId="5183F05D" w14:textId="77777777" w:rsidR="003016A7" w:rsidRDefault="00000000">
      <w:pPr>
        <w:ind w:left="367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5024" behindDoc="0" locked="0" layoutInCell="1" allowOverlap="1" wp14:anchorId="6E45677A" wp14:editId="779FA91B">
                <wp:simplePos x="0" y="0"/>
                <wp:positionH relativeFrom="page">
                  <wp:posOffset>11518900</wp:posOffset>
                </wp:positionH>
                <wp:positionV relativeFrom="paragraph">
                  <wp:posOffset>-180926</wp:posOffset>
                </wp:positionV>
                <wp:extent cx="673100" cy="548640"/>
                <wp:effectExtent l="0" t="0" r="0" b="0"/>
                <wp:wrapNone/>
                <wp:docPr id="114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0" cy="548640"/>
                          <a:chOff x="0" y="0"/>
                          <a:chExt cx="673100" cy="548640"/>
                        </a:xfrm>
                      </wpg:grpSpPr>
                      <wps:wsp>
                        <wps:cNvPr id="115" name="Graphic 115"/>
                        <wps:cNvSpPr/>
                        <wps:spPr>
                          <a:xfrm>
                            <a:off x="0" y="0"/>
                            <a:ext cx="67310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548640">
                                <a:moveTo>
                                  <a:pt x="673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182"/>
                                </a:lnTo>
                                <a:lnTo>
                                  <a:pt x="673100" y="548182"/>
                                </a:lnTo>
                                <a:lnTo>
                                  <a:pt x="673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Textbox 116"/>
                        <wps:cNvSpPr txBox="1"/>
                        <wps:spPr>
                          <a:xfrm>
                            <a:off x="0" y="0"/>
                            <a:ext cx="673100" cy="548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F8DE37D" w14:textId="77777777" w:rsidR="003016A7" w:rsidRDefault="00000000">
                              <w:pPr>
                                <w:spacing w:before="281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AFCFF"/>
                                  <w:spacing w:val="-10"/>
                                  <w:w w:val="95"/>
                                  <w:sz w:val="24"/>
                                </w:rPr>
                                <w:t>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45677A" id="Group 114" o:spid="_x0000_s1044" style="position:absolute;left:0;text-align:left;margin-left:907pt;margin-top:-14.25pt;width:53pt;height:43.2pt;z-index:15745024;mso-wrap-distance-left:0;mso-wrap-distance-right:0;mso-position-horizontal-relative:page" coordsize="6731,5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">
                <v:shape id="Graphic 115" o:spid="_x0000_s1045" style="position:absolute;width:6731;height:5486;visibility:visible;mso-wrap-style:square;v-text-anchor:top" coordsize="673100,54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" path="m673100,l,,,548182r673100,l673100,xe" fillcolor="#001d31" stroked="f">
                  <v:path arrowok="t"/>
                </v:shape>
                <v:shape id="Textbox 116" o:spid="_x0000_s1046" type="#_x0000_t202" style="position:absolute;width:6731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" filled="f" stroked="f">
                  <v:textbox inset="0,0,0,0">
                    <w:txbxContent>
                      <w:p w14:paraId="2F8DE37D" w14:textId="77777777" w:rsidR="003016A7" w:rsidRDefault="00000000">
                        <w:pPr>
                          <w:spacing w:before="28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FAFCFF"/>
                            <w:spacing w:val="-10"/>
                            <w:w w:val="95"/>
                            <w:sz w:val="24"/>
                          </w:rPr>
                          <w:t>8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03B69"/>
          <w:spacing w:val="-4"/>
          <w:sz w:val="24"/>
        </w:rPr>
        <w:t>Department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of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Transport</w:t>
      </w:r>
      <w:r>
        <w:rPr>
          <w:color w:val="003B69"/>
          <w:spacing w:val="-7"/>
          <w:sz w:val="24"/>
        </w:rPr>
        <w:t xml:space="preserve"> </w:t>
      </w:r>
      <w:r>
        <w:rPr>
          <w:color w:val="003B69"/>
          <w:spacing w:val="-4"/>
          <w:sz w:val="24"/>
        </w:rPr>
        <w:t>and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Main</w:t>
      </w:r>
      <w:r>
        <w:rPr>
          <w:color w:val="003B69"/>
          <w:spacing w:val="-9"/>
          <w:sz w:val="24"/>
        </w:rPr>
        <w:t xml:space="preserve"> </w:t>
      </w:r>
      <w:r>
        <w:rPr>
          <w:color w:val="003B69"/>
          <w:spacing w:val="-4"/>
          <w:sz w:val="24"/>
        </w:rPr>
        <w:t>Roads</w:t>
      </w:r>
    </w:p>
    <w:p w14:paraId="4DA9052A" w14:textId="77777777" w:rsidR="003016A7" w:rsidRDefault="003016A7">
      <w:pPr>
        <w:rPr>
          <w:sz w:val="24"/>
        </w:rPr>
        <w:sectPr w:rsidR="003016A7">
          <w:pgSz w:w="19200" w:h="10800" w:orient="landscape"/>
          <w:pgMar w:top="320" w:right="60" w:bottom="0" w:left="160" w:header="720" w:footer="720" w:gutter="0"/>
          <w:cols w:space="720"/>
        </w:sectPr>
      </w:pPr>
    </w:p>
    <w:p w14:paraId="6837ECE1" w14:textId="77777777" w:rsidR="003016A7" w:rsidRDefault="00000000">
      <w:pPr>
        <w:pStyle w:val="Heading1"/>
        <w:spacing w:before="50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759936" behindDoc="1" locked="0" layoutInCell="1" allowOverlap="1" wp14:anchorId="43276ADE" wp14:editId="5A3B9C7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17" name="Graphic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FC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6262B3" id="Graphic 117" o:spid="_x0000_s1026" style="position:absolute;margin-left:0;margin-top:0;width:960pt;height:540pt;z-index:-16556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" path="m12192000,l,,,6858000r12192000,l12192000,xe" fillcolor="#fafcff" stroked="f">
                <v:path arrowok="t"/>
                <w10:wrap anchorx="page" anchory="page"/>
              </v:shape>
            </w:pict>
          </mc:Fallback>
        </mc:AlternateContent>
      </w:r>
      <w:bookmarkStart w:id="8" w:name="Main_Program_–_Update"/>
      <w:bookmarkEnd w:id="8"/>
      <w:r>
        <w:rPr>
          <w:color w:val="003B69"/>
          <w:w w:val="90"/>
        </w:rPr>
        <w:t>Main</w:t>
      </w:r>
      <w:r>
        <w:rPr>
          <w:color w:val="003B69"/>
          <w:spacing w:val="-68"/>
          <w:w w:val="90"/>
        </w:rPr>
        <w:t xml:space="preserve"> </w:t>
      </w:r>
      <w:r>
        <w:rPr>
          <w:color w:val="003B69"/>
          <w:w w:val="90"/>
        </w:rPr>
        <w:t>Program</w:t>
      </w:r>
      <w:r>
        <w:rPr>
          <w:color w:val="003B69"/>
          <w:spacing w:val="-66"/>
          <w:w w:val="90"/>
        </w:rPr>
        <w:t xml:space="preserve"> </w:t>
      </w:r>
      <w:r>
        <w:rPr>
          <w:color w:val="003B69"/>
          <w:w w:val="90"/>
        </w:rPr>
        <w:t>–</w:t>
      </w:r>
      <w:r>
        <w:rPr>
          <w:color w:val="003B69"/>
          <w:spacing w:val="-71"/>
          <w:w w:val="90"/>
        </w:rPr>
        <w:t xml:space="preserve"> </w:t>
      </w:r>
      <w:r>
        <w:rPr>
          <w:color w:val="003B69"/>
          <w:spacing w:val="-2"/>
          <w:w w:val="90"/>
        </w:rPr>
        <w:t>Update</w:t>
      </w:r>
    </w:p>
    <w:p w14:paraId="44875EA9" w14:textId="77777777" w:rsidR="003016A7" w:rsidRDefault="00000000">
      <w:pPr>
        <w:pStyle w:val="BodyText"/>
        <w:spacing w:before="8"/>
        <w:rPr>
          <w:rFonts w:ascii="Arial Black"/>
          <w:sz w:val="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5248" behindDoc="1" locked="0" layoutInCell="1" allowOverlap="1" wp14:anchorId="3BED7411" wp14:editId="1F8A81ED">
                <wp:simplePos x="0" y="0"/>
                <wp:positionH relativeFrom="page">
                  <wp:posOffset>1749551</wp:posOffset>
                </wp:positionH>
                <wp:positionV relativeFrom="paragraph">
                  <wp:posOffset>74327</wp:posOffset>
                </wp:positionV>
                <wp:extent cx="8600440" cy="862965"/>
                <wp:effectExtent l="0" t="0" r="0" b="0"/>
                <wp:wrapTopAndBottom/>
                <wp:docPr id="118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600440" cy="862965"/>
                          <a:chOff x="0" y="0"/>
                          <a:chExt cx="8600440" cy="862965"/>
                        </a:xfrm>
                      </wpg:grpSpPr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9931" cy="8625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" name="Graphic 120"/>
                        <wps:cNvSpPr/>
                        <wps:spPr>
                          <a:xfrm>
                            <a:off x="25971" y="26936"/>
                            <a:ext cx="934719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4719" h="756285">
                                <a:moveTo>
                                  <a:pt x="9342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6005"/>
                                </a:lnTo>
                                <a:lnTo>
                                  <a:pt x="934288" y="756005"/>
                                </a:lnTo>
                                <a:lnTo>
                                  <a:pt x="9342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406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Textbox 121"/>
                        <wps:cNvSpPr txBox="1"/>
                        <wps:spPr>
                          <a:xfrm>
                            <a:off x="960259" y="26936"/>
                            <a:ext cx="7560309" cy="756285"/>
                          </a:xfrm>
                          <a:prstGeom prst="rect">
                            <a:avLst/>
                          </a:prstGeom>
                          <a:solidFill>
                            <a:srgbClr val="FAFCFF"/>
                          </a:solidFill>
                        </wps:spPr>
                        <wps:txbx>
                          <w:txbxContent>
                            <w:p w14:paraId="18FF4CAF" w14:textId="77777777" w:rsidR="003016A7" w:rsidRDefault="00000000">
                              <w:pPr>
                                <w:spacing w:before="294"/>
                                <w:ind w:left="143"/>
                                <w:rPr>
                                  <w:color w:val="000000"/>
                                  <w:sz w:val="48"/>
                                </w:rPr>
                              </w:pPr>
                              <w:r>
                                <w:rPr>
                                  <w:color w:val="001D31"/>
                                  <w:spacing w:val="-8"/>
                                  <w:sz w:val="48"/>
                                </w:rPr>
                                <w:t>Deficiencies</w:t>
                              </w:r>
                              <w:r>
                                <w:rPr>
                                  <w:color w:val="001D31"/>
                                  <w:spacing w:val="-3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D31"/>
                                  <w:spacing w:val="-8"/>
                                  <w:sz w:val="48"/>
                                </w:rPr>
                                <w:t>confirmed</w:t>
                              </w:r>
                              <w:r>
                                <w:rPr>
                                  <w:color w:val="001D31"/>
                                  <w:spacing w:val="-28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D31"/>
                                  <w:spacing w:val="-8"/>
                                  <w:sz w:val="48"/>
                                </w:rPr>
                                <w:t>and</w:t>
                              </w:r>
                              <w:r>
                                <w:rPr>
                                  <w:color w:val="001D31"/>
                                  <w:spacing w:val="-26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D31"/>
                                  <w:spacing w:val="-8"/>
                                  <w:sz w:val="48"/>
                                </w:rPr>
                                <w:t>prioritised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ED7411" id="Group 118" o:spid="_x0000_s1047" style="position:absolute;margin-left:137.75pt;margin-top:5.85pt;width:677.2pt;height:67.95pt;z-index:-15711232;mso-wrap-distance-left:0;mso-wrap-distance-right:0;mso-position-horizontal-relative:page" coordsize="86004,8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">
                <v:shape id="Image 119" o:spid="_x0000_s1048" type="#_x0000_t75" style="position:absolute;width:85999;height:8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">
                  <v:imagedata r:id="rId28" o:title=""/>
                </v:shape>
                <v:shape id="Graphic 120" o:spid="_x0000_s1049" style="position:absolute;left:259;top:269;width:9347;height:7563;visibility:visible;mso-wrap-style:square;v-text-anchor:top" coordsize="934719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" path="m934288,l,,,756005r934288,l934288,xe" fillcolor="#014067" stroked="f">
                  <v:path arrowok="t"/>
                </v:shape>
                <v:shape id="Textbox 121" o:spid="_x0000_s1050" type="#_x0000_t202" style="position:absolute;left:9602;top:269;width:75603;height:7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" fillcolor="#fafcff" stroked="f">
                  <v:textbox inset="0,0,0,0">
                    <w:txbxContent>
                      <w:p w14:paraId="18FF4CAF" w14:textId="77777777" w:rsidR="003016A7" w:rsidRDefault="00000000">
                        <w:pPr>
                          <w:spacing w:before="294"/>
                          <w:ind w:left="143"/>
                          <w:rPr>
                            <w:color w:val="000000"/>
                            <w:sz w:val="48"/>
                          </w:rPr>
                        </w:pPr>
                        <w:r>
                          <w:rPr>
                            <w:color w:val="001D31"/>
                            <w:spacing w:val="-8"/>
                            <w:sz w:val="48"/>
                          </w:rPr>
                          <w:t>Deficiencies</w:t>
                        </w:r>
                        <w:r>
                          <w:rPr>
                            <w:color w:val="001D31"/>
                            <w:spacing w:val="-30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D31"/>
                            <w:spacing w:val="-8"/>
                            <w:sz w:val="48"/>
                          </w:rPr>
                          <w:t>confirmed</w:t>
                        </w:r>
                        <w:r>
                          <w:rPr>
                            <w:color w:val="001D31"/>
                            <w:spacing w:val="-28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D31"/>
                            <w:spacing w:val="-8"/>
                            <w:sz w:val="48"/>
                          </w:rPr>
                          <w:t>and</w:t>
                        </w:r>
                        <w:r>
                          <w:rPr>
                            <w:color w:val="001D31"/>
                            <w:spacing w:val="-26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D31"/>
                            <w:spacing w:val="-8"/>
                            <w:sz w:val="48"/>
                          </w:rPr>
                          <w:t>prioritised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5760" behindDoc="1" locked="0" layoutInCell="1" allowOverlap="1" wp14:anchorId="1FA71B18" wp14:editId="68C731D2">
                <wp:simplePos x="0" y="0"/>
                <wp:positionH relativeFrom="page">
                  <wp:posOffset>1761744</wp:posOffset>
                </wp:positionH>
                <wp:positionV relativeFrom="paragraph">
                  <wp:posOffset>1063402</wp:posOffset>
                </wp:positionV>
                <wp:extent cx="8600440" cy="1001394"/>
                <wp:effectExtent l="0" t="0" r="0" b="0"/>
                <wp:wrapTopAndBottom/>
                <wp:docPr id="122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600440" cy="1001394"/>
                          <a:chOff x="0" y="0"/>
                          <a:chExt cx="8600440" cy="1001394"/>
                        </a:xfrm>
                      </wpg:grpSpPr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9931" cy="10012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" name="Graphic 124"/>
                        <wps:cNvSpPr/>
                        <wps:spPr>
                          <a:xfrm>
                            <a:off x="25946" y="27012"/>
                            <a:ext cx="934719" cy="894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4719" h="894080">
                                <a:moveTo>
                                  <a:pt x="9342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93483"/>
                                </a:lnTo>
                                <a:lnTo>
                                  <a:pt x="934288" y="893483"/>
                                </a:lnTo>
                                <a:lnTo>
                                  <a:pt x="9342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Textbox 125"/>
                        <wps:cNvSpPr txBox="1"/>
                        <wps:spPr>
                          <a:xfrm>
                            <a:off x="960234" y="27012"/>
                            <a:ext cx="7560309" cy="894080"/>
                          </a:xfrm>
                          <a:prstGeom prst="rect">
                            <a:avLst/>
                          </a:prstGeom>
                          <a:solidFill>
                            <a:srgbClr val="FAFCFF"/>
                          </a:solidFill>
                        </wps:spPr>
                        <wps:txbx>
                          <w:txbxContent>
                            <w:p w14:paraId="11736C6E" w14:textId="77777777" w:rsidR="003016A7" w:rsidRDefault="00000000">
                              <w:pPr>
                                <w:spacing w:before="114" w:line="244" w:lineRule="auto"/>
                                <w:ind w:left="144" w:right="179"/>
                                <w:rPr>
                                  <w:color w:val="000000"/>
                                  <w:sz w:val="48"/>
                                </w:rPr>
                              </w:pPr>
                              <w:r>
                                <w:rPr>
                                  <w:color w:val="001D31"/>
                                  <w:spacing w:val="-4"/>
                                  <w:sz w:val="48"/>
                                </w:rPr>
                                <w:t>PPR</w:t>
                              </w:r>
                              <w:r>
                                <w:rPr>
                                  <w:color w:val="001D31"/>
                                  <w:spacing w:val="-34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D31"/>
                                  <w:spacing w:val="-4"/>
                                  <w:sz w:val="48"/>
                                </w:rPr>
                                <w:t>submitted</w:t>
                              </w:r>
                              <w:r>
                                <w:rPr>
                                  <w:color w:val="001D31"/>
                                  <w:spacing w:val="-34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D31"/>
                                  <w:spacing w:val="-4"/>
                                  <w:sz w:val="48"/>
                                </w:rPr>
                                <w:t>to</w:t>
                              </w:r>
                              <w:r>
                                <w:rPr>
                                  <w:color w:val="001D31"/>
                                  <w:spacing w:val="-34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D31"/>
                                  <w:spacing w:val="-4"/>
                                  <w:sz w:val="48"/>
                                </w:rPr>
                                <w:t>Australian</w:t>
                              </w:r>
                              <w:r>
                                <w:rPr>
                                  <w:color w:val="001D31"/>
                                  <w:spacing w:val="-34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D31"/>
                                  <w:spacing w:val="-4"/>
                                  <w:sz w:val="48"/>
                                </w:rPr>
                                <w:t>Government</w:t>
                              </w:r>
                              <w:r>
                                <w:rPr>
                                  <w:color w:val="001D31"/>
                                  <w:spacing w:val="-34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D31"/>
                                  <w:spacing w:val="-4"/>
                                  <w:sz w:val="48"/>
                                </w:rPr>
                                <w:t>on</w:t>
                              </w:r>
                              <w:r>
                                <w:rPr>
                                  <w:color w:val="001D31"/>
                                  <w:spacing w:val="-34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D31"/>
                                  <w:spacing w:val="-4"/>
                                  <w:sz w:val="48"/>
                                </w:rPr>
                                <w:t>29</w:t>
                              </w:r>
                              <w:r>
                                <w:rPr>
                                  <w:color w:val="001D31"/>
                                  <w:spacing w:val="-34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D31"/>
                                  <w:spacing w:val="-4"/>
                                  <w:sz w:val="48"/>
                                </w:rPr>
                                <w:t>July 2025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A71B18" id="Group 122" o:spid="_x0000_s1051" style="position:absolute;margin-left:138.7pt;margin-top:83.75pt;width:677.2pt;height:78.85pt;z-index:-15710720;mso-wrap-distance-left:0;mso-wrap-distance-right:0;mso-position-horizontal-relative:page" coordsize="86004,100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">
                <v:shape id="Image 123" o:spid="_x0000_s1052" type="#_x0000_t75" style="position:absolute;width:85999;height:10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">
                  <v:imagedata r:id="rId49" o:title=""/>
                </v:shape>
                <v:shape id="Graphic 124" o:spid="_x0000_s1053" style="position:absolute;left:259;top:270;width:9347;height:8940;visibility:visible;mso-wrap-style:square;v-text-anchor:top" coordsize="934719,894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" path="m934288,l,,,893483r934288,l934288,xe" fillcolor="#003b69" stroked="f">
                  <v:path arrowok="t"/>
                </v:shape>
                <v:shape id="Textbox 125" o:spid="_x0000_s1054" type="#_x0000_t202" style="position:absolute;left:9602;top:270;width:75603;height:89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" fillcolor="#fafcff" stroked="f">
                  <v:textbox inset="0,0,0,0">
                    <w:txbxContent>
                      <w:p w14:paraId="11736C6E" w14:textId="77777777" w:rsidR="003016A7" w:rsidRDefault="00000000">
                        <w:pPr>
                          <w:spacing w:before="114" w:line="244" w:lineRule="auto"/>
                          <w:ind w:left="144" w:right="179"/>
                          <w:rPr>
                            <w:color w:val="000000"/>
                            <w:sz w:val="48"/>
                          </w:rPr>
                        </w:pPr>
                        <w:r>
                          <w:rPr>
                            <w:color w:val="001D31"/>
                            <w:spacing w:val="-4"/>
                            <w:sz w:val="48"/>
                          </w:rPr>
                          <w:t>PPR</w:t>
                        </w:r>
                        <w:r>
                          <w:rPr>
                            <w:color w:val="001D31"/>
                            <w:spacing w:val="-34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D31"/>
                            <w:spacing w:val="-4"/>
                            <w:sz w:val="48"/>
                          </w:rPr>
                          <w:t>submitted</w:t>
                        </w:r>
                        <w:r>
                          <w:rPr>
                            <w:color w:val="001D31"/>
                            <w:spacing w:val="-34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D31"/>
                            <w:spacing w:val="-4"/>
                            <w:sz w:val="48"/>
                          </w:rPr>
                          <w:t>to</w:t>
                        </w:r>
                        <w:r>
                          <w:rPr>
                            <w:color w:val="001D31"/>
                            <w:spacing w:val="-34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D31"/>
                            <w:spacing w:val="-4"/>
                            <w:sz w:val="48"/>
                          </w:rPr>
                          <w:t>Australian</w:t>
                        </w:r>
                        <w:r>
                          <w:rPr>
                            <w:color w:val="001D31"/>
                            <w:spacing w:val="-34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D31"/>
                            <w:spacing w:val="-4"/>
                            <w:sz w:val="48"/>
                          </w:rPr>
                          <w:t>Government</w:t>
                        </w:r>
                        <w:r>
                          <w:rPr>
                            <w:color w:val="001D31"/>
                            <w:spacing w:val="-34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D31"/>
                            <w:spacing w:val="-4"/>
                            <w:sz w:val="48"/>
                          </w:rPr>
                          <w:t>on</w:t>
                        </w:r>
                        <w:r>
                          <w:rPr>
                            <w:color w:val="001D31"/>
                            <w:spacing w:val="-34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D31"/>
                            <w:spacing w:val="-4"/>
                            <w:sz w:val="48"/>
                          </w:rPr>
                          <w:t>29</w:t>
                        </w:r>
                        <w:r>
                          <w:rPr>
                            <w:color w:val="001D31"/>
                            <w:spacing w:val="-34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D31"/>
                            <w:spacing w:val="-4"/>
                            <w:sz w:val="48"/>
                          </w:rPr>
                          <w:t>July 2025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6272" behindDoc="1" locked="0" layoutInCell="1" allowOverlap="1" wp14:anchorId="3CCF37C8" wp14:editId="749BBC1C">
                <wp:simplePos x="0" y="0"/>
                <wp:positionH relativeFrom="page">
                  <wp:posOffset>1761744</wp:posOffset>
                </wp:positionH>
                <wp:positionV relativeFrom="paragraph">
                  <wp:posOffset>2191162</wp:posOffset>
                </wp:positionV>
                <wp:extent cx="8600440" cy="862965"/>
                <wp:effectExtent l="0" t="0" r="0" b="0"/>
                <wp:wrapTopAndBottom/>
                <wp:docPr id="126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600440" cy="862965"/>
                          <a:chOff x="0" y="0"/>
                          <a:chExt cx="8600440" cy="862965"/>
                        </a:xfrm>
                      </wpg:grpSpPr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9931" cy="8625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" name="Graphic 128"/>
                        <wps:cNvSpPr/>
                        <wps:spPr>
                          <a:xfrm>
                            <a:off x="25946" y="25895"/>
                            <a:ext cx="934719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4719" h="756285">
                                <a:moveTo>
                                  <a:pt x="9342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6005"/>
                                </a:lnTo>
                                <a:lnTo>
                                  <a:pt x="934288" y="756005"/>
                                </a:lnTo>
                                <a:lnTo>
                                  <a:pt x="9342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Textbox 129"/>
                        <wps:cNvSpPr txBox="1"/>
                        <wps:spPr>
                          <a:xfrm>
                            <a:off x="960234" y="25895"/>
                            <a:ext cx="7560309" cy="756285"/>
                          </a:xfrm>
                          <a:prstGeom prst="rect">
                            <a:avLst/>
                          </a:prstGeom>
                          <a:solidFill>
                            <a:srgbClr val="FAFCFF"/>
                          </a:solidFill>
                        </wps:spPr>
                        <wps:txbx>
                          <w:txbxContent>
                            <w:p w14:paraId="47A03E46" w14:textId="77777777" w:rsidR="003016A7" w:rsidRDefault="00000000">
                              <w:pPr>
                                <w:spacing w:before="294"/>
                                <w:ind w:left="144"/>
                                <w:rPr>
                                  <w:color w:val="000000"/>
                                  <w:sz w:val="48"/>
                                </w:rPr>
                              </w:pPr>
                              <w:r>
                                <w:rPr>
                                  <w:color w:val="001D31"/>
                                  <w:spacing w:val="-10"/>
                                  <w:sz w:val="48"/>
                                </w:rPr>
                                <w:t>Additional</w:t>
                              </w:r>
                              <w:r>
                                <w:rPr>
                                  <w:color w:val="001D31"/>
                                  <w:spacing w:val="-18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D31"/>
                                  <w:spacing w:val="-10"/>
                                  <w:sz w:val="48"/>
                                </w:rPr>
                                <w:t>interim</w:t>
                              </w:r>
                              <w:r>
                                <w:rPr>
                                  <w:color w:val="001D31"/>
                                  <w:spacing w:val="-18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D31"/>
                                  <w:spacing w:val="-10"/>
                                  <w:sz w:val="48"/>
                                </w:rPr>
                                <w:t>projects</w:t>
                              </w:r>
                              <w:r>
                                <w:rPr>
                                  <w:color w:val="001D31"/>
                                  <w:spacing w:val="-2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D31"/>
                                  <w:spacing w:val="-10"/>
                                  <w:sz w:val="48"/>
                                </w:rPr>
                                <w:t>identified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CF37C8" id="Group 126" o:spid="_x0000_s1055" style="position:absolute;margin-left:138.7pt;margin-top:172.55pt;width:677.2pt;height:67.95pt;z-index:-15710208;mso-wrap-distance-left:0;mso-wrap-distance-right:0;mso-position-horizontal-relative:page" coordsize="86004,8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">
                <v:shape id="Image 127" o:spid="_x0000_s1056" type="#_x0000_t75" style="position:absolute;width:85999;height:8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">
                  <v:imagedata r:id="rId28" o:title=""/>
                </v:shape>
                <v:shape id="Graphic 128" o:spid="_x0000_s1057" style="position:absolute;left:259;top:258;width:9347;height:7563;visibility:visible;mso-wrap-style:square;v-text-anchor:top" coordsize="934719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" path="m934288,l,,,756005r934288,l934288,xe" fillcolor="#003b69" stroked="f">
                  <v:path arrowok="t"/>
                </v:shape>
                <v:shape id="Textbox 129" o:spid="_x0000_s1058" type="#_x0000_t202" style="position:absolute;left:9602;top:258;width:75603;height:7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" fillcolor="#fafcff" stroked="f">
                  <v:textbox inset="0,0,0,0">
                    <w:txbxContent>
                      <w:p w14:paraId="47A03E46" w14:textId="77777777" w:rsidR="003016A7" w:rsidRDefault="00000000">
                        <w:pPr>
                          <w:spacing w:before="294"/>
                          <w:ind w:left="144"/>
                          <w:rPr>
                            <w:color w:val="000000"/>
                            <w:sz w:val="48"/>
                          </w:rPr>
                        </w:pPr>
                        <w:r>
                          <w:rPr>
                            <w:color w:val="001D31"/>
                            <w:spacing w:val="-10"/>
                            <w:sz w:val="48"/>
                          </w:rPr>
                          <w:t>Additional</w:t>
                        </w:r>
                        <w:r>
                          <w:rPr>
                            <w:color w:val="001D31"/>
                            <w:spacing w:val="-18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D31"/>
                            <w:spacing w:val="-10"/>
                            <w:sz w:val="48"/>
                          </w:rPr>
                          <w:t>interim</w:t>
                        </w:r>
                        <w:r>
                          <w:rPr>
                            <w:color w:val="001D31"/>
                            <w:spacing w:val="-18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D31"/>
                            <w:spacing w:val="-10"/>
                            <w:sz w:val="48"/>
                          </w:rPr>
                          <w:t>projects</w:t>
                        </w:r>
                        <w:r>
                          <w:rPr>
                            <w:color w:val="001D31"/>
                            <w:spacing w:val="-23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D31"/>
                            <w:spacing w:val="-10"/>
                            <w:sz w:val="48"/>
                          </w:rPr>
                          <w:t>identified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6784" behindDoc="1" locked="0" layoutInCell="1" allowOverlap="1" wp14:anchorId="158C70D1" wp14:editId="47D0B21B">
                <wp:simplePos x="0" y="0"/>
                <wp:positionH relativeFrom="page">
                  <wp:posOffset>1749551</wp:posOffset>
                </wp:positionH>
                <wp:positionV relativeFrom="paragraph">
                  <wp:posOffset>3099466</wp:posOffset>
                </wp:positionV>
                <wp:extent cx="8600440" cy="862965"/>
                <wp:effectExtent l="0" t="0" r="0" b="0"/>
                <wp:wrapTopAndBottom/>
                <wp:docPr id="130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600440" cy="862965"/>
                          <a:chOff x="0" y="0"/>
                          <a:chExt cx="8600440" cy="862965"/>
                        </a:xfrm>
                      </wpg:grpSpPr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9931" cy="8625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" name="Graphic 132"/>
                        <wps:cNvSpPr/>
                        <wps:spPr>
                          <a:xfrm>
                            <a:off x="25971" y="25793"/>
                            <a:ext cx="934719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4719" h="756285">
                                <a:moveTo>
                                  <a:pt x="9342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6005"/>
                                </a:lnTo>
                                <a:lnTo>
                                  <a:pt x="934288" y="756005"/>
                                </a:lnTo>
                                <a:lnTo>
                                  <a:pt x="9342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Textbox 133"/>
                        <wps:cNvSpPr txBox="1"/>
                        <wps:spPr>
                          <a:xfrm>
                            <a:off x="960259" y="25793"/>
                            <a:ext cx="7560309" cy="756285"/>
                          </a:xfrm>
                          <a:prstGeom prst="rect">
                            <a:avLst/>
                          </a:prstGeom>
                          <a:solidFill>
                            <a:srgbClr val="FAFCFF"/>
                          </a:solidFill>
                        </wps:spPr>
                        <wps:txbx>
                          <w:txbxContent>
                            <w:p w14:paraId="3679ED15" w14:textId="77777777" w:rsidR="003016A7" w:rsidRDefault="00000000">
                              <w:pPr>
                                <w:spacing w:before="294"/>
                                <w:ind w:left="143"/>
                                <w:rPr>
                                  <w:color w:val="000000"/>
                                  <w:sz w:val="48"/>
                                </w:rPr>
                              </w:pPr>
                              <w:r>
                                <w:rPr>
                                  <w:color w:val="001D31"/>
                                  <w:spacing w:val="-6"/>
                                  <w:sz w:val="48"/>
                                </w:rPr>
                                <w:t>Panels</w:t>
                              </w:r>
                              <w:r>
                                <w:rPr>
                                  <w:color w:val="001D31"/>
                                  <w:spacing w:val="-2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D31"/>
                                  <w:spacing w:val="-6"/>
                                  <w:sz w:val="48"/>
                                </w:rPr>
                                <w:t>established</w:t>
                              </w:r>
                              <w:r>
                                <w:rPr>
                                  <w:color w:val="001D31"/>
                                  <w:spacing w:val="-26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D31"/>
                                  <w:spacing w:val="-6"/>
                                  <w:sz w:val="48"/>
                                </w:rPr>
                                <w:t>2025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8C70D1" id="Group 130" o:spid="_x0000_s1059" style="position:absolute;margin-left:137.75pt;margin-top:244.05pt;width:677.2pt;height:67.95pt;z-index:-15709696;mso-wrap-distance-left:0;mso-wrap-distance-right:0;mso-position-horizontal-relative:page" coordsize="86004,8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">
                <v:shape id="Image 131" o:spid="_x0000_s1060" type="#_x0000_t75" style="position:absolute;width:85999;height:8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">
                  <v:imagedata r:id="rId28" o:title=""/>
                </v:shape>
                <v:shape id="Graphic 132" o:spid="_x0000_s1061" style="position:absolute;left:259;top:257;width:9347;height:7563;visibility:visible;mso-wrap-style:square;v-text-anchor:top" coordsize="934719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" path="m934288,l,,,756005r934288,l934288,xe" fillcolor="#003b69" stroked="f">
                  <v:path arrowok="t"/>
                </v:shape>
                <v:shape id="Textbox 133" o:spid="_x0000_s1062" type="#_x0000_t202" style="position:absolute;left:9602;top:257;width:75603;height:7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" fillcolor="#fafcff" stroked="f">
                  <v:textbox inset="0,0,0,0">
                    <w:txbxContent>
                      <w:p w14:paraId="3679ED15" w14:textId="77777777" w:rsidR="003016A7" w:rsidRDefault="00000000">
                        <w:pPr>
                          <w:spacing w:before="294"/>
                          <w:ind w:left="143"/>
                          <w:rPr>
                            <w:color w:val="000000"/>
                            <w:sz w:val="48"/>
                          </w:rPr>
                        </w:pPr>
                        <w:r>
                          <w:rPr>
                            <w:color w:val="001D31"/>
                            <w:spacing w:val="-6"/>
                            <w:sz w:val="48"/>
                          </w:rPr>
                          <w:t>Panels</w:t>
                        </w:r>
                        <w:r>
                          <w:rPr>
                            <w:color w:val="001D31"/>
                            <w:spacing w:val="-23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D31"/>
                            <w:spacing w:val="-6"/>
                            <w:sz w:val="48"/>
                          </w:rPr>
                          <w:t>established</w:t>
                        </w:r>
                        <w:r>
                          <w:rPr>
                            <w:color w:val="001D31"/>
                            <w:spacing w:val="-26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D31"/>
                            <w:spacing w:val="-6"/>
                            <w:sz w:val="48"/>
                          </w:rPr>
                          <w:t>2025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7296" behindDoc="1" locked="0" layoutInCell="1" allowOverlap="1" wp14:anchorId="2C4D87C8" wp14:editId="355ED28F">
                <wp:simplePos x="0" y="0"/>
                <wp:positionH relativeFrom="page">
                  <wp:posOffset>1749551</wp:posOffset>
                </wp:positionH>
                <wp:positionV relativeFrom="paragraph">
                  <wp:posOffset>4067206</wp:posOffset>
                </wp:positionV>
                <wp:extent cx="8600440" cy="862965"/>
                <wp:effectExtent l="0" t="0" r="0" b="0"/>
                <wp:wrapTopAndBottom/>
                <wp:docPr id="134" name="Group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600440" cy="862965"/>
                          <a:chOff x="0" y="0"/>
                          <a:chExt cx="8600440" cy="862965"/>
                        </a:xfrm>
                      </wpg:grpSpPr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9931" cy="8625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" name="Graphic 136"/>
                        <wps:cNvSpPr/>
                        <wps:spPr>
                          <a:xfrm>
                            <a:off x="25971" y="26365"/>
                            <a:ext cx="934719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4719" h="756285">
                                <a:moveTo>
                                  <a:pt x="9342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6005"/>
                                </a:lnTo>
                                <a:lnTo>
                                  <a:pt x="934288" y="756005"/>
                                </a:lnTo>
                                <a:lnTo>
                                  <a:pt x="9342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Textbox 137"/>
                        <wps:cNvSpPr txBox="1"/>
                        <wps:spPr>
                          <a:xfrm>
                            <a:off x="960259" y="26365"/>
                            <a:ext cx="7560309" cy="756285"/>
                          </a:xfrm>
                          <a:prstGeom prst="rect">
                            <a:avLst/>
                          </a:prstGeom>
                          <a:solidFill>
                            <a:srgbClr val="FAFCFF"/>
                          </a:solidFill>
                        </wps:spPr>
                        <wps:txbx>
                          <w:txbxContent>
                            <w:p w14:paraId="6D2EBD3F" w14:textId="77777777" w:rsidR="003016A7" w:rsidRDefault="00000000">
                              <w:pPr>
                                <w:spacing w:before="294"/>
                                <w:ind w:left="143"/>
                                <w:rPr>
                                  <w:color w:val="000000"/>
                                  <w:sz w:val="48"/>
                                </w:rPr>
                              </w:pPr>
                              <w:r>
                                <w:rPr>
                                  <w:color w:val="001D31"/>
                                  <w:spacing w:val="-4"/>
                                  <w:sz w:val="48"/>
                                </w:rPr>
                                <w:t>Contracts</w:t>
                              </w:r>
                              <w:r>
                                <w:rPr>
                                  <w:color w:val="001D31"/>
                                  <w:spacing w:val="-3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D31"/>
                                  <w:spacing w:val="-4"/>
                                  <w:sz w:val="48"/>
                                </w:rPr>
                                <w:t>awarded</w:t>
                              </w:r>
                              <w:r>
                                <w:rPr>
                                  <w:color w:val="001D31"/>
                                  <w:spacing w:val="-3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D31"/>
                                  <w:spacing w:val="-4"/>
                                  <w:sz w:val="48"/>
                                </w:rPr>
                                <w:t>through</w:t>
                              </w:r>
                              <w:r>
                                <w:rPr>
                                  <w:color w:val="001D31"/>
                                  <w:spacing w:val="-3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D31"/>
                                  <w:spacing w:val="-4"/>
                                  <w:sz w:val="48"/>
                                </w:rPr>
                                <w:t>Panels</w:t>
                              </w:r>
                              <w:r>
                                <w:rPr>
                                  <w:color w:val="001D31"/>
                                  <w:spacing w:val="-31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D31"/>
                                  <w:spacing w:val="-4"/>
                                  <w:sz w:val="48"/>
                                </w:rPr>
                                <w:t>2026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4D87C8" id="Group 134" o:spid="_x0000_s1063" style="position:absolute;margin-left:137.75pt;margin-top:320.25pt;width:677.2pt;height:67.95pt;z-index:-15709184;mso-wrap-distance-left:0;mso-wrap-distance-right:0;mso-position-horizontal-relative:page" coordsize="86004,8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">
                <v:shape id="Image 135" o:spid="_x0000_s1064" type="#_x0000_t75" style="position:absolute;width:85999;height:8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">
                  <v:imagedata r:id="rId28" o:title=""/>
                </v:shape>
                <v:shape id="Graphic 136" o:spid="_x0000_s1065" style="position:absolute;left:259;top:263;width:9347;height:7563;visibility:visible;mso-wrap-style:square;v-text-anchor:top" coordsize="934719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" path="m934288,l,,,756005r934288,l934288,xe" fillcolor="#003b69" stroked="f">
                  <v:path arrowok="t"/>
                </v:shape>
                <v:shape id="Textbox 137" o:spid="_x0000_s1066" type="#_x0000_t202" style="position:absolute;left:9602;top:263;width:75603;height:7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" fillcolor="#fafcff" stroked="f">
                  <v:textbox inset="0,0,0,0">
                    <w:txbxContent>
                      <w:p w14:paraId="6D2EBD3F" w14:textId="77777777" w:rsidR="003016A7" w:rsidRDefault="00000000">
                        <w:pPr>
                          <w:spacing w:before="294"/>
                          <w:ind w:left="143"/>
                          <w:rPr>
                            <w:color w:val="000000"/>
                            <w:sz w:val="48"/>
                          </w:rPr>
                        </w:pPr>
                        <w:r>
                          <w:rPr>
                            <w:color w:val="001D31"/>
                            <w:spacing w:val="-4"/>
                            <w:sz w:val="48"/>
                          </w:rPr>
                          <w:t>Contracts</w:t>
                        </w:r>
                        <w:r>
                          <w:rPr>
                            <w:color w:val="001D31"/>
                            <w:spacing w:val="-33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D31"/>
                            <w:spacing w:val="-4"/>
                            <w:sz w:val="48"/>
                          </w:rPr>
                          <w:t>awarded</w:t>
                        </w:r>
                        <w:r>
                          <w:rPr>
                            <w:color w:val="001D31"/>
                            <w:spacing w:val="-32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D31"/>
                            <w:spacing w:val="-4"/>
                            <w:sz w:val="48"/>
                          </w:rPr>
                          <w:t>through</w:t>
                        </w:r>
                        <w:r>
                          <w:rPr>
                            <w:color w:val="001D31"/>
                            <w:spacing w:val="-32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D31"/>
                            <w:spacing w:val="-4"/>
                            <w:sz w:val="48"/>
                          </w:rPr>
                          <w:t>Panels</w:t>
                        </w:r>
                        <w:r>
                          <w:rPr>
                            <w:color w:val="001D31"/>
                            <w:spacing w:val="-31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D31"/>
                            <w:spacing w:val="-4"/>
                            <w:sz w:val="48"/>
                          </w:rPr>
                          <w:t>2026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8475AF4" w14:textId="77777777" w:rsidR="003016A7" w:rsidRDefault="003016A7">
      <w:pPr>
        <w:pStyle w:val="BodyText"/>
        <w:spacing w:before="5"/>
        <w:rPr>
          <w:rFonts w:ascii="Arial Black"/>
          <w:sz w:val="12"/>
        </w:rPr>
      </w:pPr>
    </w:p>
    <w:p w14:paraId="04790927" w14:textId="77777777" w:rsidR="003016A7" w:rsidRDefault="003016A7">
      <w:pPr>
        <w:pStyle w:val="BodyText"/>
        <w:spacing w:before="5"/>
        <w:rPr>
          <w:rFonts w:ascii="Arial Black"/>
          <w:sz w:val="12"/>
        </w:rPr>
      </w:pPr>
    </w:p>
    <w:p w14:paraId="3260CDB9" w14:textId="77777777" w:rsidR="003016A7" w:rsidRDefault="003016A7">
      <w:pPr>
        <w:pStyle w:val="BodyText"/>
        <w:spacing w:before="5"/>
        <w:rPr>
          <w:rFonts w:ascii="Arial Black"/>
          <w:sz w:val="3"/>
        </w:rPr>
      </w:pPr>
    </w:p>
    <w:p w14:paraId="46C100A8" w14:textId="77777777" w:rsidR="003016A7" w:rsidRDefault="003016A7">
      <w:pPr>
        <w:pStyle w:val="BodyText"/>
        <w:rPr>
          <w:rFonts w:ascii="Arial Black"/>
          <w:sz w:val="10"/>
        </w:rPr>
      </w:pPr>
    </w:p>
    <w:p w14:paraId="75430DB0" w14:textId="77777777" w:rsidR="003016A7" w:rsidRDefault="003016A7">
      <w:pPr>
        <w:pStyle w:val="BodyText"/>
        <w:rPr>
          <w:rFonts w:ascii="Arial Black"/>
          <w:sz w:val="24"/>
        </w:rPr>
      </w:pPr>
    </w:p>
    <w:p w14:paraId="2870FEEB" w14:textId="77777777" w:rsidR="003016A7" w:rsidRDefault="003016A7">
      <w:pPr>
        <w:pStyle w:val="BodyText"/>
        <w:spacing w:before="58"/>
        <w:rPr>
          <w:rFonts w:ascii="Arial Black"/>
          <w:sz w:val="24"/>
        </w:rPr>
      </w:pPr>
    </w:p>
    <w:p w14:paraId="11F03918" w14:textId="77777777" w:rsidR="003016A7" w:rsidRDefault="00000000">
      <w:pPr>
        <w:ind w:left="367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9120" behindDoc="0" locked="0" layoutInCell="1" allowOverlap="1" wp14:anchorId="11C075B1" wp14:editId="1F6FD48E">
                <wp:simplePos x="0" y="0"/>
                <wp:positionH relativeFrom="page">
                  <wp:posOffset>11518900</wp:posOffset>
                </wp:positionH>
                <wp:positionV relativeFrom="paragraph">
                  <wp:posOffset>-181200</wp:posOffset>
                </wp:positionV>
                <wp:extent cx="673100" cy="548640"/>
                <wp:effectExtent l="0" t="0" r="0" b="0"/>
                <wp:wrapNone/>
                <wp:docPr id="138" name="Group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0" cy="548640"/>
                          <a:chOff x="0" y="0"/>
                          <a:chExt cx="673100" cy="548640"/>
                        </a:xfrm>
                      </wpg:grpSpPr>
                      <wps:wsp>
                        <wps:cNvPr id="139" name="Graphic 139"/>
                        <wps:cNvSpPr/>
                        <wps:spPr>
                          <a:xfrm>
                            <a:off x="0" y="0"/>
                            <a:ext cx="67310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548640">
                                <a:moveTo>
                                  <a:pt x="673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182"/>
                                </a:lnTo>
                                <a:lnTo>
                                  <a:pt x="673100" y="548182"/>
                                </a:lnTo>
                                <a:lnTo>
                                  <a:pt x="673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Textbox 140"/>
                        <wps:cNvSpPr txBox="1"/>
                        <wps:spPr>
                          <a:xfrm>
                            <a:off x="0" y="0"/>
                            <a:ext cx="673100" cy="548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15BE298" w14:textId="77777777" w:rsidR="003016A7" w:rsidRDefault="00000000">
                              <w:pPr>
                                <w:spacing w:before="281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AFCFF"/>
                                  <w:spacing w:val="-10"/>
                                  <w:w w:val="95"/>
                                  <w:sz w:val="24"/>
                                </w:rPr>
                                <w:t>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C075B1" id="Group 138" o:spid="_x0000_s1067" style="position:absolute;left:0;text-align:left;margin-left:907pt;margin-top:-14.25pt;width:53pt;height:43.2pt;z-index:15749120;mso-wrap-distance-left:0;mso-wrap-distance-right:0;mso-position-horizontal-relative:page" coordsize="6731,5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">
                <v:shape id="Graphic 139" o:spid="_x0000_s1068" style="position:absolute;width:6731;height:5486;visibility:visible;mso-wrap-style:square;v-text-anchor:top" coordsize="673100,54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" path="m673100,l,,,548182r673100,l673100,xe" fillcolor="#001d31" stroked="f">
                  <v:path arrowok="t"/>
                </v:shape>
                <v:shape id="Textbox 140" o:spid="_x0000_s1069" type="#_x0000_t202" style="position:absolute;width:6731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OgvxQAAANwAAAAPAAAAZHJzL2Rvd25yZXYueG1sRI9Ba8JA&#10;EIXvhf6HZQRvdWMR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D3tOgvxQAAANwAAAAP&#10;AAAAAAAAAAAAAAAAAAcCAABkcnMvZG93bnJldi54bWxQSwUGAAAAAAMAAwC3AAAA+QIAAAAA&#10;" filled="f" stroked="f">
                  <v:textbox inset="0,0,0,0">
                    <w:txbxContent>
                      <w:p w14:paraId="015BE298" w14:textId="77777777" w:rsidR="003016A7" w:rsidRDefault="00000000">
                        <w:pPr>
                          <w:spacing w:before="28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FAFCFF"/>
                            <w:spacing w:val="-10"/>
                            <w:w w:val="95"/>
                            <w:sz w:val="24"/>
                          </w:rPr>
                          <w:t>9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03B69"/>
          <w:spacing w:val="-4"/>
          <w:sz w:val="24"/>
        </w:rPr>
        <w:t>Department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of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Transport</w:t>
      </w:r>
      <w:r>
        <w:rPr>
          <w:color w:val="003B69"/>
          <w:spacing w:val="-7"/>
          <w:sz w:val="24"/>
        </w:rPr>
        <w:t xml:space="preserve"> </w:t>
      </w:r>
      <w:r>
        <w:rPr>
          <w:color w:val="003B69"/>
          <w:spacing w:val="-4"/>
          <w:sz w:val="24"/>
        </w:rPr>
        <w:t>and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Main</w:t>
      </w:r>
      <w:r>
        <w:rPr>
          <w:color w:val="003B69"/>
          <w:spacing w:val="-9"/>
          <w:sz w:val="24"/>
        </w:rPr>
        <w:t xml:space="preserve"> </w:t>
      </w:r>
      <w:r>
        <w:rPr>
          <w:color w:val="003B69"/>
          <w:spacing w:val="-4"/>
          <w:sz w:val="24"/>
        </w:rPr>
        <w:t>Roads</w:t>
      </w:r>
    </w:p>
    <w:p w14:paraId="47CAF847" w14:textId="77777777" w:rsidR="003016A7" w:rsidRDefault="003016A7">
      <w:pPr>
        <w:rPr>
          <w:sz w:val="24"/>
        </w:rPr>
        <w:sectPr w:rsidR="003016A7">
          <w:pgSz w:w="19200" w:h="10800" w:orient="landscape"/>
          <w:pgMar w:top="320" w:right="60" w:bottom="0" w:left="160" w:header="720" w:footer="720" w:gutter="0"/>
          <w:cols w:space="720"/>
        </w:sectPr>
      </w:pPr>
    </w:p>
    <w:p w14:paraId="50A39C3A" w14:textId="77777777" w:rsidR="003016A7" w:rsidRDefault="00000000">
      <w:pPr>
        <w:pStyle w:val="Heading1"/>
        <w:spacing w:before="146" w:line="184" w:lineRule="auto"/>
        <w:ind w:right="1897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760960" behindDoc="1" locked="0" layoutInCell="1" allowOverlap="1" wp14:anchorId="203A097B" wp14:editId="6D8A688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41" name="Graphic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FC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52DA36" id="Graphic 141" o:spid="_x0000_s1026" style="position:absolute;margin-left:0;margin-top:0;width:960pt;height:540pt;z-index:-16555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" path="m12192000,l,,,6858000r12192000,l12192000,xe" fillcolor="#fafcf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50656" behindDoc="0" locked="0" layoutInCell="1" allowOverlap="1" wp14:anchorId="71D81F3C" wp14:editId="0B33431A">
                <wp:simplePos x="0" y="0"/>
                <wp:positionH relativeFrom="page">
                  <wp:posOffset>6266688</wp:posOffset>
                </wp:positionH>
                <wp:positionV relativeFrom="paragraph">
                  <wp:posOffset>1302207</wp:posOffset>
                </wp:positionV>
                <wp:extent cx="5745480" cy="4815205"/>
                <wp:effectExtent l="0" t="0" r="0" b="0"/>
                <wp:wrapNone/>
                <wp:docPr id="142" name="Group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45480" cy="4815205"/>
                          <a:chOff x="0" y="0"/>
                          <a:chExt cx="5745480" cy="4815205"/>
                        </a:xfrm>
                      </wpg:grpSpPr>
                      <pic:pic xmlns:pic="http://schemas.openxmlformats.org/drawingml/2006/picture">
                        <pic:nvPicPr>
                          <pic:cNvPr id="143" name="Image 143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9526"/>
                            <a:ext cx="5725998" cy="47956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" name="Graphic 144"/>
                        <wps:cNvSpPr/>
                        <wps:spPr>
                          <a:xfrm>
                            <a:off x="4762" y="4762"/>
                            <a:ext cx="5735955" cy="4805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35955" h="4805680">
                                <a:moveTo>
                                  <a:pt x="0" y="0"/>
                                </a:moveTo>
                                <a:lnTo>
                                  <a:pt x="5735535" y="0"/>
                                </a:lnTo>
                                <a:lnTo>
                                  <a:pt x="5735535" y="4805146"/>
                                </a:lnTo>
                                <a:lnTo>
                                  <a:pt x="0" y="48051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FAFC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487FE1" id="Group 142" o:spid="_x0000_s1026" style="position:absolute;margin-left:493.45pt;margin-top:102.55pt;width:452.4pt;height:379.15pt;z-index:15750656;mso-wrap-distance-left:0;mso-wrap-distance-right:0;mso-position-horizontal-relative:page" coordsize="57454,481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">
                <v:shape id="Image 143" o:spid="_x0000_s1027" type="#_x0000_t75" style="position:absolute;left:95;top:95;width:57260;height:47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">
                  <v:imagedata r:id="rId51" o:title=""/>
                </v:shape>
                <v:shape id="Graphic 144" o:spid="_x0000_s1028" style="position:absolute;left:47;top:47;width:57360;height:48057;visibility:visible;mso-wrap-style:square;v-text-anchor:top" coordsize="5735955,4805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" path="m,l5735535,r,4805146l,4805146,,xe" filled="f" strokecolor="#fafcff">
                  <v:path arrowok="t"/>
                </v:shape>
                <w10:wrap anchorx="page"/>
              </v:group>
            </w:pict>
          </mc:Fallback>
        </mc:AlternateContent>
      </w:r>
      <w:bookmarkStart w:id="9" w:name="Notional_funding_allocations_by_work_typ"/>
      <w:bookmarkEnd w:id="9"/>
      <w:r>
        <w:rPr>
          <w:color w:val="003B69"/>
          <w:spacing w:val="-8"/>
          <w:w w:val="90"/>
        </w:rPr>
        <w:t>Notional</w:t>
      </w:r>
      <w:r>
        <w:rPr>
          <w:color w:val="003B69"/>
          <w:spacing w:val="-94"/>
          <w:w w:val="90"/>
        </w:rPr>
        <w:t xml:space="preserve"> </w:t>
      </w:r>
      <w:r>
        <w:rPr>
          <w:color w:val="003B69"/>
          <w:spacing w:val="-8"/>
          <w:w w:val="90"/>
        </w:rPr>
        <w:t>funding</w:t>
      </w:r>
      <w:r>
        <w:rPr>
          <w:color w:val="003B69"/>
          <w:spacing w:val="-95"/>
          <w:w w:val="90"/>
        </w:rPr>
        <w:t xml:space="preserve"> </w:t>
      </w:r>
      <w:r>
        <w:rPr>
          <w:color w:val="003B69"/>
          <w:spacing w:val="-8"/>
          <w:w w:val="90"/>
        </w:rPr>
        <w:t>allocations</w:t>
      </w:r>
      <w:r>
        <w:rPr>
          <w:color w:val="003B69"/>
          <w:spacing w:val="-91"/>
          <w:w w:val="90"/>
        </w:rPr>
        <w:t xml:space="preserve"> </w:t>
      </w:r>
      <w:r>
        <w:rPr>
          <w:color w:val="003B69"/>
          <w:spacing w:val="-8"/>
          <w:w w:val="90"/>
        </w:rPr>
        <w:t>by</w:t>
      </w:r>
      <w:r>
        <w:rPr>
          <w:color w:val="003B69"/>
          <w:spacing w:val="-98"/>
          <w:w w:val="90"/>
        </w:rPr>
        <w:t xml:space="preserve"> </w:t>
      </w:r>
      <w:r>
        <w:rPr>
          <w:color w:val="003B69"/>
          <w:spacing w:val="-8"/>
          <w:w w:val="90"/>
        </w:rPr>
        <w:t xml:space="preserve">work </w:t>
      </w:r>
      <w:r>
        <w:rPr>
          <w:color w:val="003B69"/>
          <w:spacing w:val="-24"/>
        </w:rPr>
        <w:t>type</w:t>
      </w:r>
    </w:p>
    <w:p w14:paraId="2FAD2E25" w14:textId="77777777" w:rsidR="003016A7" w:rsidRDefault="003016A7">
      <w:pPr>
        <w:pStyle w:val="BodyText"/>
        <w:rPr>
          <w:rFonts w:ascii="Arial Black"/>
          <w:sz w:val="20"/>
        </w:rPr>
      </w:pPr>
    </w:p>
    <w:p w14:paraId="21D00973" w14:textId="77777777" w:rsidR="003016A7" w:rsidRDefault="003016A7">
      <w:pPr>
        <w:pStyle w:val="BodyText"/>
        <w:rPr>
          <w:rFonts w:ascii="Arial Black"/>
          <w:sz w:val="20"/>
        </w:rPr>
      </w:pPr>
    </w:p>
    <w:p w14:paraId="4507499C" w14:textId="77777777" w:rsidR="003016A7" w:rsidRDefault="003016A7">
      <w:pPr>
        <w:pStyle w:val="BodyText"/>
        <w:rPr>
          <w:rFonts w:ascii="Arial Black"/>
          <w:sz w:val="20"/>
        </w:rPr>
      </w:pPr>
    </w:p>
    <w:p w14:paraId="439FAE6D" w14:textId="77777777" w:rsidR="003016A7" w:rsidRDefault="003016A7">
      <w:pPr>
        <w:pStyle w:val="BodyText"/>
        <w:spacing w:before="84"/>
        <w:rPr>
          <w:rFonts w:ascii="Arial Black"/>
          <w:sz w:val="20"/>
        </w:rPr>
      </w:pPr>
    </w:p>
    <w:tbl>
      <w:tblPr>
        <w:tblW w:w="0" w:type="auto"/>
        <w:tblInd w:w="433" w:type="dxa"/>
        <w:tblBorders>
          <w:top w:val="single" w:sz="8" w:space="0" w:color="FAFCFF"/>
          <w:left w:val="single" w:sz="8" w:space="0" w:color="FAFCFF"/>
          <w:bottom w:val="single" w:sz="8" w:space="0" w:color="FAFCFF"/>
          <w:right w:val="single" w:sz="8" w:space="0" w:color="FAFCFF"/>
          <w:insideH w:val="single" w:sz="8" w:space="0" w:color="FAFCFF"/>
          <w:insideV w:val="single" w:sz="8" w:space="0" w:color="FAFC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55"/>
        <w:gridCol w:w="2678"/>
      </w:tblGrid>
      <w:tr w:rsidR="003016A7" w14:paraId="02EBE2EF" w14:textId="77777777">
        <w:trPr>
          <w:trHeight w:val="776"/>
        </w:trPr>
        <w:tc>
          <w:tcPr>
            <w:tcW w:w="6055" w:type="dxa"/>
            <w:tcBorders>
              <w:bottom w:val="single" w:sz="24" w:space="0" w:color="FAFCFF"/>
            </w:tcBorders>
            <w:shd w:val="clear" w:color="auto" w:fill="003B69"/>
          </w:tcPr>
          <w:p w14:paraId="5FF373BF" w14:textId="77777777" w:rsidR="003016A7" w:rsidRDefault="00000000">
            <w:pPr>
              <w:pStyle w:val="TableParagraph"/>
              <w:spacing w:before="186"/>
              <w:ind w:left="18" w:right="2"/>
              <w:jc w:val="center"/>
              <w:rPr>
                <w:rFonts w:ascii="Arial Black"/>
                <w:sz w:val="28"/>
              </w:rPr>
            </w:pPr>
            <w:r>
              <w:rPr>
                <w:rFonts w:ascii="Arial Black"/>
                <w:color w:val="FAFCFF"/>
                <w:spacing w:val="-11"/>
                <w:sz w:val="28"/>
              </w:rPr>
              <w:t>Work</w:t>
            </w:r>
            <w:r>
              <w:rPr>
                <w:rFonts w:ascii="Arial Black"/>
                <w:color w:val="FAFCFF"/>
                <w:spacing w:val="-19"/>
                <w:sz w:val="28"/>
              </w:rPr>
              <w:t xml:space="preserve"> </w:t>
            </w:r>
            <w:r>
              <w:rPr>
                <w:rFonts w:ascii="Arial Black"/>
                <w:color w:val="FAFCFF"/>
                <w:spacing w:val="-4"/>
                <w:sz w:val="28"/>
              </w:rPr>
              <w:t>type</w:t>
            </w:r>
          </w:p>
        </w:tc>
        <w:tc>
          <w:tcPr>
            <w:tcW w:w="2678" w:type="dxa"/>
            <w:tcBorders>
              <w:bottom w:val="single" w:sz="24" w:space="0" w:color="FAFCFF"/>
            </w:tcBorders>
            <w:shd w:val="clear" w:color="auto" w:fill="003B69"/>
          </w:tcPr>
          <w:p w14:paraId="19AC52A9" w14:textId="77777777" w:rsidR="003016A7" w:rsidRDefault="00000000">
            <w:pPr>
              <w:pStyle w:val="TableParagraph"/>
              <w:spacing w:before="64" w:line="204" w:lineRule="auto"/>
              <w:ind w:left="278" w:firstLine="446"/>
              <w:rPr>
                <w:rFonts w:ascii="Arial Black"/>
                <w:sz w:val="28"/>
              </w:rPr>
            </w:pPr>
            <w:r>
              <w:rPr>
                <w:rFonts w:ascii="Arial Black"/>
                <w:color w:val="FAFCFF"/>
                <w:spacing w:val="-2"/>
                <w:sz w:val="28"/>
              </w:rPr>
              <w:t xml:space="preserve">Notional </w:t>
            </w:r>
            <w:r>
              <w:rPr>
                <w:rFonts w:ascii="Arial Black"/>
                <w:color w:val="FAFCFF"/>
                <w:w w:val="90"/>
                <w:sz w:val="28"/>
              </w:rPr>
              <w:t>allocation ($m)</w:t>
            </w:r>
          </w:p>
        </w:tc>
      </w:tr>
      <w:tr w:rsidR="003016A7" w14:paraId="569B1FD3" w14:textId="77777777">
        <w:trPr>
          <w:trHeight w:val="609"/>
        </w:trPr>
        <w:tc>
          <w:tcPr>
            <w:tcW w:w="6055" w:type="dxa"/>
            <w:tcBorders>
              <w:top w:val="single" w:sz="24" w:space="0" w:color="FAFCFF"/>
            </w:tcBorders>
            <w:shd w:val="clear" w:color="auto" w:fill="CACED3"/>
          </w:tcPr>
          <w:p w14:paraId="2E6D8D84" w14:textId="77777777" w:rsidR="003016A7" w:rsidRDefault="00000000">
            <w:pPr>
              <w:pStyle w:val="TableParagraph"/>
              <w:spacing w:before="139"/>
              <w:ind w:left="15"/>
              <w:rPr>
                <w:rFonts w:ascii="Lucida Sans"/>
                <w:sz w:val="28"/>
              </w:rPr>
            </w:pPr>
            <w:r>
              <w:rPr>
                <w:rFonts w:ascii="Lucida Sans"/>
                <w:spacing w:val="-5"/>
                <w:sz w:val="28"/>
              </w:rPr>
              <w:t>Overtaking</w:t>
            </w:r>
            <w:r>
              <w:rPr>
                <w:rFonts w:ascii="Lucida Sans"/>
                <w:spacing w:val="-7"/>
                <w:sz w:val="28"/>
              </w:rPr>
              <w:t xml:space="preserve"> </w:t>
            </w:r>
            <w:r>
              <w:rPr>
                <w:rFonts w:ascii="Lucida Sans"/>
                <w:spacing w:val="-4"/>
                <w:sz w:val="28"/>
              </w:rPr>
              <w:t>lanes</w:t>
            </w:r>
          </w:p>
        </w:tc>
        <w:tc>
          <w:tcPr>
            <w:tcW w:w="2678" w:type="dxa"/>
            <w:tcBorders>
              <w:top w:val="single" w:sz="24" w:space="0" w:color="FAFCFF"/>
            </w:tcBorders>
            <w:shd w:val="clear" w:color="auto" w:fill="CACED3"/>
          </w:tcPr>
          <w:p w14:paraId="3BDADE9E" w14:textId="77777777" w:rsidR="003016A7" w:rsidRDefault="00000000">
            <w:pPr>
              <w:pStyle w:val="TableParagraph"/>
              <w:spacing w:before="139"/>
              <w:ind w:right="-15"/>
              <w:jc w:val="right"/>
              <w:rPr>
                <w:rFonts w:ascii="Lucida Sans"/>
                <w:sz w:val="28"/>
              </w:rPr>
            </w:pPr>
            <w:r>
              <w:rPr>
                <w:rFonts w:ascii="Lucida Sans"/>
                <w:spacing w:val="-5"/>
                <w:w w:val="95"/>
                <w:sz w:val="28"/>
              </w:rPr>
              <w:t>860</w:t>
            </w:r>
          </w:p>
        </w:tc>
      </w:tr>
      <w:tr w:rsidR="003016A7" w14:paraId="1977B180" w14:textId="77777777">
        <w:trPr>
          <w:trHeight w:val="629"/>
        </w:trPr>
        <w:tc>
          <w:tcPr>
            <w:tcW w:w="6055" w:type="dxa"/>
            <w:shd w:val="clear" w:color="auto" w:fill="E7E8EB"/>
          </w:tcPr>
          <w:p w14:paraId="1820C5FC" w14:textId="77777777" w:rsidR="003016A7" w:rsidRDefault="00000000">
            <w:pPr>
              <w:pStyle w:val="TableParagraph"/>
              <w:spacing w:before="159"/>
              <w:ind w:left="15"/>
              <w:rPr>
                <w:rFonts w:ascii="Lucida Sans"/>
                <w:sz w:val="28"/>
              </w:rPr>
            </w:pPr>
            <w:r>
              <w:rPr>
                <w:rFonts w:ascii="Lucida Sans"/>
                <w:spacing w:val="-4"/>
                <w:sz w:val="28"/>
              </w:rPr>
              <w:t>Intersection</w:t>
            </w:r>
            <w:r>
              <w:rPr>
                <w:rFonts w:ascii="Lucida Sans"/>
                <w:spacing w:val="-5"/>
                <w:sz w:val="28"/>
              </w:rPr>
              <w:t xml:space="preserve"> </w:t>
            </w:r>
            <w:r>
              <w:rPr>
                <w:rFonts w:ascii="Lucida Sans"/>
                <w:spacing w:val="-2"/>
                <w:sz w:val="28"/>
              </w:rPr>
              <w:t>upgrades</w:t>
            </w:r>
          </w:p>
        </w:tc>
        <w:tc>
          <w:tcPr>
            <w:tcW w:w="2678" w:type="dxa"/>
            <w:shd w:val="clear" w:color="auto" w:fill="E7E8EB"/>
          </w:tcPr>
          <w:p w14:paraId="3C581057" w14:textId="77777777" w:rsidR="003016A7" w:rsidRDefault="00000000">
            <w:pPr>
              <w:pStyle w:val="TableParagraph"/>
              <w:spacing w:before="159"/>
              <w:ind w:right="-15"/>
              <w:jc w:val="right"/>
              <w:rPr>
                <w:rFonts w:ascii="Lucida Sans"/>
                <w:sz w:val="28"/>
              </w:rPr>
            </w:pPr>
            <w:r>
              <w:rPr>
                <w:rFonts w:ascii="Lucida Sans"/>
                <w:spacing w:val="-5"/>
                <w:w w:val="95"/>
                <w:sz w:val="28"/>
              </w:rPr>
              <w:t>360</w:t>
            </w:r>
          </w:p>
        </w:tc>
      </w:tr>
      <w:tr w:rsidR="003016A7" w14:paraId="42EAA78E" w14:textId="77777777">
        <w:trPr>
          <w:trHeight w:val="629"/>
        </w:trPr>
        <w:tc>
          <w:tcPr>
            <w:tcW w:w="6055" w:type="dxa"/>
            <w:shd w:val="clear" w:color="auto" w:fill="CACED3"/>
          </w:tcPr>
          <w:p w14:paraId="1FE13173" w14:textId="77777777" w:rsidR="003016A7" w:rsidRDefault="00000000">
            <w:pPr>
              <w:pStyle w:val="TableParagraph"/>
              <w:spacing w:before="159"/>
              <w:ind w:left="15"/>
              <w:rPr>
                <w:rFonts w:ascii="Lucida Sans"/>
                <w:sz w:val="28"/>
              </w:rPr>
            </w:pPr>
            <w:r>
              <w:rPr>
                <w:rFonts w:ascii="Lucida Sans"/>
                <w:sz w:val="28"/>
              </w:rPr>
              <w:t>Narrow</w:t>
            </w:r>
            <w:r>
              <w:rPr>
                <w:rFonts w:ascii="Lucida Sans"/>
                <w:spacing w:val="-11"/>
                <w:sz w:val="28"/>
              </w:rPr>
              <w:t xml:space="preserve"> </w:t>
            </w:r>
            <w:r>
              <w:rPr>
                <w:rFonts w:ascii="Lucida Sans"/>
                <w:spacing w:val="-2"/>
                <w:sz w:val="28"/>
              </w:rPr>
              <w:t>bridges</w:t>
            </w:r>
          </w:p>
        </w:tc>
        <w:tc>
          <w:tcPr>
            <w:tcW w:w="2678" w:type="dxa"/>
            <w:shd w:val="clear" w:color="auto" w:fill="CACED3"/>
          </w:tcPr>
          <w:p w14:paraId="1D32DA3A" w14:textId="77777777" w:rsidR="003016A7" w:rsidRDefault="00000000">
            <w:pPr>
              <w:pStyle w:val="TableParagraph"/>
              <w:spacing w:before="159"/>
              <w:ind w:right="-15"/>
              <w:jc w:val="right"/>
              <w:rPr>
                <w:rFonts w:ascii="Lucida Sans"/>
                <w:sz w:val="28"/>
              </w:rPr>
            </w:pPr>
            <w:r>
              <w:rPr>
                <w:rFonts w:ascii="Lucida Sans"/>
                <w:spacing w:val="-5"/>
                <w:w w:val="95"/>
                <w:sz w:val="28"/>
              </w:rPr>
              <w:t>900</w:t>
            </w:r>
          </w:p>
        </w:tc>
      </w:tr>
      <w:tr w:rsidR="003016A7" w14:paraId="7C6EAA5C" w14:textId="77777777">
        <w:trPr>
          <w:trHeight w:val="629"/>
        </w:trPr>
        <w:tc>
          <w:tcPr>
            <w:tcW w:w="6055" w:type="dxa"/>
            <w:shd w:val="clear" w:color="auto" w:fill="E7E8EB"/>
          </w:tcPr>
          <w:p w14:paraId="3F2ACD2D" w14:textId="77777777" w:rsidR="003016A7" w:rsidRDefault="00000000">
            <w:pPr>
              <w:pStyle w:val="TableParagraph"/>
              <w:spacing w:before="159"/>
              <w:ind w:left="15"/>
              <w:rPr>
                <w:rFonts w:ascii="Lucida Sans"/>
                <w:sz w:val="28"/>
              </w:rPr>
            </w:pPr>
            <w:r>
              <w:rPr>
                <w:rFonts w:ascii="Lucida Sans"/>
                <w:spacing w:val="-2"/>
                <w:sz w:val="28"/>
              </w:rPr>
              <w:t>Wide</w:t>
            </w:r>
            <w:r>
              <w:rPr>
                <w:rFonts w:ascii="Lucida Sans"/>
                <w:spacing w:val="-20"/>
                <w:sz w:val="28"/>
              </w:rPr>
              <w:t xml:space="preserve"> </w:t>
            </w:r>
            <w:r>
              <w:rPr>
                <w:rFonts w:ascii="Lucida Sans"/>
                <w:spacing w:val="-2"/>
                <w:sz w:val="28"/>
              </w:rPr>
              <w:t>centre</w:t>
            </w:r>
            <w:r>
              <w:rPr>
                <w:rFonts w:ascii="Lucida Sans"/>
                <w:spacing w:val="-19"/>
                <w:sz w:val="28"/>
              </w:rPr>
              <w:t xml:space="preserve"> </w:t>
            </w:r>
            <w:r>
              <w:rPr>
                <w:rFonts w:ascii="Lucida Sans"/>
                <w:spacing w:val="-2"/>
                <w:sz w:val="28"/>
              </w:rPr>
              <w:t>line</w:t>
            </w:r>
            <w:r>
              <w:rPr>
                <w:rFonts w:ascii="Lucida Sans"/>
                <w:spacing w:val="-16"/>
                <w:sz w:val="28"/>
              </w:rPr>
              <w:t xml:space="preserve"> </w:t>
            </w:r>
            <w:r>
              <w:rPr>
                <w:rFonts w:ascii="Lucida Sans"/>
                <w:spacing w:val="-2"/>
                <w:sz w:val="28"/>
              </w:rPr>
              <w:t>treatments</w:t>
            </w:r>
          </w:p>
        </w:tc>
        <w:tc>
          <w:tcPr>
            <w:tcW w:w="2678" w:type="dxa"/>
            <w:shd w:val="clear" w:color="auto" w:fill="E7E8EB"/>
          </w:tcPr>
          <w:p w14:paraId="680E01F9" w14:textId="77777777" w:rsidR="003016A7" w:rsidRDefault="00000000">
            <w:pPr>
              <w:pStyle w:val="TableParagraph"/>
              <w:spacing w:before="159"/>
              <w:ind w:right="-15"/>
              <w:jc w:val="right"/>
              <w:rPr>
                <w:rFonts w:ascii="Lucida Sans"/>
                <w:sz w:val="28"/>
              </w:rPr>
            </w:pPr>
            <w:r>
              <w:rPr>
                <w:rFonts w:ascii="Lucida Sans"/>
                <w:spacing w:val="-4"/>
                <w:w w:val="95"/>
                <w:sz w:val="28"/>
              </w:rPr>
              <w:t>5,500</w:t>
            </w:r>
          </w:p>
        </w:tc>
      </w:tr>
      <w:tr w:rsidR="003016A7" w14:paraId="39359EB9" w14:textId="77777777">
        <w:trPr>
          <w:trHeight w:val="629"/>
        </w:trPr>
        <w:tc>
          <w:tcPr>
            <w:tcW w:w="6055" w:type="dxa"/>
            <w:shd w:val="clear" w:color="auto" w:fill="CACED3"/>
          </w:tcPr>
          <w:p w14:paraId="3C8A83C2" w14:textId="77777777" w:rsidR="003016A7" w:rsidRDefault="00000000">
            <w:pPr>
              <w:pStyle w:val="TableParagraph"/>
              <w:spacing w:before="159"/>
              <w:ind w:left="15"/>
              <w:rPr>
                <w:rFonts w:ascii="Lucida Sans"/>
                <w:sz w:val="28"/>
              </w:rPr>
            </w:pPr>
            <w:r>
              <w:rPr>
                <w:rFonts w:ascii="Lucida Sans"/>
                <w:spacing w:val="-2"/>
                <w:sz w:val="28"/>
              </w:rPr>
              <w:t>Fatigue</w:t>
            </w:r>
            <w:r>
              <w:rPr>
                <w:rFonts w:ascii="Lucida Sans"/>
                <w:spacing w:val="-22"/>
                <w:sz w:val="28"/>
              </w:rPr>
              <w:t xml:space="preserve"> </w:t>
            </w:r>
            <w:r>
              <w:rPr>
                <w:rFonts w:ascii="Lucida Sans"/>
                <w:spacing w:val="-2"/>
                <w:sz w:val="28"/>
              </w:rPr>
              <w:t>management</w:t>
            </w:r>
            <w:r>
              <w:rPr>
                <w:rFonts w:ascii="Lucida Sans"/>
                <w:spacing w:val="-21"/>
                <w:sz w:val="28"/>
              </w:rPr>
              <w:t xml:space="preserve"> </w:t>
            </w:r>
            <w:r>
              <w:rPr>
                <w:rFonts w:ascii="Lucida Sans"/>
                <w:spacing w:val="-2"/>
                <w:sz w:val="28"/>
              </w:rPr>
              <w:t>and</w:t>
            </w:r>
            <w:r>
              <w:rPr>
                <w:rFonts w:ascii="Lucida Sans"/>
                <w:spacing w:val="-17"/>
                <w:sz w:val="28"/>
              </w:rPr>
              <w:t xml:space="preserve"> </w:t>
            </w:r>
            <w:r>
              <w:rPr>
                <w:rFonts w:ascii="Lucida Sans"/>
                <w:spacing w:val="-2"/>
                <w:sz w:val="28"/>
              </w:rPr>
              <w:t>rest</w:t>
            </w:r>
            <w:r>
              <w:rPr>
                <w:rFonts w:ascii="Lucida Sans"/>
                <w:spacing w:val="-18"/>
                <w:sz w:val="28"/>
              </w:rPr>
              <w:t xml:space="preserve"> </w:t>
            </w:r>
            <w:r>
              <w:rPr>
                <w:rFonts w:ascii="Lucida Sans"/>
                <w:spacing w:val="-4"/>
                <w:sz w:val="28"/>
              </w:rPr>
              <w:t>areas</w:t>
            </w:r>
          </w:p>
        </w:tc>
        <w:tc>
          <w:tcPr>
            <w:tcW w:w="2678" w:type="dxa"/>
            <w:shd w:val="clear" w:color="auto" w:fill="CACED3"/>
          </w:tcPr>
          <w:p w14:paraId="28ED7887" w14:textId="77777777" w:rsidR="003016A7" w:rsidRDefault="00000000">
            <w:pPr>
              <w:pStyle w:val="TableParagraph"/>
              <w:spacing w:before="159"/>
              <w:ind w:right="-15"/>
              <w:jc w:val="right"/>
              <w:rPr>
                <w:rFonts w:ascii="Lucida Sans"/>
                <w:sz w:val="28"/>
              </w:rPr>
            </w:pPr>
            <w:r>
              <w:rPr>
                <w:rFonts w:ascii="Lucida Sans"/>
                <w:spacing w:val="-5"/>
                <w:w w:val="95"/>
                <w:sz w:val="28"/>
              </w:rPr>
              <w:t>360</w:t>
            </w:r>
          </w:p>
        </w:tc>
      </w:tr>
      <w:tr w:rsidR="003016A7" w14:paraId="0A38F5B2" w14:textId="77777777">
        <w:trPr>
          <w:trHeight w:val="629"/>
        </w:trPr>
        <w:tc>
          <w:tcPr>
            <w:tcW w:w="6055" w:type="dxa"/>
            <w:shd w:val="clear" w:color="auto" w:fill="E7E8EB"/>
          </w:tcPr>
          <w:p w14:paraId="5916E437" w14:textId="77777777" w:rsidR="003016A7" w:rsidRDefault="00000000">
            <w:pPr>
              <w:pStyle w:val="TableParagraph"/>
              <w:spacing w:before="159"/>
              <w:ind w:left="15"/>
              <w:rPr>
                <w:rFonts w:ascii="Lucida Sans"/>
                <w:sz w:val="28"/>
              </w:rPr>
            </w:pPr>
            <w:r>
              <w:rPr>
                <w:rFonts w:ascii="Lucida Sans"/>
                <w:sz w:val="28"/>
              </w:rPr>
              <w:t>Pavement</w:t>
            </w:r>
            <w:r>
              <w:rPr>
                <w:rFonts w:ascii="Lucida Sans"/>
                <w:spacing w:val="-16"/>
                <w:sz w:val="28"/>
              </w:rPr>
              <w:t xml:space="preserve"> </w:t>
            </w:r>
            <w:r>
              <w:rPr>
                <w:rFonts w:ascii="Lucida Sans"/>
                <w:spacing w:val="-2"/>
                <w:sz w:val="28"/>
              </w:rPr>
              <w:t>strengthening</w:t>
            </w:r>
          </w:p>
        </w:tc>
        <w:tc>
          <w:tcPr>
            <w:tcW w:w="2678" w:type="dxa"/>
            <w:shd w:val="clear" w:color="auto" w:fill="E7E8EB"/>
          </w:tcPr>
          <w:p w14:paraId="5E3DF6FB" w14:textId="77777777" w:rsidR="003016A7" w:rsidRDefault="00000000">
            <w:pPr>
              <w:pStyle w:val="TableParagraph"/>
              <w:spacing w:before="159"/>
              <w:ind w:right="-15"/>
              <w:jc w:val="right"/>
              <w:rPr>
                <w:rFonts w:ascii="Lucida Sans"/>
                <w:sz w:val="28"/>
              </w:rPr>
            </w:pPr>
            <w:r>
              <w:rPr>
                <w:rFonts w:ascii="Lucida Sans"/>
                <w:spacing w:val="-5"/>
                <w:w w:val="95"/>
                <w:sz w:val="28"/>
              </w:rPr>
              <w:t>620</w:t>
            </w:r>
          </w:p>
        </w:tc>
      </w:tr>
      <w:tr w:rsidR="003016A7" w14:paraId="69A0AD1F" w14:textId="77777777">
        <w:trPr>
          <w:trHeight w:val="746"/>
        </w:trPr>
        <w:tc>
          <w:tcPr>
            <w:tcW w:w="6055" w:type="dxa"/>
            <w:shd w:val="clear" w:color="auto" w:fill="CACED3"/>
          </w:tcPr>
          <w:p w14:paraId="46366077" w14:textId="77777777" w:rsidR="003016A7" w:rsidRDefault="00000000">
            <w:pPr>
              <w:pStyle w:val="TableParagraph"/>
              <w:spacing w:before="218"/>
              <w:ind w:left="15"/>
              <w:rPr>
                <w:rFonts w:ascii="Lucida Sans"/>
                <w:sz w:val="28"/>
              </w:rPr>
            </w:pPr>
            <w:r>
              <w:rPr>
                <w:rFonts w:ascii="Lucida Sans"/>
                <w:sz w:val="28"/>
              </w:rPr>
              <w:t>Program</w:t>
            </w:r>
            <w:r>
              <w:rPr>
                <w:rFonts w:ascii="Lucida Sans"/>
                <w:spacing w:val="-10"/>
                <w:sz w:val="28"/>
              </w:rPr>
              <w:t xml:space="preserve"> </w:t>
            </w:r>
            <w:r>
              <w:rPr>
                <w:rFonts w:ascii="Lucida Sans"/>
                <w:spacing w:val="-2"/>
                <w:sz w:val="28"/>
              </w:rPr>
              <w:t>reserve</w:t>
            </w:r>
          </w:p>
        </w:tc>
        <w:tc>
          <w:tcPr>
            <w:tcW w:w="2678" w:type="dxa"/>
            <w:shd w:val="clear" w:color="auto" w:fill="CACED3"/>
          </w:tcPr>
          <w:p w14:paraId="2F1F94EA" w14:textId="77777777" w:rsidR="003016A7" w:rsidRDefault="00000000">
            <w:pPr>
              <w:pStyle w:val="TableParagraph"/>
              <w:spacing w:before="218"/>
              <w:ind w:right="-15"/>
              <w:jc w:val="right"/>
              <w:rPr>
                <w:rFonts w:ascii="Lucida Sans"/>
                <w:sz w:val="28"/>
              </w:rPr>
            </w:pPr>
            <w:r>
              <w:rPr>
                <w:rFonts w:ascii="Lucida Sans"/>
                <w:spacing w:val="-5"/>
                <w:w w:val="95"/>
                <w:sz w:val="28"/>
              </w:rPr>
              <w:t>400</w:t>
            </w:r>
          </w:p>
        </w:tc>
      </w:tr>
      <w:tr w:rsidR="003016A7" w14:paraId="6BE9F92C" w14:textId="77777777">
        <w:trPr>
          <w:trHeight w:val="629"/>
        </w:trPr>
        <w:tc>
          <w:tcPr>
            <w:tcW w:w="6055" w:type="dxa"/>
            <w:shd w:val="clear" w:color="auto" w:fill="E7E8EB"/>
          </w:tcPr>
          <w:p w14:paraId="541E6F7A" w14:textId="77777777" w:rsidR="003016A7" w:rsidRDefault="00000000">
            <w:pPr>
              <w:pStyle w:val="TableParagraph"/>
              <w:spacing w:before="122"/>
              <w:ind w:right="-15"/>
              <w:jc w:val="right"/>
              <w:rPr>
                <w:rFonts w:ascii="Arial Black"/>
                <w:sz w:val="28"/>
              </w:rPr>
            </w:pPr>
            <w:r>
              <w:rPr>
                <w:rFonts w:ascii="Arial Black"/>
                <w:spacing w:val="-2"/>
                <w:sz w:val="28"/>
              </w:rPr>
              <w:t>Total</w:t>
            </w:r>
          </w:p>
        </w:tc>
        <w:tc>
          <w:tcPr>
            <w:tcW w:w="2678" w:type="dxa"/>
            <w:shd w:val="clear" w:color="auto" w:fill="E7E8EB"/>
          </w:tcPr>
          <w:p w14:paraId="2EA786C5" w14:textId="77777777" w:rsidR="003016A7" w:rsidRDefault="00000000">
            <w:pPr>
              <w:pStyle w:val="TableParagraph"/>
              <w:spacing w:before="122"/>
              <w:ind w:right="-15"/>
              <w:jc w:val="right"/>
              <w:rPr>
                <w:rFonts w:ascii="Arial Black"/>
                <w:sz w:val="28"/>
              </w:rPr>
            </w:pPr>
            <w:r>
              <w:rPr>
                <w:rFonts w:ascii="Arial Black"/>
                <w:spacing w:val="-4"/>
                <w:w w:val="95"/>
                <w:sz w:val="28"/>
              </w:rPr>
              <w:t>9,000</w:t>
            </w:r>
          </w:p>
        </w:tc>
      </w:tr>
    </w:tbl>
    <w:p w14:paraId="0A090360" w14:textId="77777777" w:rsidR="003016A7" w:rsidRDefault="003016A7">
      <w:pPr>
        <w:pStyle w:val="BodyText"/>
        <w:spacing w:before="295"/>
        <w:rPr>
          <w:rFonts w:ascii="Arial Black"/>
          <w:sz w:val="24"/>
        </w:rPr>
      </w:pPr>
    </w:p>
    <w:p w14:paraId="16D32D0E" w14:textId="77777777" w:rsidR="003016A7" w:rsidRDefault="00000000">
      <w:pPr>
        <w:ind w:left="367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50144" behindDoc="0" locked="0" layoutInCell="1" allowOverlap="1" wp14:anchorId="48A1EB20" wp14:editId="06C60AB0">
                <wp:simplePos x="0" y="0"/>
                <wp:positionH relativeFrom="page">
                  <wp:posOffset>11518900</wp:posOffset>
                </wp:positionH>
                <wp:positionV relativeFrom="paragraph">
                  <wp:posOffset>-180927</wp:posOffset>
                </wp:positionV>
                <wp:extent cx="673100" cy="548640"/>
                <wp:effectExtent l="0" t="0" r="0" b="0"/>
                <wp:wrapNone/>
                <wp:docPr id="145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0" cy="548640"/>
                          <a:chOff x="0" y="0"/>
                          <a:chExt cx="673100" cy="548640"/>
                        </a:xfrm>
                      </wpg:grpSpPr>
                      <wps:wsp>
                        <wps:cNvPr id="146" name="Graphic 146"/>
                        <wps:cNvSpPr/>
                        <wps:spPr>
                          <a:xfrm>
                            <a:off x="0" y="0"/>
                            <a:ext cx="67310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548640">
                                <a:moveTo>
                                  <a:pt x="673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182"/>
                                </a:lnTo>
                                <a:lnTo>
                                  <a:pt x="673100" y="548182"/>
                                </a:lnTo>
                                <a:lnTo>
                                  <a:pt x="673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Textbox 147"/>
                        <wps:cNvSpPr txBox="1"/>
                        <wps:spPr>
                          <a:xfrm>
                            <a:off x="0" y="0"/>
                            <a:ext cx="673100" cy="548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0DA5A31" w14:textId="77777777" w:rsidR="003016A7" w:rsidRDefault="00000000">
                              <w:pPr>
                                <w:spacing w:before="281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AFCFF"/>
                                  <w:spacing w:val="-5"/>
                                  <w:w w:val="95"/>
                                  <w:sz w:val="24"/>
                                </w:rPr>
                                <w:t>10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A1EB20" id="Group 145" o:spid="_x0000_s1070" style="position:absolute;left:0;text-align:left;margin-left:907pt;margin-top:-14.25pt;width:53pt;height:43.2pt;z-index:15750144;mso-wrap-distance-left:0;mso-wrap-distance-right:0;mso-position-horizontal-relative:page" coordsize="6731,5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">
                <v:shape id="Graphic 146" o:spid="_x0000_s1071" style="position:absolute;width:6731;height:5486;visibility:visible;mso-wrap-style:square;v-text-anchor:top" coordsize="673100,54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" path="m673100,l,,,548182r673100,l673100,xe" fillcolor="#001d31" stroked="f">
                  <v:path arrowok="t"/>
                </v:shape>
                <v:shape id="Textbox 147" o:spid="_x0000_s1072" type="#_x0000_t202" style="position:absolute;width:6731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" filled="f" stroked="f">
                  <v:textbox inset="0,0,0,0">
                    <w:txbxContent>
                      <w:p w14:paraId="40DA5A31" w14:textId="77777777" w:rsidR="003016A7" w:rsidRDefault="00000000">
                        <w:pPr>
                          <w:spacing w:before="28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FAFCFF"/>
                            <w:spacing w:val="-5"/>
                            <w:w w:val="95"/>
                            <w:sz w:val="24"/>
                          </w:rPr>
                          <w:t>10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03B69"/>
          <w:spacing w:val="-4"/>
          <w:sz w:val="24"/>
        </w:rPr>
        <w:t>Department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of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Transport</w:t>
      </w:r>
      <w:r>
        <w:rPr>
          <w:color w:val="003B69"/>
          <w:spacing w:val="-7"/>
          <w:sz w:val="24"/>
        </w:rPr>
        <w:t xml:space="preserve"> </w:t>
      </w:r>
      <w:r>
        <w:rPr>
          <w:color w:val="003B69"/>
          <w:spacing w:val="-4"/>
          <w:sz w:val="24"/>
        </w:rPr>
        <w:t>and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Main</w:t>
      </w:r>
      <w:r>
        <w:rPr>
          <w:color w:val="003B69"/>
          <w:spacing w:val="-9"/>
          <w:sz w:val="24"/>
        </w:rPr>
        <w:t xml:space="preserve"> </w:t>
      </w:r>
      <w:r>
        <w:rPr>
          <w:color w:val="003B69"/>
          <w:spacing w:val="-4"/>
          <w:sz w:val="24"/>
        </w:rPr>
        <w:t>Roads</w:t>
      </w:r>
    </w:p>
    <w:p w14:paraId="3E7427E3" w14:textId="77777777" w:rsidR="003016A7" w:rsidRDefault="003016A7">
      <w:pPr>
        <w:rPr>
          <w:sz w:val="24"/>
        </w:rPr>
        <w:sectPr w:rsidR="003016A7">
          <w:pgSz w:w="19200" w:h="10800" w:orient="landscape"/>
          <w:pgMar w:top="0" w:right="60" w:bottom="0" w:left="160" w:header="720" w:footer="720" w:gutter="0"/>
          <w:cols w:space="720"/>
        </w:sectPr>
      </w:pPr>
    </w:p>
    <w:p w14:paraId="092AF2FB" w14:textId="77777777" w:rsidR="003016A7" w:rsidRDefault="00000000">
      <w:pPr>
        <w:pStyle w:val="Heading1"/>
        <w:spacing w:before="50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763008" behindDoc="1" locked="0" layoutInCell="1" allowOverlap="1" wp14:anchorId="7694B02A" wp14:editId="41373E3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48" name="Graphic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FC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3288DD" id="Graphic 148" o:spid="_x0000_s1026" style="position:absolute;margin-left:0;margin-top:0;width:960pt;height:540pt;z-index:-16553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" path="m12192000,l,,,6858000r12192000,l12192000,xe" fillcolor="#fafcff" stroked="f">
                <v:path arrowok="t"/>
                <w10:wrap anchorx="page" anchory="page"/>
              </v:shape>
            </w:pict>
          </mc:Fallback>
        </mc:AlternateContent>
      </w:r>
      <w:bookmarkStart w:id="10" w:name="Notional_funding_allocations_by_District"/>
      <w:bookmarkEnd w:id="10"/>
      <w:r>
        <w:rPr>
          <w:color w:val="003B69"/>
          <w:spacing w:val="-12"/>
          <w:w w:val="90"/>
        </w:rPr>
        <w:t>Notional</w:t>
      </w:r>
      <w:r>
        <w:rPr>
          <w:color w:val="003B69"/>
          <w:spacing w:val="-87"/>
          <w:w w:val="90"/>
        </w:rPr>
        <w:t xml:space="preserve"> </w:t>
      </w:r>
      <w:r>
        <w:rPr>
          <w:color w:val="003B69"/>
          <w:spacing w:val="-12"/>
          <w:w w:val="90"/>
        </w:rPr>
        <w:t>funding</w:t>
      </w:r>
      <w:r>
        <w:rPr>
          <w:color w:val="003B69"/>
          <w:spacing w:val="-87"/>
          <w:w w:val="90"/>
        </w:rPr>
        <w:t xml:space="preserve"> </w:t>
      </w:r>
      <w:r>
        <w:rPr>
          <w:color w:val="003B69"/>
          <w:spacing w:val="-12"/>
          <w:w w:val="90"/>
        </w:rPr>
        <w:t>allocations</w:t>
      </w:r>
      <w:r>
        <w:rPr>
          <w:color w:val="003B69"/>
          <w:spacing w:val="-83"/>
          <w:w w:val="90"/>
        </w:rPr>
        <w:t xml:space="preserve"> </w:t>
      </w:r>
      <w:r>
        <w:rPr>
          <w:color w:val="003B69"/>
          <w:spacing w:val="-12"/>
          <w:w w:val="90"/>
        </w:rPr>
        <w:t>by</w:t>
      </w:r>
      <w:r>
        <w:rPr>
          <w:color w:val="003B69"/>
          <w:spacing w:val="-90"/>
          <w:w w:val="90"/>
        </w:rPr>
        <w:t xml:space="preserve"> </w:t>
      </w:r>
      <w:r>
        <w:rPr>
          <w:color w:val="003B69"/>
          <w:spacing w:val="-12"/>
          <w:w w:val="90"/>
        </w:rPr>
        <w:t>District</w:t>
      </w:r>
    </w:p>
    <w:p w14:paraId="4FB82D8C" w14:textId="77777777" w:rsidR="003016A7" w:rsidRDefault="003016A7">
      <w:pPr>
        <w:pStyle w:val="BodyText"/>
        <w:rPr>
          <w:rFonts w:ascii="Arial Black"/>
          <w:sz w:val="20"/>
        </w:rPr>
      </w:pPr>
    </w:p>
    <w:p w14:paraId="67B82DB2" w14:textId="77777777" w:rsidR="003016A7" w:rsidRDefault="003016A7">
      <w:pPr>
        <w:pStyle w:val="BodyText"/>
        <w:rPr>
          <w:rFonts w:ascii="Arial Black"/>
          <w:sz w:val="20"/>
        </w:rPr>
      </w:pPr>
    </w:p>
    <w:p w14:paraId="1FBDFDB4" w14:textId="77777777" w:rsidR="003016A7" w:rsidRDefault="003016A7">
      <w:pPr>
        <w:pStyle w:val="BodyText"/>
        <w:rPr>
          <w:rFonts w:ascii="Arial Black"/>
          <w:sz w:val="20"/>
        </w:rPr>
      </w:pPr>
    </w:p>
    <w:p w14:paraId="56BA956A" w14:textId="77777777" w:rsidR="003016A7" w:rsidRDefault="00000000">
      <w:pPr>
        <w:pStyle w:val="BodyText"/>
        <w:spacing w:before="76"/>
        <w:rPr>
          <w:rFonts w:ascii="Arial Black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7F5B4AC0" wp14:editId="6C4FA879">
                <wp:simplePos x="0" y="0"/>
                <wp:positionH relativeFrom="page">
                  <wp:posOffset>328612</wp:posOffset>
                </wp:positionH>
                <wp:positionV relativeFrom="paragraph">
                  <wp:posOffset>242756</wp:posOffset>
                </wp:positionV>
                <wp:extent cx="5558155" cy="3832225"/>
                <wp:effectExtent l="0" t="0" r="0" b="0"/>
                <wp:wrapTopAndBottom/>
                <wp:docPr id="149" name="Textbox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58155" cy="38322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10" w:type="dxa"/>
                              <w:tblBorders>
                                <w:top w:val="single" w:sz="8" w:space="0" w:color="FAFCFF"/>
                                <w:left w:val="single" w:sz="8" w:space="0" w:color="FAFCFF"/>
                                <w:bottom w:val="single" w:sz="8" w:space="0" w:color="FAFCFF"/>
                                <w:right w:val="single" w:sz="8" w:space="0" w:color="FAFCFF"/>
                                <w:insideH w:val="single" w:sz="8" w:space="0" w:color="FAFCFF"/>
                                <w:insideV w:val="single" w:sz="8" w:space="0" w:color="FAFCFF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6055"/>
                              <w:gridCol w:w="2678"/>
                            </w:tblGrid>
                            <w:tr w:rsidR="003016A7" w14:paraId="1FAABBED" w14:textId="77777777">
                              <w:trPr>
                                <w:trHeight w:val="776"/>
                              </w:trPr>
                              <w:tc>
                                <w:tcPr>
                                  <w:tcW w:w="6055" w:type="dxa"/>
                                  <w:tcBorders>
                                    <w:bottom w:val="single" w:sz="24" w:space="0" w:color="FAFCFF"/>
                                  </w:tcBorders>
                                  <w:shd w:val="clear" w:color="auto" w:fill="003B69"/>
                                </w:tcPr>
                                <w:p w14:paraId="33E0BC11" w14:textId="77777777" w:rsidR="003016A7" w:rsidRDefault="00000000">
                                  <w:pPr>
                                    <w:pStyle w:val="TableParagraph"/>
                                    <w:spacing w:before="186"/>
                                    <w:ind w:left="18"/>
                                    <w:jc w:val="center"/>
                                    <w:rPr>
                                      <w:rFonts w:ascii="Arial Black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AFCFF"/>
                                      <w:spacing w:val="-2"/>
                                      <w:sz w:val="28"/>
                                    </w:rPr>
                                    <w:t>District</w:t>
                                  </w:r>
                                </w:p>
                              </w:tc>
                              <w:tc>
                                <w:tcPr>
                                  <w:tcW w:w="2678" w:type="dxa"/>
                                  <w:tcBorders>
                                    <w:bottom w:val="single" w:sz="24" w:space="0" w:color="FAFCFF"/>
                                  </w:tcBorders>
                                  <w:shd w:val="clear" w:color="auto" w:fill="003B69"/>
                                </w:tcPr>
                                <w:p w14:paraId="4F9B9B89" w14:textId="77777777" w:rsidR="003016A7" w:rsidRDefault="00000000">
                                  <w:pPr>
                                    <w:pStyle w:val="TableParagraph"/>
                                    <w:spacing w:before="64" w:line="204" w:lineRule="auto"/>
                                    <w:ind w:left="279" w:firstLine="446"/>
                                    <w:rPr>
                                      <w:rFonts w:ascii="Arial Black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AFCFF"/>
                                      <w:spacing w:val="-2"/>
                                      <w:sz w:val="28"/>
                                    </w:rPr>
                                    <w:t xml:space="preserve">Notional </w:t>
                                  </w:r>
                                  <w:r>
                                    <w:rPr>
                                      <w:rFonts w:ascii="Arial Black"/>
                                      <w:color w:val="FAFCFF"/>
                                      <w:w w:val="90"/>
                                      <w:sz w:val="28"/>
                                    </w:rPr>
                                    <w:t>allocation ($m)</w:t>
                                  </w:r>
                                </w:p>
                              </w:tc>
                            </w:tr>
                            <w:tr w:rsidR="003016A7" w14:paraId="2113DD44" w14:textId="77777777">
                              <w:trPr>
                                <w:trHeight w:val="609"/>
                              </w:trPr>
                              <w:tc>
                                <w:tcPr>
                                  <w:tcW w:w="6055" w:type="dxa"/>
                                  <w:tcBorders>
                                    <w:top w:val="single" w:sz="24" w:space="0" w:color="FAFCFF"/>
                                  </w:tcBorders>
                                  <w:shd w:val="clear" w:color="auto" w:fill="CACED3"/>
                                </w:tcPr>
                                <w:p w14:paraId="73F82ED0" w14:textId="77777777" w:rsidR="003016A7" w:rsidRDefault="00000000">
                                  <w:pPr>
                                    <w:pStyle w:val="TableParagraph"/>
                                    <w:spacing w:before="69"/>
                                    <w:ind w:left="15"/>
                                    <w:rPr>
                                      <w:rFonts w:ascii="Lucida Sans"/>
                                      <w:sz w:val="40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sz w:val="40"/>
                                    </w:rPr>
                                    <w:t>Wide</w:t>
                                  </w:r>
                                  <w:r>
                                    <w:rPr>
                                      <w:rFonts w:ascii="Lucida Sans"/>
                                      <w:spacing w:val="-10"/>
                                      <w:sz w:val="4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sz w:val="40"/>
                                    </w:rPr>
                                    <w:t>Bay</w:t>
                                  </w:r>
                                  <w:r>
                                    <w:rPr>
                                      <w:rFonts w:ascii="Lucida Sans"/>
                                      <w:spacing w:val="-3"/>
                                      <w:sz w:val="4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spacing w:val="-2"/>
                                      <w:sz w:val="40"/>
                                    </w:rPr>
                                    <w:t>Burnett</w:t>
                                  </w:r>
                                </w:p>
                              </w:tc>
                              <w:tc>
                                <w:tcPr>
                                  <w:tcW w:w="2678" w:type="dxa"/>
                                  <w:tcBorders>
                                    <w:top w:val="single" w:sz="24" w:space="0" w:color="FAFCFF"/>
                                  </w:tcBorders>
                                  <w:shd w:val="clear" w:color="auto" w:fill="CACED3"/>
                                </w:tcPr>
                                <w:p w14:paraId="1328D8DA" w14:textId="77777777" w:rsidR="003016A7" w:rsidRDefault="00000000">
                                  <w:pPr>
                                    <w:pStyle w:val="TableParagraph"/>
                                    <w:spacing w:before="69"/>
                                    <w:ind w:right="-15"/>
                                    <w:jc w:val="right"/>
                                    <w:rPr>
                                      <w:rFonts w:ascii="Lucida Sans"/>
                                      <w:sz w:val="40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spacing w:val="-5"/>
                                      <w:w w:val="95"/>
                                      <w:sz w:val="40"/>
                                    </w:rPr>
                                    <w:t>700</w:t>
                                  </w:r>
                                </w:p>
                              </w:tc>
                            </w:tr>
                            <w:tr w:rsidR="003016A7" w14:paraId="1D465ECE" w14:textId="77777777">
                              <w:trPr>
                                <w:trHeight w:val="629"/>
                              </w:trPr>
                              <w:tc>
                                <w:tcPr>
                                  <w:tcW w:w="6055" w:type="dxa"/>
                                  <w:shd w:val="clear" w:color="auto" w:fill="E7E8EB"/>
                                </w:tcPr>
                                <w:p w14:paraId="121C4AC7" w14:textId="77777777" w:rsidR="003016A7" w:rsidRDefault="00000000">
                                  <w:pPr>
                                    <w:pStyle w:val="TableParagraph"/>
                                    <w:spacing w:before="89"/>
                                    <w:ind w:left="15"/>
                                    <w:rPr>
                                      <w:rFonts w:ascii="Lucida Sans"/>
                                      <w:sz w:val="40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spacing w:val="-2"/>
                                      <w:sz w:val="40"/>
                                    </w:rPr>
                                    <w:t>Fitzroy</w:t>
                                  </w:r>
                                </w:p>
                              </w:tc>
                              <w:tc>
                                <w:tcPr>
                                  <w:tcW w:w="2678" w:type="dxa"/>
                                  <w:shd w:val="clear" w:color="auto" w:fill="E7E8EB"/>
                                </w:tcPr>
                                <w:p w14:paraId="626D7C4C" w14:textId="77777777" w:rsidR="003016A7" w:rsidRDefault="00000000">
                                  <w:pPr>
                                    <w:pStyle w:val="TableParagraph"/>
                                    <w:spacing w:before="89"/>
                                    <w:ind w:right="-15"/>
                                    <w:jc w:val="right"/>
                                    <w:rPr>
                                      <w:rFonts w:ascii="Lucida Sans"/>
                                      <w:sz w:val="40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spacing w:val="-2"/>
                                      <w:w w:val="95"/>
                                      <w:sz w:val="40"/>
                                    </w:rPr>
                                    <w:t>2,500</w:t>
                                  </w:r>
                                </w:p>
                              </w:tc>
                            </w:tr>
                            <w:tr w:rsidR="003016A7" w14:paraId="6BACCCA2" w14:textId="77777777">
                              <w:trPr>
                                <w:trHeight w:val="629"/>
                              </w:trPr>
                              <w:tc>
                                <w:tcPr>
                                  <w:tcW w:w="6055" w:type="dxa"/>
                                  <w:shd w:val="clear" w:color="auto" w:fill="CACED3"/>
                                </w:tcPr>
                                <w:p w14:paraId="2FAFCD98" w14:textId="77777777" w:rsidR="003016A7" w:rsidRDefault="00000000">
                                  <w:pPr>
                                    <w:pStyle w:val="TableParagraph"/>
                                    <w:spacing w:before="89"/>
                                    <w:ind w:left="15"/>
                                    <w:rPr>
                                      <w:rFonts w:ascii="Lucida Sans"/>
                                      <w:sz w:val="40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spacing w:val="-4"/>
                                      <w:sz w:val="40"/>
                                    </w:rPr>
                                    <w:t>Mackay</w:t>
                                  </w:r>
                                  <w:r>
                                    <w:rPr>
                                      <w:rFonts w:ascii="Lucida Sans"/>
                                      <w:spacing w:val="-24"/>
                                      <w:sz w:val="4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spacing w:val="-2"/>
                                      <w:sz w:val="40"/>
                                    </w:rPr>
                                    <w:t>Whitsunday</w:t>
                                  </w:r>
                                </w:p>
                              </w:tc>
                              <w:tc>
                                <w:tcPr>
                                  <w:tcW w:w="2678" w:type="dxa"/>
                                  <w:shd w:val="clear" w:color="auto" w:fill="CACED3"/>
                                </w:tcPr>
                                <w:p w14:paraId="066F0202" w14:textId="77777777" w:rsidR="003016A7" w:rsidRDefault="00000000">
                                  <w:pPr>
                                    <w:pStyle w:val="TableParagraph"/>
                                    <w:spacing w:before="89"/>
                                    <w:ind w:right="-15"/>
                                    <w:jc w:val="right"/>
                                    <w:rPr>
                                      <w:rFonts w:ascii="Lucida Sans"/>
                                      <w:sz w:val="40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spacing w:val="-2"/>
                                      <w:w w:val="95"/>
                                      <w:sz w:val="40"/>
                                    </w:rPr>
                                    <w:t>2,100</w:t>
                                  </w:r>
                                </w:p>
                              </w:tc>
                            </w:tr>
                            <w:tr w:rsidR="003016A7" w14:paraId="7636907E" w14:textId="77777777">
                              <w:trPr>
                                <w:trHeight w:val="629"/>
                              </w:trPr>
                              <w:tc>
                                <w:tcPr>
                                  <w:tcW w:w="6055" w:type="dxa"/>
                                  <w:shd w:val="clear" w:color="auto" w:fill="E7E8EB"/>
                                </w:tcPr>
                                <w:p w14:paraId="5F334EBF" w14:textId="77777777" w:rsidR="003016A7" w:rsidRDefault="00000000">
                                  <w:pPr>
                                    <w:pStyle w:val="TableParagraph"/>
                                    <w:spacing w:before="89"/>
                                    <w:ind w:left="15"/>
                                    <w:rPr>
                                      <w:rFonts w:ascii="Lucida Sans"/>
                                      <w:sz w:val="40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spacing w:val="-2"/>
                                      <w:sz w:val="40"/>
                                    </w:rPr>
                                    <w:t>Northern</w:t>
                                  </w:r>
                                </w:p>
                              </w:tc>
                              <w:tc>
                                <w:tcPr>
                                  <w:tcW w:w="2678" w:type="dxa"/>
                                  <w:shd w:val="clear" w:color="auto" w:fill="E7E8EB"/>
                                </w:tcPr>
                                <w:p w14:paraId="4E60E4CE" w14:textId="77777777" w:rsidR="003016A7" w:rsidRDefault="00000000">
                                  <w:pPr>
                                    <w:pStyle w:val="TableParagraph"/>
                                    <w:spacing w:before="89"/>
                                    <w:ind w:right="-15"/>
                                    <w:jc w:val="right"/>
                                    <w:rPr>
                                      <w:rFonts w:ascii="Lucida Sans"/>
                                      <w:sz w:val="40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spacing w:val="-2"/>
                                      <w:w w:val="95"/>
                                      <w:sz w:val="40"/>
                                    </w:rPr>
                                    <w:t>1,300</w:t>
                                  </w:r>
                                </w:p>
                              </w:tc>
                            </w:tr>
                            <w:tr w:rsidR="003016A7" w14:paraId="79F2FD30" w14:textId="77777777">
                              <w:trPr>
                                <w:trHeight w:val="955"/>
                              </w:trPr>
                              <w:tc>
                                <w:tcPr>
                                  <w:tcW w:w="6055" w:type="dxa"/>
                                  <w:shd w:val="clear" w:color="auto" w:fill="CACED3"/>
                                </w:tcPr>
                                <w:p w14:paraId="265233ED" w14:textId="77777777" w:rsidR="003016A7" w:rsidRDefault="00000000">
                                  <w:pPr>
                                    <w:pStyle w:val="TableParagraph"/>
                                    <w:spacing w:before="252"/>
                                    <w:ind w:left="15"/>
                                    <w:rPr>
                                      <w:rFonts w:ascii="Lucida Sans"/>
                                      <w:sz w:val="40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sz w:val="40"/>
                                    </w:rPr>
                                    <w:t>Far</w:t>
                                  </w:r>
                                  <w:r>
                                    <w:rPr>
                                      <w:rFonts w:ascii="Lucida Sans"/>
                                      <w:spacing w:val="-27"/>
                                      <w:sz w:val="4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spacing w:val="-4"/>
                                      <w:sz w:val="40"/>
                                    </w:rPr>
                                    <w:t>North</w:t>
                                  </w:r>
                                </w:p>
                              </w:tc>
                              <w:tc>
                                <w:tcPr>
                                  <w:tcW w:w="2678" w:type="dxa"/>
                                  <w:shd w:val="clear" w:color="auto" w:fill="CACED3"/>
                                </w:tcPr>
                                <w:p w14:paraId="3A9ED235" w14:textId="77777777" w:rsidR="003016A7" w:rsidRDefault="00000000">
                                  <w:pPr>
                                    <w:pStyle w:val="TableParagraph"/>
                                    <w:spacing w:before="12"/>
                                    <w:ind w:right="-15"/>
                                    <w:jc w:val="right"/>
                                    <w:rPr>
                                      <w:rFonts w:ascii="Lucida Sans"/>
                                      <w:sz w:val="40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spacing w:val="-2"/>
                                      <w:w w:val="95"/>
                                      <w:sz w:val="40"/>
                                    </w:rPr>
                                    <w:t>1,600</w:t>
                                  </w:r>
                                </w:p>
                              </w:tc>
                            </w:tr>
                            <w:tr w:rsidR="003016A7" w14:paraId="071A5456" w14:textId="77777777">
                              <w:trPr>
                                <w:trHeight w:val="955"/>
                              </w:trPr>
                              <w:tc>
                                <w:tcPr>
                                  <w:tcW w:w="6055" w:type="dxa"/>
                                  <w:shd w:val="clear" w:color="auto" w:fill="E7E8EB"/>
                                </w:tcPr>
                                <w:p w14:paraId="79E814A4" w14:textId="77777777" w:rsidR="003016A7" w:rsidRDefault="00000000">
                                  <w:pPr>
                                    <w:pStyle w:val="TableParagraph"/>
                                    <w:spacing w:before="252"/>
                                    <w:ind w:left="15"/>
                                    <w:rPr>
                                      <w:rFonts w:ascii="Lucida Sans"/>
                                      <w:sz w:val="40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spacing w:val="-2"/>
                                      <w:sz w:val="40"/>
                                    </w:rPr>
                                    <w:t>Statewide</w:t>
                                  </w:r>
                                  <w:r>
                                    <w:rPr>
                                      <w:rFonts w:ascii="Lucida Sans"/>
                                      <w:spacing w:val="-26"/>
                                      <w:sz w:val="4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spacing w:val="-2"/>
                                      <w:sz w:val="40"/>
                                    </w:rPr>
                                    <w:t>/</w:t>
                                  </w:r>
                                  <w:r>
                                    <w:rPr>
                                      <w:rFonts w:ascii="Lucida Sans"/>
                                      <w:spacing w:val="-24"/>
                                      <w:sz w:val="4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spacing w:val="-2"/>
                                      <w:sz w:val="40"/>
                                    </w:rPr>
                                    <w:t>Program</w:t>
                                  </w:r>
                                  <w:r>
                                    <w:rPr>
                                      <w:rFonts w:ascii="Lucida Sans"/>
                                      <w:spacing w:val="-25"/>
                                      <w:sz w:val="4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spacing w:val="-2"/>
                                      <w:sz w:val="40"/>
                                    </w:rPr>
                                    <w:t>Reserve</w:t>
                                  </w:r>
                                </w:p>
                              </w:tc>
                              <w:tc>
                                <w:tcPr>
                                  <w:tcW w:w="2678" w:type="dxa"/>
                                  <w:shd w:val="clear" w:color="auto" w:fill="E7E8EB"/>
                                </w:tcPr>
                                <w:p w14:paraId="576CE1AB" w14:textId="77777777" w:rsidR="003016A7" w:rsidRDefault="00000000">
                                  <w:pPr>
                                    <w:pStyle w:val="TableParagraph"/>
                                    <w:spacing w:before="12"/>
                                    <w:ind w:right="-15"/>
                                    <w:jc w:val="right"/>
                                    <w:rPr>
                                      <w:rFonts w:ascii="Lucida Sans"/>
                                      <w:sz w:val="40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spacing w:val="-5"/>
                                      <w:w w:val="95"/>
                                      <w:sz w:val="40"/>
                                    </w:rPr>
                                    <w:t>700</w:t>
                                  </w:r>
                                </w:p>
                              </w:tc>
                            </w:tr>
                            <w:tr w:rsidR="003016A7" w14:paraId="563D4DE3" w14:textId="77777777">
                              <w:trPr>
                                <w:trHeight w:val="629"/>
                              </w:trPr>
                              <w:tc>
                                <w:tcPr>
                                  <w:tcW w:w="6055" w:type="dxa"/>
                                  <w:shd w:val="clear" w:color="auto" w:fill="CACED3"/>
                                </w:tcPr>
                                <w:p w14:paraId="18221A59" w14:textId="77777777" w:rsidR="003016A7" w:rsidRDefault="00000000">
                                  <w:pPr>
                                    <w:pStyle w:val="TableParagraph"/>
                                    <w:spacing w:before="35"/>
                                    <w:ind w:right="-15"/>
                                    <w:jc w:val="right"/>
                                    <w:rPr>
                                      <w:rFonts w:ascii="Arial Black"/>
                                      <w:sz w:val="40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spacing w:val="-2"/>
                                      <w:sz w:val="40"/>
                                    </w:rPr>
                                    <w:t>Total</w:t>
                                  </w:r>
                                </w:p>
                              </w:tc>
                              <w:tc>
                                <w:tcPr>
                                  <w:tcW w:w="2678" w:type="dxa"/>
                                  <w:shd w:val="clear" w:color="auto" w:fill="CACED3"/>
                                </w:tcPr>
                                <w:p w14:paraId="6F597729" w14:textId="77777777" w:rsidR="003016A7" w:rsidRDefault="00000000">
                                  <w:pPr>
                                    <w:pStyle w:val="TableParagraph"/>
                                    <w:spacing w:before="35"/>
                                    <w:ind w:right="-15"/>
                                    <w:jc w:val="right"/>
                                    <w:rPr>
                                      <w:rFonts w:ascii="Arial Black"/>
                                      <w:sz w:val="40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spacing w:val="-2"/>
                                      <w:w w:val="95"/>
                                      <w:sz w:val="40"/>
                                    </w:rPr>
                                    <w:t>9,000</w:t>
                                  </w:r>
                                </w:p>
                              </w:tc>
                            </w:tr>
                          </w:tbl>
                          <w:p w14:paraId="08E1F02F" w14:textId="77777777" w:rsidR="003016A7" w:rsidRDefault="003016A7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5B4AC0" id="Textbox 149" o:spid="_x0000_s1073" type="#_x0000_t202" style="position:absolute;margin-left:25.85pt;margin-top:19.1pt;width:437.65pt;height:301.75pt;z-index:-1572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" filled="f" stroked="f">
                <v:textbox inset="0,0,0,0">
                  <w:txbxContent>
                    <w:tbl>
                      <w:tblPr>
                        <w:tblW w:w="0" w:type="auto"/>
                        <w:tblInd w:w="10" w:type="dxa"/>
                        <w:tblBorders>
                          <w:top w:val="single" w:sz="8" w:space="0" w:color="FAFCFF"/>
                          <w:left w:val="single" w:sz="8" w:space="0" w:color="FAFCFF"/>
                          <w:bottom w:val="single" w:sz="8" w:space="0" w:color="FAFCFF"/>
                          <w:right w:val="single" w:sz="8" w:space="0" w:color="FAFCFF"/>
                          <w:insideH w:val="single" w:sz="8" w:space="0" w:color="FAFCFF"/>
                          <w:insideV w:val="single" w:sz="8" w:space="0" w:color="FAFCFF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6055"/>
                        <w:gridCol w:w="2678"/>
                      </w:tblGrid>
                      <w:tr w:rsidR="003016A7" w14:paraId="1FAABBED" w14:textId="77777777">
                        <w:trPr>
                          <w:trHeight w:val="776"/>
                        </w:trPr>
                        <w:tc>
                          <w:tcPr>
                            <w:tcW w:w="6055" w:type="dxa"/>
                            <w:tcBorders>
                              <w:bottom w:val="single" w:sz="24" w:space="0" w:color="FAFCFF"/>
                            </w:tcBorders>
                            <w:shd w:val="clear" w:color="auto" w:fill="003B69"/>
                          </w:tcPr>
                          <w:p w14:paraId="33E0BC11" w14:textId="77777777" w:rsidR="003016A7" w:rsidRDefault="00000000">
                            <w:pPr>
                              <w:pStyle w:val="TableParagraph"/>
                              <w:spacing w:before="186"/>
                              <w:ind w:left="18"/>
                              <w:jc w:val="center"/>
                              <w:rPr>
                                <w:rFonts w:ascii="Arial Black"/>
                                <w:sz w:val="28"/>
                              </w:rPr>
                            </w:pPr>
                            <w:r>
                              <w:rPr>
                                <w:rFonts w:ascii="Arial Black"/>
                                <w:color w:val="FAFCFF"/>
                                <w:spacing w:val="-2"/>
                                <w:sz w:val="28"/>
                              </w:rPr>
                              <w:t>District</w:t>
                            </w:r>
                          </w:p>
                        </w:tc>
                        <w:tc>
                          <w:tcPr>
                            <w:tcW w:w="2678" w:type="dxa"/>
                            <w:tcBorders>
                              <w:bottom w:val="single" w:sz="24" w:space="0" w:color="FAFCFF"/>
                            </w:tcBorders>
                            <w:shd w:val="clear" w:color="auto" w:fill="003B69"/>
                          </w:tcPr>
                          <w:p w14:paraId="4F9B9B89" w14:textId="77777777" w:rsidR="003016A7" w:rsidRDefault="00000000">
                            <w:pPr>
                              <w:pStyle w:val="TableParagraph"/>
                              <w:spacing w:before="64" w:line="204" w:lineRule="auto"/>
                              <w:ind w:left="279" w:firstLine="446"/>
                              <w:rPr>
                                <w:rFonts w:ascii="Arial Black"/>
                                <w:sz w:val="28"/>
                              </w:rPr>
                            </w:pPr>
                            <w:r>
                              <w:rPr>
                                <w:rFonts w:ascii="Arial Black"/>
                                <w:color w:val="FAFCFF"/>
                                <w:spacing w:val="-2"/>
                                <w:sz w:val="28"/>
                              </w:rPr>
                              <w:t xml:space="preserve">Notional </w:t>
                            </w:r>
                            <w:r>
                              <w:rPr>
                                <w:rFonts w:ascii="Arial Black"/>
                                <w:color w:val="FAFCFF"/>
                                <w:w w:val="90"/>
                                <w:sz w:val="28"/>
                              </w:rPr>
                              <w:t>allocation ($m)</w:t>
                            </w:r>
                          </w:p>
                        </w:tc>
                      </w:tr>
                      <w:tr w:rsidR="003016A7" w14:paraId="2113DD44" w14:textId="77777777">
                        <w:trPr>
                          <w:trHeight w:val="609"/>
                        </w:trPr>
                        <w:tc>
                          <w:tcPr>
                            <w:tcW w:w="6055" w:type="dxa"/>
                            <w:tcBorders>
                              <w:top w:val="single" w:sz="24" w:space="0" w:color="FAFCFF"/>
                            </w:tcBorders>
                            <w:shd w:val="clear" w:color="auto" w:fill="CACED3"/>
                          </w:tcPr>
                          <w:p w14:paraId="73F82ED0" w14:textId="77777777" w:rsidR="003016A7" w:rsidRDefault="00000000">
                            <w:pPr>
                              <w:pStyle w:val="TableParagraph"/>
                              <w:spacing w:before="69"/>
                              <w:ind w:left="15"/>
                              <w:rPr>
                                <w:rFonts w:ascii="Lucida Sans"/>
                                <w:sz w:val="40"/>
                              </w:rPr>
                            </w:pPr>
                            <w:r>
                              <w:rPr>
                                <w:rFonts w:ascii="Lucida Sans"/>
                                <w:sz w:val="40"/>
                              </w:rPr>
                              <w:t>Wide</w:t>
                            </w:r>
                            <w:r>
                              <w:rPr>
                                <w:rFonts w:ascii="Lucida Sans"/>
                                <w:spacing w:val="-1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sz w:val="40"/>
                              </w:rPr>
                              <w:t>Bay</w:t>
                            </w:r>
                            <w:r>
                              <w:rPr>
                                <w:rFonts w:ascii="Lucida Sans"/>
                                <w:spacing w:val="-3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spacing w:val="-2"/>
                                <w:sz w:val="40"/>
                              </w:rPr>
                              <w:t>Burnett</w:t>
                            </w:r>
                          </w:p>
                        </w:tc>
                        <w:tc>
                          <w:tcPr>
                            <w:tcW w:w="2678" w:type="dxa"/>
                            <w:tcBorders>
                              <w:top w:val="single" w:sz="24" w:space="0" w:color="FAFCFF"/>
                            </w:tcBorders>
                            <w:shd w:val="clear" w:color="auto" w:fill="CACED3"/>
                          </w:tcPr>
                          <w:p w14:paraId="1328D8DA" w14:textId="77777777" w:rsidR="003016A7" w:rsidRDefault="00000000">
                            <w:pPr>
                              <w:pStyle w:val="TableParagraph"/>
                              <w:spacing w:before="69"/>
                              <w:ind w:right="-15"/>
                              <w:jc w:val="right"/>
                              <w:rPr>
                                <w:rFonts w:ascii="Lucida Sans"/>
                                <w:sz w:val="40"/>
                              </w:rPr>
                            </w:pPr>
                            <w:r>
                              <w:rPr>
                                <w:rFonts w:ascii="Lucida Sans"/>
                                <w:spacing w:val="-5"/>
                                <w:w w:val="95"/>
                                <w:sz w:val="40"/>
                              </w:rPr>
                              <w:t>700</w:t>
                            </w:r>
                          </w:p>
                        </w:tc>
                      </w:tr>
                      <w:tr w:rsidR="003016A7" w14:paraId="1D465ECE" w14:textId="77777777">
                        <w:trPr>
                          <w:trHeight w:val="629"/>
                        </w:trPr>
                        <w:tc>
                          <w:tcPr>
                            <w:tcW w:w="6055" w:type="dxa"/>
                            <w:shd w:val="clear" w:color="auto" w:fill="E7E8EB"/>
                          </w:tcPr>
                          <w:p w14:paraId="121C4AC7" w14:textId="77777777" w:rsidR="003016A7" w:rsidRDefault="00000000">
                            <w:pPr>
                              <w:pStyle w:val="TableParagraph"/>
                              <w:spacing w:before="89"/>
                              <w:ind w:left="15"/>
                              <w:rPr>
                                <w:rFonts w:ascii="Lucida Sans"/>
                                <w:sz w:val="40"/>
                              </w:rPr>
                            </w:pPr>
                            <w:r>
                              <w:rPr>
                                <w:rFonts w:ascii="Lucida Sans"/>
                                <w:spacing w:val="-2"/>
                                <w:sz w:val="40"/>
                              </w:rPr>
                              <w:t>Fitzroy</w:t>
                            </w:r>
                          </w:p>
                        </w:tc>
                        <w:tc>
                          <w:tcPr>
                            <w:tcW w:w="2678" w:type="dxa"/>
                            <w:shd w:val="clear" w:color="auto" w:fill="E7E8EB"/>
                          </w:tcPr>
                          <w:p w14:paraId="626D7C4C" w14:textId="77777777" w:rsidR="003016A7" w:rsidRDefault="00000000">
                            <w:pPr>
                              <w:pStyle w:val="TableParagraph"/>
                              <w:spacing w:before="89"/>
                              <w:ind w:right="-15"/>
                              <w:jc w:val="right"/>
                              <w:rPr>
                                <w:rFonts w:ascii="Lucida Sans"/>
                                <w:sz w:val="40"/>
                              </w:rPr>
                            </w:pPr>
                            <w:r>
                              <w:rPr>
                                <w:rFonts w:ascii="Lucida Sans"/>
                                <w:spacing w:val="-2"/>
                                <w:w w:val="95"/>
                                <w:sz w:val="40"/>
                              </w:rPr>
                              <w:t>2,500</w:t>
                            </w:r>
                          </w:p>
                        </w:tc>
                      </w:tr>
                      <w:tr w:rsidR="003016A7" w14:paraId="6BACCCA2" w14:textId="77777777">
                        <w:trPr>
                          <w:trHeight w:val="629"/>
                        </w:trPr>
                        <w:tc>
                          <w:tcPr>
                            <w:tcW w:w="6055" w:type="dxa"/>
                            <w:shd w:val="clear" w:color="auto" w:fill="CACED3"/>
                          </w:tcPr>
                          <w:p w14:paraId="2FAFCD98" w14:textId="77777777" w:rsidR="003016A7" w:rsidRDefault="00000000">
                            <w:pPr>
                              <w:pStyle w:val="TableParagraph"/>
                              <w:spacing w:before="89"/>
                              <w:ind w:left="15"/>
                              <w:rPr>
                                <w:rFonts w:ascii="Lucida Sans"/>
                                <w:sz w:val="40"/>
                              </w:rPr>
                            </w:pPr>
                            <w:r>
                              <w:rPr>
                                <w:rFonts w:ascii="Lucida Sans"/>
                                <w:spacing w:val="-4"/>
                                <w:sz w:val="40"/>
                              </w:rPr>
                              <w:t>Mackay</w:t>
                            </w:r>
                            <w:r>
                              <w:rPr>
                                <w:rFonts w:ascii="Lucida Sans"/>
                                <w:spacing w:val="-24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spacing w:val="-2"/>
                                <w:sz w:val="40"/>
                              </w:rPr>
                              <w:t>Whitsunday</w:t>
                            </w:r>
                          </w:p>
                        </w:tc>
                        <w:tc>
                          <w:tcPr>
                            <w:tcW w:w="2678" w:type="dxa"/>
                            <w:shd w:val="clear" w:color="auto" w:fill="CACED3"/>
                          </w:tcPr>
                          <w:p w14:paraId="066F0202" w14:textId="77777777" w:rsidR="003016A7" w:rsidRDefault="00000000">
                            <w:pPr>
                              <w:pStyle w:val="TableParagraph"/>
                              <w:spacing w:before="89"/>
                              <w:ind w:right="-15"/>
                              <w:jc w:val="right"/>
                              <w:rPr>
                                <w:rFonts w:ascii="Lucida Sans"/>
                                <w:sz w:val="40"/>
                              </w:rPr>
                            </w:pPr>
                            <w:r>
                              <w:rPr>
                                <w:rFonts w:ascii="Lucida Sans"/>
                                <w:spacing w:val="-2"/>
                                <w:w w:val="95"/>
                                <w:sz w:val="40"/>
                              </w:rPr>
                              <w:t>2,100</w:t>
                            </w:r>
                          </w:p>
                        </w:tc>
                      </w:tr>
                      <w:tr w:rsidR="003016A7" w14:paraId="7636907E" w14:textId="77777777">
                        <w:trPr>
                          <w:trHeight w:val="629"/>
                        </w:trPr>
                        <w:tc>
                          <w:tcPr>
                            <w:tcW w:w="6055" w:type="dxa"/>
                            <w:shd w:val="clear" w:color="auto" w:fill="E7E8EB"/>
                          </w:tcPr>
                          <w:p w14:paraId="5F334EBF" w14:textId="77777777" w:rsidR="003016A7" w:rsidRDefault="00000000">
                            <w:pPr>
                              <w:pStyle w:val="TableParagraph"/>
                              <w:spacing w:before="89"/>
                              <w:ind w:left="15"/>
                              <w:rPr>
                                <w:rFonts w:ascii="Lucida Sans"/>
                                <w:sz w:val="40"/>
                              </w:rPr>
                            </w:pPr>
                            <w:r>
                              <w:rPr>
                                <w:rFonts w:ascii="Lucida Sans"/>
                                <w:spacing w:val="-2"/>
                                <w:sz w:val="40"/>
                              </w:rPr>
                              <w:t>Northern</w:t>
                            </w:r>
                          </w:p>
                        </w:tc>
                        <w:tc>
                          <w:tcPr>
                            <w:tcW w:w="2678" w:type="dxa"/>
                            <w:shd w:val="clear" w:color="auto" w:fill="E7E8EB"/>
                          </w:tcPr>
                          <w:p w14:paraId="4E60E4CE" w14:textId="77777777" w:rsidR="003016A7" w:rsidRDefault="00000000">
                            <w:pPr>
                              <w:pStyle w:val="TableParagraph"/>
                              <w:spacing w:before="89"/>
                              <w:ind w:right="-15"/>
                              <w:jc w:val="right"/>
                              <w:rPr>
                                <w:rFonts w:ascii="Lucida Sans"/>
                                <w:sz w:val="40"/>
                              </w:rPr>
                            </w:pPr>
                            <w:r>
                              <w:rPr>
                                <w:rFonts w:ascii="Lucida Sans"/>
                                <w:spacing w:val="-2"/>
                                <w:w w:val="95"/>
                                <w:sz w:val="40"/>
                              </w:rPr>
                              <w:t>1,300</w:t>
                            </w:r>
                          </w:p>
                        </w:tc>
                      </w:tr>
                      <w:tr w:rsidR="003016A7" w14:paraId="79F2FD30" w14:textId="77777777">
                        <w:trPr>
                          <w:trHeight w:val="955"/>
                        </w:trPr>
                        <w:tc>
                          <w:tcPr>
                            <w:tcW w:w="6055" w:type="dxa"/>
                            <w:shd w:val="clear" w:color="auto" w:fill="CACED3"/>
                          </w:tcPr>
                          <w:p w14:paraId="265233ED" w14:textId="77777777" w:rsidR="003016A7" w:rsidRDefault="00000000">
                            <w:pPr>
                              <w:pStyle w:val="TableParagraph"/>
                              <w:spacing w:before="252"/>
                              <w:ind w:left="15"/>
                              <w:rPr>
                                <w:rFonts w:ascii="Lucida Sans"/>
                                <w:sz w:val="40"/>
                              </w:rPr>
                            </w:pPr>
                            <w:r>
                              <w:rPr>
                                <w:rFonts w:ascii="Lucida Sans"/>
                                <w:sz w:val="40"/>
                              </w:rPr>
                              <w:t>Far</w:t>
                            </w:r>
                            <w:r>
                              <w:rPr>
                                <w:rFonts w:ascii="Lucida Sans"/>
                                <w:spacing w:val="-27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spacing w:val="-4"/>
                                <w:sz w:val="40"/>
                              </w:rPr>
                              <w:t>North</w:t>
                            </w:r>
                          </w:p>
                        </w:tc>
                        <w:tc>
                          <w:tcPr>
                            <w:tcW w:w="2678" w:type="dxa"/>
                            <w:shd w:val="clear" w:color="auto" w:fill="CACED3"/>
                          </w:tcPr>
                          <w:p w14:paraId="3A9ED235" w14:textId="77777777" w:rsidR="003016A7" w:rsidRDefault="00000000">
                            <w:pPr>
                              <w:pStyle w:val="TableParagraph"/>
                              <w:spacing w:before="12"/>
                              <w:ind w:right="-15"/>
                              <w:jc w:val="right"/>
                              <w:rPr>
                                <w:rFonts w:ascii="Lucida Sans"/>
                                <w:sz w:val="40"/>
                              </w:rPr>
                            </w:pPr>
                            <w:r>
                              <w:rPr>
                                <w:rFonts w:ascii="Lucida Sans"/>
                                <w:spacing w:val="-2"/>
                                <w:w w:val="95"/>
                                <w:sz w:val="40"/>
                              </w:rPr>
                              <w:t>1,600</w:t>
                            </w:r>
                          </w:p>
                        </w:tc>
                      </w:tr>
                      <w:tr w:rsidR="003016A7" w14:paraId="071A5456" w14:textId="77777777">
                        <w:trPr>
                          <w:trHeight w:val="955"/>
                        </w:trPr>
                        <w:tc>
                          <w:tcPr>
                            <w:tcW w:w="6055" w:type="dxa"/>
                            <w:shd w:val="clear" w:color="auto" w:fill="E7E8EB"/>
                          </w:tcPr>
                          <w:p w14:paraId="79E814A4" w14:textId="77777777" w:rsidR="003016A7" w:rsidRDefault="00000000">
                            <w:pPr>
                              <w:pStyle w:val="TableParagraph"/>
                              <w:spacing w:before="252"/>
                              <w:ind w:left="15"/>
                              <w:rPr>
                                <w:rFonts w:ascii="Lucida Sans"/>
                                <w:sz w:val="40"/>
                              </w:rPr>
                            </w:pPr>
                            <w:r>
                              <w:rPr>
                                <w:rFonts w:ascii="Lucida Sans"/>
                                <w:spacing w:val="-2"/>
                                <w:sz w:val="40"/>
                              </w:rPr>
                              <w:t>Statewide</w:t>
                            </w:r>
                            <w:r>
                              <w:rPr>
                                <w:rFonts w:ascii="Lucida Sans"/>
                                <w:spacing w:val="-26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spacing w:val="-2"/>
                                <w:sz w:val="40"/>
                              </w:rPr>
                              <w:t>/</w:t>
                            </w:r>
                            <w:r>
                              <w:rPr>
                                <w:rFonts w:ascii="Lucida Sans"/>
                                <w:spacing w:val="-24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spacing w:val="-2"/>
                                <w:sz w:val="40"/>
                              </w:rPr>
                              <w:t>Program</w:t>
                            </w:r>
                            <w:r>
                              <w:rPr>
                                <w:rFonts w:ascii="Lucida Sans"/>
                                <w:spacing w:val="-2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spacing w:val="-2"/>
                                <w:sz w:val="40"/>
                              </w:rPr>
                              <w:t>Reserve</w:t>
                            </w:r>
                          </w:p>
                        </w:tc>
                        <w:tc>
                          <w:tcPr>
                            <w:tcW w:w="2678" w:type="dxa"/>
                            <w:shd w:val="clear" w:color="auto" w:fill="E7E8EB"/>
                          </w:tcPr>
                          <w:p w14:paraId="576CE1AB" w14:textId="77777777" w:rsidR="003016A7" w:rsidRDefault="00000000">
                            <w:pPr>
                              <w:pStyle w:val="TableParagraph"/>
                              <w:spacing w:before="12"/>
                              <w:ind w:right="-15"/>
                              <w:jc w:val="right"/>
                              <w:rPr>
                                <w:rFonts w:ascii="Lucida Sans"/>
                                <w:sz w:val="40"/>
                              </w:rPr>
                            </w:pPr>
                            <w:r>
                              <w:rPr>
                                <w:rFonts w:ascii="Lucida Sans"/>
                                <w:spacing w:val="-5"/>
                                <w:w w:val="95"/>
                                <w:sz w:val="40"/>
                              </w:rPr>
                              <w:t>700</w:t>
                            </w:r>
                          </w:p>
                        </w:tc>
                      </w:tr>
                      <w:tr w:rsidR="003016A7" w14:paraId="563D4DE3" w14:textId="77777777">
                        <w:trPr>
                          <w:trHeight w:val="629"/>
                        </w:trPr>
                        <w:tc>
                          <w:tcPr>
                            <w:tcW w:w="6055" w:type="dxa"/>
                            <w:shd w:val="clear" w:color="auto" w:fill="CACED3"/>
                          </w:tcPr>
                          <w:p w14:paraId="18221A59" w14:textId="77777777" w:rsidR="003016A7" w:rsidRDefault="00000000">
                            <w:pPr>
                              <w:pStyle w:val="TableParagraph"/>
                              <w:spacing w:before="35"/>
                              <w:ind w:right="-15"/>
                              <w:jc w:val="right"/>
                              <w:rPr>
                                <w:rFonts w:ascii="Arial Black"/>
                                <w:sz w:val="40"/>
                              </w:rPr>
                            </w:pPr>
                            <w:r>
                              <w:rPr>
                                <w:rFonts w:ascii="Arial Black"/>
                                <w:spacing w:val="-2"/>
                                <w:sz w:val="40"/>
                              </w:rPr>
                              <w:t>Total</w:t>
                            </w:r>
                          </w:p>
                        </w:tc>
                        <w:tc>
                          <w:tcPr>
                            <w:tcW w:w="2678" w:type="dxa"/>
                            <w:shd w:val="clear" w:color="auto" w:fill="CACED3"/>
                          </w:tcPr>
                          <w:p w14:paraId="6F597729" w14:textId="77777777" w:rsidR="003016A7" w:rsidRDefault="00000000">
                            <w:pPr>
                              <w:pStyle w:val="TableParagraph"/>
                              <w:spacing w:before="35"/>
                              <w:ind w:right="-15"/>
                              <w:jc w:val="right"/>
                              <w:rPr>
                                <w:rFonts w:ascii="Arial Black"/>
                                <w:sz w:val="40"/>
                              </w:rPr>
                            </w:pPr>
                            <w:r>
                              <w:rPr>
                                <w:rFonts w:ascii="Arial Black"/>
                                <w:spacing w:val="-2"/>
                                <w:w w:val="95"/>
                                <w:sz w:val="40"/>
                              </w:rPr>
                              <w:t>9,000</w:t>
                            </w:r>
                          </w:p>
                        </w:tc>
                      </w:tr>
                    </w:tbl>
                    <w:p w14:paraId="08E1F02F" w14:textId="77777777" w:rsidR="003016A7" w:rsidRDefault="003016A7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487610368" behindDoc="1" locked="0" layoutInCell="1" allowOverlap="1" wp14:anchorId="46FF2C8F" wp14:editId="465D3481">
            <wp:simplePos x="0" y="0"/>
            <wp:positionH relativeFrom="page">
              <wp:posOffset>6036322</wp:posOffset>
            </wp:positionH>
            <wp:positionV relativeFrom="paragraph">
              <wp:posOffset>249108</wp:posOffset>
            </wp:positionV>
            <wp:extent cx="6069868" cy="3831716"/>
            <wp:effectExtent l="0" t="0" r="0" b="0"/>
            <wp:wrapTopAndBottom/>
            <wp:docPr id="150" name="Image 150" descr="A pie graph showing notional funding allocations per districts in percentages. Far North has 18%, Northern has 14%, Mackay Whitsunday has 23%, Fitzroy has 28%, Wide Bay Burnett has 8% and Statewide is 9%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 150" descr="A pie graph showing notional funding allocations per districts in percentages. Far North has 18%, Northern has 14%, Mackay Whitsunday has 23%, Fitzroy has 28%, Wide Bay Burnett has 8% and Statewide is 9%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9868" cy="38317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02F818" w14:textId="77777777" w:rsidR="003016A7" w:rsidRDefault="003016A7">
      <w:pPr>
        <w:pStyle w:val="BodyText"/>
        <w:rPr>
          <w:rFonts w:ascii="Arial Black"/>
          <w:sz w:val="24"/>
        </w:rPr>
      </w:pPr>
    </w:p>
    <w:p w14:paraId="3FF4A2D6" w14:textId="77777777" w:rsidR="003016A7" w:rsidRDefault="003016A7">
      <w:pPr>
        <w:pStyle w:val="BodyText"/>
        <w:rPr>
          <w:rFonts w:ascii="Arial Black"/>
          <w:sz w:val="24"/>
        </w:rPr>
      </w:pPr>
    </w:p>
    <w:p w14:paraId="2717B7B9" w14:textId="77777777" w:rsidR="003016A7" w:rsidRDefault="003016A7">
      <w:pPr>
        <w:pStyle w:val="BodyText"/>
        <w:spacing w:before="210"/>
        <w:rPr>
          <w:rFonts w:ascii="Arial Black"/>
          <w:sz w:val="24"/>
        </w:rPr>
      </w:pPr>
    </w:p>
    <w:p w14:paraId="53EFEEBA" w14:textId="77777777" w:rsidR="003016A7" w:rsidRDefault="00000000">
      <w:pPr>
        <w:ind w:left="367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52192" behindDoc="0" locked="0" layoutInCell="1" allowOverlap="1" wp14:anchorId="00B40871" wp14:editId="15B486C8">
                <wp:simplePos x="0" y="0"/>
                <wp:positionH relativeFrom="page">
                  <wp:posOffset>11518900</wp:posOffset>
                </wp:positionH>
                <wp:positionV relativeFrom="paragraph">
                  <wp:posOffset>-180932</wp:posOffset>
                </wp:positionV>
                <wp:extent cx="673100" cy="548640"/>
                <wp:effectExtent l="0" t="0" r="0" b="0"/>
                <wp:wrapNone/>
                <wp:docPr id="151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0" cy="548640"/>
                          <a:chOff x="0" y="0"/>
                          <a:chExt cx="673100" cy="548640"/>
                        </a:xfrm>
                      </wpg:grpSpPr>
                      <wps:wsp>
                        <wps:cNvPr id="152" name="Graphic 152"/>
                        <wps:cNvSpPr/>
                        <wps:spPr>
                          <a:xfrm>
                            <a:off x="0" y="0"/>
                            <a:ext cx="67310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548640">
                                <a:moveTo>
                                  <a:pt x="673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182"/>
                                </a:lnTo>
                                <a:lnTo>
                                  <a:pt x="673100" y="548182"/>
                                </a:lnTo>
                                <a:lnTo>
                                  <a:pt x="673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Textbox 153"/>
                        <wps:cNvSpPr txBox="1"/>
                        <wps:spPr>
                          <a:xfrm>
                            <a:off x="0" y="0"/>
                            <a:ext cx="673100" cy="548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79E82D1" w14:textId="77777777" w:rsidR="003016A7" w:rsidRDefault="00000000">
                              <w:pPr>
                                <w:spacing w:before="281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AFCFF"/>
                                  <w:spacing w:val="-5"/>
                                  <w:w w:val="95"/>
                                  <w:sz w:val="24"/>
                                </w:rPr>
                                <w:t>11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B40871" id="Group 151" o:spid="_x0000_s1074" style="position:absolute;left:0;text-align:left;margin-left:907pt;margin-top:-14.25pt;width:53pt;height:43.2pt;z-index:15752192;mso-wrap-distance-left:0;mso-wrap-distance-right:0;mso-position-horizontal-relative:page" coordsize="6731,5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">
                <v:shape id="Graphic 152" o:spid="_x0000_s1075" style="position:absolute;width:6731;height:5486;visibility:visible;mso-wrap-style:square;v-text-anchor:top" coordsize="673100,54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" path="m673100,l,,,548182r673100,l673100,xe" fillcolor="#001d31" stroked="f">
                  <v:path arrowok="t"/>
                </v:shape>
                <v:shape id="Textbox 153" o:spid="_x0000_s1076" type="#_x0000_t202" style="position:absolute;width:6731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+CFwwAAANwAAAAPAAAAZHJzL2Rvd25yZXYueG1sRE9Na8JA&#10;EL0X/A/LCL3VjS0V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gr/ghcMAAADcAAAADwAA&#10;AAAAAAAAAAAAAAAHAgAAZHJzL2Rvd25yZXYueG1sUEsFBgAAAAADAAMAtwAAAPcCAAAAAA==&#10;" filled="f" stroked="f">
                  <v:textbox inset="0,0,0,0">
                    <w:txbxContent>
                      <w:p w14:paraId="379E82D1" w14:textId="77777777" w:rsidR="003016A7" w:rsidRDefault="00000000">
                        <w:pPr>
                          <w:spacing w:before="28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FAFCFF"/>
                            <w:spacing w:val="-5"/>
                            <w:w w:val="95"/>
                            <w:sz w:val="24"/>
                          </w:rPr>
                          <w:t>11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03B69"/>
          <w:spacing w:val="-4"/>
          <w:sz w:val="24"/>
        </w:rPr>
        <w:t>Department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of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Transport</w:t>
      </w:r>
      <w:r>
        <w:rPr>
          <w:color w:val="003B69"/>
          <w:spacing w:val="-7"/>
          <w:sz w:val="24"/>
        </w:rPr>
        <w:t xml:space="preserve"> </w:t>
      </w:r>
      <w:r>
        <w:rPr>
          <w:color w:val="003B69"/>
          <w:spacing w:val="-4"/>
          <w:sz w:val="24"/>
        </w:rPr>
        <w:t>and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Main</w:t>
      </w:r>
      <w:r>
        <w:rPr>
          <w:color w:val="003B69"/>
          <w:spacing w:val="-9"/>
          <w:sz w:val="24"/>
        </w:rPr>
        <w:t xml:space="preserve"> </w:t>
      </w:r>
      <w:r>
        <w:rPr>
          <w:color w:val="003B69"/>
          <w:spacing w:val="-4"/>
          <w:sz w:val="24"/>
        </w:rPr>
        <w:t>Roads</w:t>
      </w:r>
    </w:p>
    <w:p w14:paraId="36A62A17" w14:textId="77777777" w:rsidR="003016A7" w:rsidRDefault="003016A7">
      <w:pPr>
        <w:rPr>
          <w:sz w:val="24"/>
        </w:rPr>
        <w:sectPr w:rsidR="003016A7">
          <w:pgSz w:w="19200" w:h="10800" w:orient="landscape"/>
          <w:pgMar w:top="320" w:right="60" w:bottom="0" w:left="160" w:header="720" w:footer="720" w:gutter="0"/>
          <w:cols w:space="720"/>
        </w:sectPr>
      </w:pPr>
    </w:p>
    <w:p w14:paraId="1FA98A00" w14:textId="77777777" w:rsidR="003016A7" w:rsidRDefault="00000000">
      <w:pPr>
        <w:pStyle w:val="Heading1"/>
        <w:spacing w:before="45"/>
        <w:ind w:left="406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764032" behindDoc="1" locked="0" layoutInCell="1" allowOverlap="1" wp14:anchorId="49A3752F" wp14:editId="1ED358D7">
                <wp:simplePos x="0" y="0"/>
                <wp:positionH relativeFrom="page">
                  <wp:posOffset>-5397</wp:posOffset>
                </wp:positionH>
                <wp:positionV relativeFrom="page">
                  <wp:posOffset>-5638</wp:posOffset>
                </wp:positionV>
                <wp:extent cx="12202795" cy="6863715"/>
                <wp:effectExtent l="0" t="0" r="0" b="0"/>
                <wp:wrapNone/>
                <wp:docPr id="154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02795" cy="6863715"/>
                          <a:chOff x="0" y="0"/>
                          <a:chExt cx="12202795" cy="6863715"/>
                        </a:xfrm>
                      </wpg:grpSpPr>
                      <wps:wsp>
                        <wps:cNvPr id="155" name="Graphic 155"/>
                        <wps:cNvSpPr/>
                        <wps:spPr>
                          <a:xfrm>
                            <a:off x="5397" y="1012444"/>
                            <a:ext cx="12192000" cy="5851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5851525">
                                <a:moveTo>
                                  <a:pt x="0" y="5851194"/>
                                </a:moveTo>
                                <a:lnTo>
                                  <a:pt x="12192000" y="5851194"/>
                                </a:lnTo>
                                <a:lnTo>
                                  <a:pt x="12192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8511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FC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Graphic 156"/>
                        <wps:cNvSpPr/>
                        <wps:spPr>
                          <a:xfrm>
                            <a:off x="5397" y="5638"/>
                            <a:ext cx="12192000" cy="1007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1007110">
                                <a:moveTo>
                                  <a:pt x="12192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06805"/>
                                </a:lnTo>
                                <a:lnTo>
                                  <a:pt x="12192000" y="1006805"/>
                                </a:lnTo>
                                <a:lnTo>
                                  <a:pt x="12192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5397" y="5397"/>
                            <a:ext cx="12192000" cy="1007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100711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1007046"/>
                                </a:lnTo>
                                <a:lnTo>
                                  <a:pt x="0" y="10070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0795">
                            <a:solidFill>
                              <a:srgbClr val="0013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340359" y="1586389"/>
                            <a:ext cx="779780" cy="781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9780" h="781685">
                                <a:moveTo>
                                  <a:pt x="389623" y="0"/>
                                </a:moveTo>
                                <a:lnTo>
                                  <a:pt x="340751" y="3043"/>
                                </a:lnTo>
                                <a:lnTo>
                                  <a:pt x="293690" y="11929"/>
                                </a:lnTo>
                                <a:lnTo>
                                  <a:pt x="248805" y="26292"/>
                                </a:lnTo>
                                <a:lnTo>
                                  <a:pt x="206462" y="45765"/>
                                </a:lnTo>
                                <a:lnTo>
                                  <a:pt x="167026" y="69982"/>
                                </a:lnTo>
                                <a:lnTo>
                                  <a:pt x="130861" y="98579"/>
                                </a:lnTo>
                                <a:lnTo>
                                  <a:pt x="98334" y="131187"/>
                                </a:lnTo>
                                <a:lnTo>
                                  <a:pt x="69809" y="167442"/>
                                </a:lnTo>
                                <a:lnTo>
                                  <a:pt x="45651" y="206977"/>
                                </a:lnTo>
                                <a:lnTo>
                                  <a:pt x="26226" y="249427"/>
                                </a:lnTo>
                                <a:lnTo>
                                  <a:pt x="11899" y="294425"/>
                                </a:lnTo>
                                <a:lnTo>
                                  <a:pt x="3035" y="341605"/>
                                </a:lnTo>
                                <a:lnTo>
                                  <a:pt x="0" y="390601"/>
                                </a:lnTo>
                                <a:lnTo>
                                  <a:pt x="3035" y="439597"/>
                                </a:lnTo>
                                <a:lnTo>
                                  <a:pt x="11899" y="486777"/>
                                </a:lnTo>
                                <a:lnTo>
                                  <a:pt x="26226" y="531774"/>
                                </a:lnTo>
                                <a:lnTo>
                                  <a:pt x="45651" y="574224"/>
                                </a:lnTo>
                                <a:lnTo>
                                  <a:pt x="69809" y="613759"/>
                                </a:lnTo>
                                <a:lnTo>
                                  <a:pt x="98334" y="650014"/>
                                </a:lnTo>
                                <a:lnTo>
                                  <a:pt x="130861" y="682623"/>
                                </a:lnTo>
                                <a:lnTo>
                                  <a:pt x="167026" y="711219"/>
                                </a:lnTo>
                                <a:lnTo>
                                  <a:pt x="206462" y="735437"/>
                                </a:lnTo>
                                <a:lnTo>
                                  <a:pt x="248805" y="754910"/>
                                </a:lnTo>
                                <a:lnTo>
                                  <a:pt x="293690" y="769273"/>
                                </a:lnTo>
                                <a:lnTo>
                                  <a:pt x="340751" y="778159"/>
                                </a:lnTo>
                                <a:lnTo>
                                  <a:pt x="389623" y="781202"/>
                                </a:lnTo>
                                <a:lnTo>
                                  <a:pt x="438497" y="778159"/>
                                </a:lnTo>
                                <a:lnTo>
                                  <a:pt x="485560" y="769273"/>
                                </a:lnTo>
                                <a:lnTo>
                                  <a:pt x="530446" y="754910"/>
                                </a:lnTo>
                                <a:lnTo>
                                  <a:pt x="572789" y="735437"/>
                                </a:lnTo>
                                <a:lnTo>
                                  <a:pt x="612226" y="711219"/>
                                </a:lnTo>
                                <a:lnTo>
                                  <a:pt x="648389" y="682623"/>
                                </a:lnTo>
                                <a:lnTo>
                                  <a:pt x="680916" y="650014"/>
                                </a:lnTo>
                                <a:lnTo>
                                  <a:pt x="709440" y="613759"/>
                                </a:lnTo>
                                <a:lnTo>
                                  <a:pt x="733597" y="574224"/>
                                </a:lnTo>
                                <a:lnTo>
                                  <a:pt x="753021" y="531774"/>
                                </a:lnTo>
                                <a:lnTo>
                                  <a:pt x="767347" y="486777"/>
                                </a:lnTo>
                                <a:lnTo>
                                  <a:pt x="776210" y="439597"/>
                                </a:lnTo>
                                <a:lnTo>
                                  <a:pt x="779246" y="390601"/>
                                </a:lnTo>
                                <a:lnTo>
                                  <a:pt x="776210" y="341605"/>
                                </a:lnTo>
                                <a:lnTo>
                                  <a:pt x="767347" y="294425"/>
                                </a:lnTo>
                                <a:lnTo>
                                  <a:pt x="753021" y="249427"/>
                                </a:lnTo>
                                <a:lnTo>
                                  <a:pt x="733597" y="206977"/>
                                </a:lnTo>
                                <a:lnTo>
                                  <a:pt x="709440" y="167442"/>
                                </a:lnTo>
                                <a:lnTo>
                                  <a:pt x="680916" y="131187"/>
                                </a:lnTo>
                                <a:lnTo>
                                  <a:pt x="648389" y="98579"/>
                                </a:lnTo>
                                <a:lnTo>
                                  <a:pt x="612226" y="69982"/>
                                </a:lnTo>
                                <a:lnTo>
                                  <a:pt x="572789" y="45765"/>
                                </a:lnTo>
                                <a:lnTo>
                                  <a:pt x="530446" y="26292"/>
                                </a:lnTo>
                                <a:lnTo>
                                  <a:pt x="485560" y="11929"/>
                                </a:lnTo>
                                <a:lnTo>
                                  <a:pt x="438497" y="3043"/>
                                </a:lnTo>
                                <a:lnTo>
                                  <a:pt x="3896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3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577951" y="1753577"/>
                            <a:ext cx="299720" cy="437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720" h="437515">
                                <a:moveTo>
                                  <a:pt x="299478" y="369900"/>
                                </a:moveTo>
                                <a:lnTo>
                                  <a:pt x="149745" y="257327"/>
                                </a:lnTo>
                                <a:lnTo>
                                  <a:pt x="0" y="369900"/>
                                </a:lnTo>
                                <a:lnTo>
                                  <a:pt x="0" y="436918"/>
                                </a:lnTo>
                                <a:lnTo>
                                  <a:pt x="149745" y="324332"/>
                                </a:lnTo>
                                <a:lnTo>
                                  <a:pt x="299478" y="436918"/>
                                </a:lnTo>
                                <a:lnTo>
                                  <a:pt x="299478" y="369900"/>
                                </a:lnTo>
                                <a:close/>
                              </a:path>
                              <a:path w="299720" h="437515">
                                <a:moveTo>
                                  <a:pt x="299478" y="241249"/>
                                </a:moveTo>
                                <a:lnTo>
                                  <a:pt x="149745" y="128663"/>
                                </a:lnTo>
                                <a:lnTo>
                                  <a:pt x="0" y="241249"/>
                                </a:lnTo>
                                <a:lnTo>
                                  <a:pt x="0" y="308254"/>
                                </a:lnTo>
                                <a:lnTo>
                                  <a:pt x="149745" y="195668"/>
                                </a:lnTo>
                                <a:lnTo>
                                  <a:pt x="299478" y="308254"/>
                                </a:lnTo>
                                <a:lnTo>
                                  <a:pt x="299478" y="241249"/>
                                </a:lnTo>
                                <a:close/>
                              </a:path>
                              <a:path w="299720" h="437515">
                                <a:moveTo>
                                  <a:pt x="299478" y="112585"/>
                                </a:moveTo>
                                <a:lnTo>
                                  <a:pt x="149745" y="0"/>
                                </a:lnTo>
                                <a:lnTo>
                                  <a:pt x="0" y="112585"/>
                                </a:lnTo>
                                <a:lnTo>
                                  <a:pt x="0" y="179590"/>
                                </a:lnTo>
                                <a:lnTo>
                                  <a:pt x="149745" y="67005"/>
                                </a:lnTo>
                                <a:lnTo>
                                  <a:pt x="299478" y="179590"/>
                                </a:lnTo>
                                <a:lnTo>
                                  <a:pt x="299478" y="1125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395" y="2731589"/>
                            <a:ext cx="779246" cy="7812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" name="Graphic 161"/>
                        <wps:cNvSpPr/>
                        <wps:spPr>
                          <a:xfrm>
                            <a:off x="353423" y="3841516"/>
                            <a:ext cx="779780" cy="781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9780" h="781685">
                                <a:moveTo>
                                  <a:pt x="389623" y="0"/>
                                </a:moveTo>
                                <a:lnTo>
                                  <a:pt x="340751" y="3043"/>
                                </a:lnTo>
                                <a:lnTo>
                                  <a:pt x="293690" y="11929"/>
                                </a:lnTo>
                                <a:lnTo>
                                  <a:pt x="248805" y="26292"/>
                                </a:lnTo>
                                <a:lnTo>
                                  <a:pt x="206462" y="45765"/>
                                </a:lnTo>
                                <a:lnTo>
                                  <a:pt x="167026" y="69982"/>
                                </a:lnTo>
                                <a:lnTo>
                                  <a:pt x="130861" y="98579"/>
                                </a:lnTo>
                                <a:lnTo>
                                  <a:pt x="98334" y="131187"/>
                                </a:lnTo>
                                <a:lnTo>
                                  <a:pt x="69809" y="167442"/>
                                </a:lnTo>
                                <a:lnTo>
                                  <a:pt x="45651" y="206977"/>
                                </a:lnTo>
                                <a:lnTo>
                                  <a:pt x="26226" y="249427"/>
                                </a:lnTo>
                                <a:lnTo>
                                  <a:pt x="11899" y="294425"/>
                                </a:lnTo>
                                <a:lnTo>
                                  <a:pt x="3035" y="341605"/>
                                </a:lnTo>
                                <a:lnTo>
                                  <a:pt x="0" y="390601"/>
                                </a:lnTo>
                                <a:lnTo>
                                  <a:pt x="3035" y="439597"/>
                                </a:lnTo>
                                <a:lnTo>
                                  <a:pt x="11899" y="486777"/>
                                </a:lnTo>
                                <a:lnTo>
                                  <a:pt x="26226" y="531774"/>
                                </a:lnTo>
                                <a:lnTo>
                                  <a:pt x="45651" y="574224"/>
                                </a:lnTo>
                                <a:lnTo>
                                  <a:pt x="69809" y="613759"/>
                                </a:lnTo>
                                <a:lnTo>
                                  <a:pt x="98334" y="650014"/>
                                </a:lnTo>
                                <a:lnTo>
                                  <a:pt x="130861" y="682623"/>
                                </a:lnTo>
                                <a:lnTo>
                                  <a:pt x="167026" y="711219"/>
                                </a:lnTo>
                                <a:lnTo>
                                  <a:pt x="206462" y="735437"/>
                                </a:lnTo>
                                <a:lnTo>
                                  <a:pt x="248805" y="754910"/>
                                </a:lnTo>
                                <a:lnTo>
                                  <a:pt x="293690" y="769273"/>
                                </a:lnTo>
                                <a:lnTo>
                                  <a:pt x="340751" y="778159"/>
                                </a:lnTo>
                                <a:lnTo>
                                  <a:pt x="389623" y="781202"/>
                                </a:lnTo>
                                <a:lnTo>
                                  <a:pt x="438497" y="778159"/>
                                </a:lnTo>
                                <a:lnTo>
                                  <a:pt x="485560" y="769273"/>
                                </a:lnTo>
                                <a:lnTo>
                                  <a:pt x="530446" y="754910"/>
                                </a:lnTo>
                                <a:lnTo>
                                  <a:pt x="572789" y="735437"/>
                                </a:lnTo>
                                <a:lnTo>
                                  <a:pt x="612226" y="711219"/>
                                </a:lnTo>
                                <a:lnTo>
                                  <a:pt x="648389" y="682623"/>
                                </a:lnTo>
                                <a:lnTo>
                                  <a:pt x="680916" y="650014"/>
                                </a:lnTo>
                                <a:lnTo>
                                  <a:pt x="709440" y="613759"/>
                                </a:lnTo>
                                <a:lnTo>
                                  <a:pt x="733597" y="574224"/>
                                </a:lnTo>
                                <a:lnTo>
                                  <a:pt x="753021" y="531774"/>
                                </a:lnTo>
                                <a:lnTo>
                                  <a:pt x="767347" y="486777"/>
                                </a:lnTo>
                                <a:lnTo>
                                  <a:pt x="776210" y="439597"/>
                                </a:lnTo>
                                <a:lnTo>
                                  <a:pt x="779246" y="390601"/>
                                </a:lnTo>
                                <a:lnTo>
                                  <a:pt x="776210" y="341605"/>
                                </a:lnTo>
                                <a:lnTo>
                                  <a:pt x="767347" y="294425"/>
                                </a:lnTo>
                                <a:lnTo>
                                  <a:pt x="753021" y="249427"/>
                                </a:lnTo>
                                <a:lnTo>
                                  <a:pt x="733597" y="206977"/>
                                </a:lnTo>
                                <a:lnTo>
                                  <a:pt x="709440" y="167442"/>
                                </a:lnTo>
                                <a:lnTo>
                                  <a:pt x="680916" y="131187"/>
                                </a:lnTo>
                                <a:lnTo>
                                  <a:pt x="648389" y="98579"/>
                                </a:lnTo>
                                <a:lnTo>
                                  <a:pt x="612226" y="69982"/>
                                </a:lnTo>
                                <a:lnTo>
                                  <a:pt x="572789" y="45765"/>
                                </a:lnTo>
                                <a:lnTo>
                                  <a:pt x="530446" y="26292"/>
                                </a:lnTo>
                                <a:lnTo>
                                  <a:pt x="485560" y="11929"/>
                                </a:lnTo>
                                <a:lnTo>
                                  <a:pt x="438497" y="3043"/>
                                </a:lnTo>
                                <a:lnTo>
                                  <a:pt x="3896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3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615841" y="4018890"/>
                            <a:ext cx="224154" cy="314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154" h="314960">
                                <a:moveTo>
                                  <a:pt x="106982" y="314677"/>
                                </a:moveTo>
                                <a:lnTo>
                                  <a:pt x="110231" y="260921"/>
                                </a:lnTo>
                                <a:lnTo>
                                  <a:pt x="136183" y="218015"/>
                                </a:lnTo>
                                <a:lnTo>
                                  <a:pt x="178391" y="189119"/>
                                </a:lnTo>
                                <a:lnTo>
                                  <a:pt x="195197" y="170547"/>
                                </a:lnTo>
                                <a:lnTo>
                                  <a:pt x="206955" y="148414"/>
                                </a:lnTo>
                                <a:lnTo>
                                  <a:pt x="212989" y="123686"/>
                                </a:lnTo>
                                <a:lnTo>
                                  <a:pt x="209579" y="83495"/>
                                </a:lnTo>
                                <a:lnTo>
                                  <a:pt x="191681" y="48935"/>
                                </a:lnTo>
                                <a:lnTo>
                                  <a:pt x="162162" y="23626"/>
                                </a:lnTo>
                                <a:lnTo>
                                  <a:pt x="123890" y="11184"/>
                                </a:lnTo>
                                <a:lnTo>
                                  <a:pt x="102414" y="10945"/>
                                </a:lnTo>
                                <a:lnTo>
                                  <a:pt x="81605" y="15220"/>
                                </a:lnTo>
                                <a:lnTo>
                                  <a:pt x="44767" y="36428"/>
                                </a:lnTo>
                                <a:lnTo>
                                  <a:pt x="19862" y="70661"/>
                                </a:lnTo>
                                <a:lnTo>
                                  <a:pt x="11029" y="112098"/>
                                </a:lnTo>
                                <a:lnTo>
                                  <a:pt x="0" y="112098"/>
                                </a:lnTo>
                                <a:lnTo>
                                  <a:pt x="7546" y="71272"/>
                                </a:lnTo>
                                <a:lnTo>
                                  <a:pt x="28510" y="36933"/>
                                </a:lnTo>
                                <a:lnTo>
                                  <a:pt x="60159" y="12152"/>
                                </a:lnTo>
                                <a:lnTo>
                                  <a:pt x="99758" y="0"/>
                                </a:lnTo>
                                <a:lnTo>
                                  <a:pt x="144198" y="3888"/>
                                </a:lnTo>
                                <a:lnTo>
                                  <a:pt x="182374" y="23865"/>
                                </a:lnTo>
                                <a:lnTo>
                                  <a:pt x="210292" y="56735"/>
                                </a:lnTo>
                                <a:lnTo>
                                  <a:pt x="223957" y="99304"/>
                                </a:lnTo>
                                <a:lnTo>
                                  <a:pt x="222655" y="134073"/>
                                </a:lnTo>
                                <a:lnTo>
                                  <a:pt x="211131" y="166070"/>
                                </a:lnTo>
                                <a:lnTo>
                                  <a:pt x="190562" y="193128"/>
                                </a:lnTo>
                                <a:lnTo>
                                  <a:pt x="143625" y="226171"/>
                                </a:lnTo>
                                <a:lnTo>
                                  <a:pt x="129635" y="243504"/>
                                </a:lnTo>
                                <a:lnTo>
                                  <a:pt x="120823" y="263976"/>
                                </a:lnTo>
                                <a:lnTo>
                                  <a:pt x="117851" y="286487"/>
                                </a:lnTo>
                                <a:lnTo>
                                  <a:pt x="118011" y="314522"/>
                                </a:lnTo>
                                <a:lnTo>
                                  <a:pt x="106982" y="3146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Graphic 163"/>
                        <wps:cNvSpPr/>
                        <wps:spPr>
                          <a:xfrm>
                            <a:off x="615841" y="4018890"/>
                            <a:ext cx="224154" cy="314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154" h="314960">
                                <a:moveTo>
                                  <a:pt x="223957" y="99304"/>
                                </a:moveTo>
                                <a:lnTo>
                                  <a:pt x="210292" y="56735"/>
                                </a:lnTo>
                                <a:lnTo>
                                  <a:pt x="182374" y="23865"/>
                                </a:lnTo>
                                <a:lnTo>
                                  <a:pt x="144198" y="3888"/>
                                </a:lnTo>
                                <a:lnTo>
                                  <a:pt x="99758" y="0"/>
                                </a:lnTo>
                                <a:lnTo>
                                  <a:pt x="60159" y="12152"/>
                                </a:lnTo>
                                <a:lnTo>
                                  <a:pt x="28510" y="36933"/>
                                </a:lnTo>
                                <a:lnTo>
                                  <a:pt x="7546" y="71272"/>
                                </a:lnTo>
                                <a:lnTo>
                                  <a:pt x="0" y="112098"/>
                                </a:lnTo>
                                <a:lnTo>
                                  <a:pt x="11029" y="112098"/>
                                </a:lnTo>
                                <a:lnTo>
                                  <a:pt x="13293" y="90801"/>
                                </a:lnTo>
                                <a:lnTo>
                                  <a:pt x="19862" y="70661"/>
                                </a:lnTo>
                                <a:lnTo>
                                  <a:pt x="44767" y="36428"/>
                                </a:lnTo>
                                <a:lnTo>
                                  <a:pt x="81605" y="15220"/>
                                </a:lnTo>
                                <a:lnTo>
                                  <a:pt x="102414" y="10945"/>
                                </a:lnTo>
                                <a:lnTo>
                                  <a:pt x="123890" y="11184"/>
                                </a:lnTo>
                                <a:lnTo>
                                  <a:pt x="162162" y="23626"/>
                                </a:lnTo>
                                <a:lnTo>
                                  <a:pt x="191681" y="48935"/>
                                </a:lnTo>
                                <a:lnTo>
                                  <a:pt x="209579" y="83495"/>
                                </a:lnTo>
                                <a:lnTo>
                                  <a:pt x="212989" y="123686"/>
                                </a:lnTo>
                                <a:lnTo>
                                  <a:pt x="206955" y="148414"/>
                                </a:lnTo>
                                <a:lnTo>
                                  <a:pt x="195197" y="170547"/>
                                </a:lnTo>
                                <a:lnTo>
                                  <a:pt x="178391" y="189119"/>
                                </a:lnTo>
                                <a:lnTo>
                                  <a:pt x="157214" y="203165"/>
                                </a:lnTo>
                                <a:lnTo>
                                  <a:pt x="136183" y="218015"/>
                                </a:lnTo>
                                <a:lnTo>
                                  <a:pt x="120270" y="237683"/>
                                </a:lnTo>
                                <a:lnTo>
                                  <a:pt x="110231" y="260921"/>
                                </a:lnTo>
                                <a:lnTo>
                                  <a:pt x="106822" y="286481"/>
                                </a:lnTo>
                                <a:lnTo>
                                  <a:pt x="106982" y="314677"/>
                                </a:lnTo>
                                <a:lnTo>
                                  <a:pt x="118011" y="314522"/>
                                </a:lnTo>
                                <a:lnTo>
                                  <a:pt x="117851" y="286487"/>
                                </a:lnTo>
                                <a:lnTo>
                                  <a:pt x="120823" y="263976"/>
                                </a:lnTo>
                                <a:lnTo>
                                  <a:pt x="129635" y="243504"/>
                                </a:lnTo>
                                <a:lnTo>
                                  <a:pt x="143625" y="226171"/>
                                </a:lnTo>
                                <a:lnTo>
                                  <a:pt x="162128" y="213078"/>
                                </a:lnTo>
                                <a:lnTo>
                                  <a:pt x="190562" y="193128"/>
                                </a:lnTo>
                                <a:lnTo>
                                  <a:pt x="211131" y="166070"/>
                                </a:lnTo>
                                <a:lnTo>
                                  <a:pt x="222655" y="134073"/>
                                </a:lnTo>
                                <a:lnTo>
                                  <a:pt x="223957" y="99304"/>
                                </a:lnTo>
                                <a:close/>
                              </a:path>
                            </a:pathLst>
                          </a:custGeom>
                          <a:ln w="16557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Graphic 164"/>
                        <wps:cNvSpPr/>
                        <wps:spPr>
                          <a:xfrm>
                            <a:off x="711762" y="4377570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20525" y="32486"/>
                                </a:moveTo>
                                <a:lnTo>
                                  <a:pt x="16130" y="32386"/>
                                </a:lnTo>
                                <a:lnTo>
                                  <a:pt x="11861" y="32513"/>
                                </a:lnTo>
                                <a:lnTo>
                                  <a:pt x="7742" y="30822"/>
                                </a:lnTo>
                                <a:lnTo>
                                  <a:pt x="4786" y="27737"/>
                                </a:lnTo>
                                <a:lnTo>
                                  <a:pt x="1731" y="24663"/>
                                </a:lnTo>
                                <a:lnTo>
                                  <a:pt x="71" y="20466"/>
                                </a:lnTo>
                                <a:lnTo>
                                  <a:pt x="193" y="16126"/>
                                </a:lnTo>
                                <a:lnTo>
                                  <a:pt x="0" y="11825"/>
                                </a:lnTo>
                                <a:lnTo>
                                  <a:pt x="1632" y="7646"/>
                                </a:lnTo>
                                <a:lnTo>
                                  <a:pt x="7720" y="1619"/>
                                </a:lnTo>
                                <a:lnTo>
                                  <a:pt x="11861" y="0"/>
                                </a:lnTo>
                                <a:lnTo>
                                  <a:pt x="16130" y="143"/>
                                </a:lnTo>
                                <a:lnTo>
                                  <a:pt x="20525" y="22"/>
                                </a:lnTo>
                                <a:lnTo>
                                  <a:pt x="24782" y="1664"/>
                                </a:lnTo>
                                <a:lnTo>
                                  <a:pt x="31107" y="7646"/>
                                </a:lnTo>
                                <a:lnTo>
                                  <a:pt x="32817" y="11814"/>
                                </a:lnTo>
                                <a:lnTo>
                                  <a:pt x="32640" y="16121"/>
                                </a:lnTo>
                                <a:lnTo>
                                  <a:pt x="32745" y="20461"/>
                                </a:lnTo>
                                <a:lnTo>
                                  <a:pt x="31008" y="24646"/>
                                </a:lnTo>
                                <a:lnTo>
                                  <a:pt x="27865" y="27631"/>
                                </a:lnTo>
                                <a:lnTo>
                                  <a:pt x="24771" y="30766"/>
                                </a:lnTo>
                                <a:lnTo>
                                  <a:pt x="20525" y="324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Graphic 165"/>
                        <wps:cNvSpPr/>
                        <wps:spPr>
                          <a:xfrm>
                            <a:off x="711762" y="4377570"/>
                            <a:ext cx="3302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33020">
                                <a:moveTo>
                                  <a:pt x="16130" y="143"/>
                                </a:moveTo>
                                <a:lnTo>
                                  <a:pt x="0" y="11825"/>
                                </a:lnTo>
                                <a:lnTo>
                                  <a:pt x="193" y="16126"/>
                                </a:lnTo>
                                <a:lnTo>
                                  <a:pt x="71" y="20466"/>
                                </a:lnTo>
                                <a:lnTo>
                                  <a:pt x="1731" y="24663"/>
                                </a:lnTo>
                                <a:lnTo>
                                  <a:pt x="4786" y="27737"/>
                                </a:lnTo>
                                <a:lnTo>
                                  <a:pt x="7742" y="30822"/>
                                </a:lnTo>
                                <a:lnTo>
                                  <a:pt x="11861" y="32513"/>
                                </a:lnTo>
                                <a:lnTo>
                                  <a:pt x="16130" y="32386"/>
                                </a:lnTo>
                                <a:lnTo>
                                  <a:pt x="20525" y="32486"/>
                                </a:lnTo>
                                <a:lnTo>
                                  <a:pt x="24771" y="30766"/>
                                </a:lnTo>
                                <a:lnTo>
                                  <a:pt x="27865" y="27631"/>
                                </a:lnTo>
                                <a:lnTo>
                                  <a:pt x="31008" y="24646"/>
                                </a:lnTo>
                                <a:lnTo>
                                  <a:pt x="32745" y="20461"/>
                                </a:lnTo>
                                <a:lnTo>
                                  <a:pt x="32640" y="16121"/>
                                </a:lnTo>
                                <a:lnTo>
                                  <a:pt x="32817" y="11814"/>
                                </a:lnTo>
                                <a:lnTo>
                                  <a:pt x="31107" y="7646"/>
                                </a:lnTo>
                                <a:lnTo>
                                  <a:pt x="27964" y="4704"/>
                                </a:lnTo>
                                <a:lnTo>
                                  <a:pt x="24782" y="1664"/>
                                </a:lnTo>
                                <a:lnTo>
                                  <a:pt x="20525" y="22"/>
                                </a:lnTo>
                                <a:lnTo>
                                  <a:pt x="16130" y="143"/>
                                </a:lnTo>
                                <a:close/>
                              </a:path>
                            </a:pathLst>
                          </a:custGeom>
                          <a:ln w="1656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11524297" y="6315455"/>
                            <a:ext cx="67310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548640">
                                <a:moveTo>
                                  <a:pt x="673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182"/>
                                </a:lnTo>
                                <a:lnTo>
                                  <a:pt x="673100" y="548182"/>
                                </a:lnTo>
                                <a:lnTo>
                                  <a:pt x="673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422826" y="5017899"/>
                            <a:ext cx="779780" cy="781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9780" h="781685">
                                <a:moveTo>
                                  <a:pt x="389623" y="0"/>
                                </a:moveTo>
                                <a:lnTo>
                                  <a:pt x="340751" y="3043"/>
                                </a:lnTo>
                                <a:lnTo>
                                  <a:pt x="293690" y="11929"/>
                                </a:lnTo>
                                <a:lnTo>
                                  <a:pt x="248805" y="26292"/>
                                </a:lnTo>
                                <a:lnTo>
                                  <a:pt x="206462" y="45765"/>
                                </a:lnTo>
                                <a:lnTo>
                                  <a:pt x="167026" y="69982"/>
                                </a:lnTo>
                                <a:lnTo>
                                  <a:pt x="130861" y="98579"/>
                                </a:lnTo>
                                <a:lnTo>
                                  <a:pt x="98334" y="131187"/>
                                </a:lnTo>
                                <a:lnTo>
                                  <a:pt x="69809" y="167442"/>
                                </a:lnTo>
                                <a:lnTo>
                                  <a:pt x="45651" y="206977"/>
                                </a:lnTo>
                                <a:lnTo>
                                  <a:pt x="26226" y="249427"/>
                                </a:lnTo>
                                <a:lnTo>
                                  <a:pt x="11899" y="294425"/>
                                </a:lnTo>
                                <a:lnTo>
                                  <a:pt x="3035" y="341605"/>
                                </a:lnTo>
                                <a:lnTo>
                                  <a:pt x="0" y="390601"/>
                                </a:lnTo>
                                <a:lnTo>
                                  <a:pt x="3035" y="439597"/>
                                </a:lnTo>
                                <a:lnTo>
                                  <a:pt x="11899" y="486777"/>
                                </a:lnTo>
                                <a:lnTo>
                                  <a:pt x="26226" y="531774"/>
                                </a:lnTo>
                                <a:lnTo>
                                  <a:pt x="45651" y="574224"/>
                                </a:lnTo>
                                <a:lnTo>
                                  <a:pt x="69809" y="613759"/>
                                </a:lnTo>
                                <a:lnTo>
                                  <a:pt x="98334" y="650014"/>
                                </a:lnTo>
                                <a:lnTo>
                                  <a:pt x="130861" y="682623"/>
                                </a:lnTo>
                                <a:lnTo>
                                  <a:pt x="167026" y="711219"/>
                                </a:lnTo>
                                <a:lnTo>
                                  <a:pt x="206462" y="735437"/>
                                </a:lnTo>
                                <a:lnTo>
                                  <a:pt x="248805" y="754910"/>
                                </a:lnTo>
                                <a:lnTo>
                                  <a:pt x="293690" y="769273"/>
                                </a:lnTo>
                                <a:lnTo>
                                  <a:pt x="340751" y="778159"/>
                                </a:lnTo>
                                <a:lnTo>
                                  <a:pt x="389623" y="781202"/>
                                </a:lnTo>
                                <a:lnTo>
                                  <a:pt x="438497" y="778159"/>
                                </a:lnTo>
                                <a:lnTo>
                                  <a:pt x="485560" y="769273"/>
                                </a:lnTo>
                                <a:lnTo>
                                  <a:pt x="530446" y="754910"/>
                                </a:lnTo>
                                <a:lnTo>
                                  <a:pt x="572789" y="735437"/>
                                </a:lnTo>
                                <a:lnTo>
                                  <a:pt x="612226" y="711219"/>
                                </a:lnTo>
                                <a:lnTo>
                                  <a:pt x="648389" y="682623"/>
                                </a:lnTo>
                                <a:lnTo>
                                  <a:pt x="680916" y="650014"/>
                                </a:lnTo>
                                <a:lnTo>
                                  <a:pt x="709440" y="613759"/>
                                </a:lnTo>
                                <a:lnTo>
                                  <a:pt x="733597" y="574224"/>
                                </a:lnTo>
                                <a:lnTo>
                                  <a:pt x="753021" y="531774"/>
                                </a:lnTo>
                                <a:lnTo>
                                  <a:pt x="767347" y="486777"/>
                                </a:lnTo>
                                <a:lnTo>
                                  <a:pt x="776210" y="439597"/>
                                </a:lnTo>
                                <a:lnTo>
                                  <a:pt x="779246" y="390601"/>
                                </a:lnTo>
                                <a:lnTo>
                                  <a:pt x="776210" y="341605"/>
                                </a:lnTo>
                                <a:lnTo>
                                  <a:pt x="767347" y="294425"/>
                                </a:lnTo>
                                <a:lnTo>
                                  <a:pt x="753021" y="249427"/>
                                </a:lnTo>
                                <a:lnTo>
                                  <a:pt x="733597" y="206977"/>
                                </a:lnTo>
                                <a:lnTo>
                                  <a:pt x="709440" y="167442"/>
                                </a:lnTo>
                                <a:lnTo>
                                  <a:pt x="680916" y="131187"/>
                                </a:lnTo>
                                <a:lnTo>
                                  <a:pt x="648389" y="98579"/>
                                </a:lnTo>
                                <a:lnTo>
                                  <a:pt x="612226" y="69982"/>
                                </a:lnTo>
                                <a:lnTo>
                                  <a:pt x="572789" y="45765"/>
                                </a:lnTo>
                                <a:lnTo>
                                  <a:pt x="530446" y="26292"/>
                                </a:lnTo>
                                <a:lnTo>
                                  <a:pt x="485560" y="11929"/>
                                </a:lnTo>
                                <a:lnTo>
                                  <a:pt x="438497" y="3043"/>
                                </a:lnTo>
                                <a:lnTo>
                                  <a:pt x="3896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3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Graphic 168"/>
                        <wps:cNvSpPr/>
                        <wps:spPr>
                          <a:xfrm>
                            <a:off x="596888" y="5213986"/>
                            <a:ext cx="441325" cy="386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1325" h="386080">
                                <a:moveTo>
                                  <a:pt x="159249" y="165443"/>
                                </a:moveTo>
                                <a:lnTo>
                                  <a:pt x="134669" y="165443"/>
                                </a:lnTo>
                                <a:lnTo>
                                  <a:pt x="141531" y="163584"/>
                                </a:lnTo>
                                <a:lnTo>
                                  <a:pt x="147739" y="159928"/>
                                </a:lnTo>
                                <a:lnTo>
                                  <a:pt x="201737" y="116615"/>
                                </a:lnTo>
                                <a:lnTo>
                                  <a:pt x="226653" y="79614"/>
                                </a:lnTo>
                                <a:lnTo>
                                  <a:pt x="237041" y="33463"/>
                                </a:lnTo>
                                <a:lnTo>
                                  <a:pt x="239726" y="20208"/>
                                </a:lnTo>
                                <a:lnTo>
                                  <a:pt x="246816" y="9690"/>
                                </a:lnTo>
                                <a:lnTo>
                                  <a:pt x="257333" y="2600"/>
                                </a:lnTo>
                                <a:lnTo>
                                  <a:pt x="270213" y="0"/>
                                </a:lnTo>
                                <a:lnTo>
                                  <a:pt x="272816" y="0"/>
                                </a:lnTo>
                                <a:lnTo>
                                  <a:pt x="285204" y="3644"/>
                                </a:lnTo>
                                <a:lnTo>
                                  <a:pt x="294741" y="10991"/>
                                </a:lnTo>
                                <a:lnTo>
                                  <a:pt x="270401" y="10991"/>
                                </a:lnTo>
                                <a:lnTo>
                                  <a:pt x="261703" y="12747"/>
                                </a:lnTo>
                                <a:lnTo>
                                  <a:pt x="254657" y="17463"/>
                                </a:lnTo>
                                <a:lnTo>
                                  <a:pt x="249913" y="24466"/>
                                </a:lnTo>
                                <a:lnTo>
                                  <a:pt x="248163" y="33050"/>
                                </a:lnTo>
                                <a:lnTo>
                                  <a:pt x="237333" y="82759"/>
                                </a:lnTo>
                                <a:lnTo>
                                  <a:pt x="211383" y="122318"/>
                                </a:lnTo>
                                <a:lnTo>
                                  <a:pt x="180100" y="151354"/>
                                </a:lnTo>
                                <a:lnTo>
                                  <a:pt x="159249" y="165443"/>
                                </a:lnTo>
                                <a:close/>
                              </a:path>
                              <a:path w="441325" h="386080">
                                <a:moveTo>
                                  <a:pt x="377184" y="375004"/>
                                </a:moveTo>
                                <a:lnTo>
                                  <a:pt x="352932" y="375004"/>
                                </a:lnTo>
                                <a:lnTo>
                                  <a:pt x="361500" y="373228"/>
                                </a:lnTo>
                                <a:lnTo>
                                  <a:pt x="368498" y="368487"/>
                                </a:lnTo>
                                <a:lnTo>
                                  <a:pt x="373228" y="361482"/>
                                </a:lnTo>
                                <a:lnTo>
                                  <a:pt x="374872" y="353486"/>
                                </a:lnTo>
                                <a:lnTo>
                                  <a:pt x="374990" y="352912"/>
                                </a:lnTo>
                                <a:lnTo>
                                  <a:pt x="375030" y="347430"/>
                                </a:lnTo>
                                <a:lnTo>
                                  <a:pt x="373049" y="342429"/>
                                </a:lnTo>
                                <a:lnTo>
                                  <a:pt x="367308" y="336544"/>
                                </a:lnTo>
                                <a:lnTo>
                                  <a:pt x="366178" y="333776"/>
                                </a:lnTo>
                                <a:lnTo>
                                  <a:pt x="366172" y="324803"/>
                                </a:lnTo>
                                <a:lnTo>
                                  <a:pt x="371108" y="319857"/>
                                </a:lnTo>
                                <a:lnTo>
                                  <a:pt x="380505" y="319857"/>
                                </a:lnTo>
                                <a:lnTo>
                                  <a:pt x="389072" y="318080"/>
                                </a:lnTo>
                                <a:lnTo>
                                  <a:pt x="396071" y="313339"/>
                                </a:lnTo>
                                <a:lnTo>
                                  <a:pt x="400801" y="306335"/>
                                </a:lnTo>
                                <a:lnTo>
                                  <a:pt x="402563" y="297764"/>
                                </a:lnTo>
                                <a:lnTo>
                                  <a:pt x="402629" y="292023"/>
                                </a:lnTo>
                                <a:lnTo>
                                  <a:pt x="400412" y="286492"/>
                                </a:lnTo>
                                <a:lnTo>
                                  <a:pt x="395069" y="281033"/>
                                </a:lnTo>
                                <a:lnTo>
                                  <a:pt x="394103" y="279351"/>
                                </a:lnTo>
                                <a:lnTo>
                                  <a:pt x="392013" y="271635"/>
                                </a:lnTo>
                                <a:lnTo>
                                  <a:pt x="395488" y="265580"/>
                                </a:lnTo>
                                <a:lnTo>
                                  <a:pt x="401366" y="263986"/>
                                </a:lnTo>
                                <a:lnTo>
                                  <a:pt x="408013" y="261374"/>
                                </a:lnTo>
                                <a:lnTo>
                                  <a:pt x="413415" y="256953"/>
                                </a:lnTo>
                                <a:lnTo>
                                  <a:pt x="417227" y="251106"/>
                                </a:lnTo>
                                <a:lnTo>
                                  <a:pt x="419107" y="244216"/>
                                </a:lnTo>
                                <a:lnTo>
                                  <a:pt x="419597" y="237543"/>
                                </a:lnTo>
                                <a:lnTo>
                                  <a:pt x="417039" y="231014"/>
                                </a:lnTo>
                                <a:lnTo>
                                  <a:pt x="410851" y="225251"/>
                                </a:lnTo>
                                <a:lnTo>
                                  <a:pt x="409864" y="223751"/>
                                </a:lnTo>
                                <a:lnTo>
                                  <a:pt x="407228" y="216350"/>
                                </a:lnTo>
                                <a:lnTo>
                                  <a:pt x="410223" y="210041"/>
                                </a:lnTo>
                                <a:lnTo>
                                  <a:pt x="424549" y="204934"/>
                                </a:lnTo>
                                <a:lnTo>
                                  <a:pt x="430246" y="196756"/>
                                </a:lnTo>
                                <a:lnTo>
                                  <a:pt x="408044" y="165443"/>
                                </a:lnTo>
                                <a:lnTo>
                                  <a:pt x="303301" y="165443"/>
                                </a:lnTo>
                                <a:lnTo>
                                  <a:pt x="292901" y="163287"/>
                                </a:lnTo>
                                <a:lnTo>
                                  <a:pt x="284305" y="157646"/>
                                </a:lnTo>
                                <a:lnTo>
                                  <a:pt x="278314" y="149290"/>
                                </a:lnTo>
                                <a:lnTo>
                                  <a:pt x="275728" y="138988"/>
                                </a:lnTo>
                                <a:lnTo>
                                  <a:pt x="275728" y="137808"/>
                                </a:lnTo>
                                <a:lnTo>
                                  <a:pt x="276246" y="133303"/>
                                </a:lnTo>
                                <a:lnTo>
                                  <a:pt x="277410" y="128891"/>
                                </a:lnTo>
                                <a:lnTo>
                                  <a:pt x="279180" y="124716"/>
                                </a:lnTo>
                                <a:lnTo>
                                  <a:pt x="283116" y="112801"/>
                                </a:lnTo>
                                <a:lnTo>
                                  <a:pt x="287372" y="94972"/>
                                </a:lnTo>
                                <a:lnTo>
                                  <a:pt x="290804" y="69442"/>
                                </a:lnTo>
                                <a:lnTo>
                                  <a:pt x="292272" y="34423"/>
                                </a:lnTo>
                                <a:lnTo>
                                  <a:pt x="292310" y="33050"/>
                                </a:lnTo>
                                <a:lnTo>
                                  <a:pt x="290561" y="24466"/>
                                </a:lnTo>
                                <a:lnTo>
                                  <a:pt x="285822" y="17463"/>
                                </a:lnTo>
                                <a:lnTo>
                                  <a:pt x="278802" y="12747"/>
                                </a:lnTo>
                                <a:lnTo>
                                  <a:pt x="270024" y="10991"/>
                                </a:lnTo>
                                <a:lnTo>
                                  <a:pt x="294741" y="10991"/>
                                </a:lnTo>
                                <a:lnTo>
                                  <a:pt x="301053" y="21243"/>
                                </a:lnTo>
                                <a:lnTo>
                                  <a:pt x="303225" y="33050"/>
                                </a:lnTo>
                                <a:lnTo>
                                  <a:pt x="303249" y="34423"/>
                                </a:lnTo>
                                <a:lnTo>
                                  <a:pt x="300802" y="79614"/>
                                </a:lnTo>
                                <a:lnTo>
                                  <a:pt x="300770" y="80210"/>
                                </a:lnTo>
                                <a:lnTo>
                                  <a:pt x="295215" y="110436"/>
                                </a:lnTo>
                                <a:lnTo>
                                  <a:pt x="289567" y="128414"/>
                                </a:lnTo>
                                <a:lnTo>
                                  <a:pt x="286757" y="138420"/>
                                </a:lnTo>
                                <a:lnTo>
                                  <a:pt x="287209" y="147272"/>
                                </a:lnTo>
                                <a:lnTo>
                                  <a:pt x="294439" y="154259"/>
                                </a:lnTo>
                                <a:lnTo>
                                  <a:pt x="303301" y="154413"/>
                                </a:lnTo>
                                <a:lnTo>
                                  <a:pt x="408077" y="154413"/>
                                </a:lnTo>
                                <a:lnTo>
                                  <a:pt x="420940" y="157040"/>
                                </a:lnTo>
                                <a:lnTo>
                                  <a:pt x="431445" y="164133"/>
                                </a:lnTo>
                                <a:lnTo>
                                  <a:pt x="438538" y="174639"/>
                                </a:lnTo>
                                <a:lnTo>
                                  <a:pt x="441165" y="187502"/>
                                </a:lnTo>
                                <a:lnTo>
                                  <a:pt x="439817" y="196756"/>
                                </a:lnTo>
                                <a:lnTo>
                                  <a:pt x="439709" y="197493"/>
                                </a:lnTo>
                                <a:lnTo>
                                  <a:pt x="435376" y="206360"/>
                                </a:lnTo>
                                <a:lnTo>
                                  <a:pt x="428576" y="213512"/>
                                </a:lnTo>
                                <a:lnTo>
                                  <a:pt x="419719" y="218440"/>
                                </a:lnTo>
                                <a:lnTo>
                                  <a:pt x="424571" y="222990"/>
                                </a:lnTo>
                                <a:lnTo>
                                  <a:pt x="427935" y="228901"/>
                                </a:lnTo>
                                <a:lnTo>
                                  <a:pt x="429364" y="235398"/>
                                </a:lnTo>
                                <a:lnTo>
                                  <a:pt x="429400" y="237543"/>
                                </a:lnTo>
                                <a:lnTo>
                                  <a:pt x="429514" y="244216"/>
                                </a:lnTo>
                                <a:lnTo>
                                  <a:pt x="429586" y="248468"/>
                                </a:lnTo>
                                <a:lnTo>
                                  <a:pt x="424942" y="260203"/>
                                </a:lnTo>
                                <a:lnTo>
                                  <a:pt x="416237" y="269338"/>
                                </a:lnTo>
                                <a:lnTo>
                                  <a:pt x="404278" y="274702"/>
                                </a:lnTo>
                                <a:lnTo>
                                  <a:pt x="410322" y="280862"/>
                                </a:lnTo>
                                <a:lnTo>
                                  <a:pt x="413675" y="289167"/>
                                </a:lnTo>
                                <a:lnTo>
                                  <a:pt x="413592" y="297764"/>
                                </a:lnTo>
                                <a:lnTo>
                                  <a:pt x="410966" y="310661"/>
                                </a:lnTo>
                                <a:lnTo>
                                  <a:pt x="403873" y="321166"/>
                                </a:lnTo>
                                <a:lnTo>
                                  <a:pt x="393367" y="328260"/>
                                </a:lnTo>
                                <a:lnTo>
                                  <a:pt x="380505" y="330886"/>
                                </a:lnTo>
                                <a:lnTo>
                                  <a:pt x="377193" y="330886"/>
                                </a:lnTo>
                                <a:lnTo>
                                  <a:pt x="383003" y="336848"/>
                                </a:lnTo>
                                <a:lnTo>
                                  <a:pt x="386146" y="344750"/>
                                </a:lnTo>
                                <a:lnTo>
                                  <a:pt x="386020" y="352912"/>
                                </a:lnTo>
                                <a:lnTo>
                                  <a:pt x="383393" y="365808"/>
                                </a:lnTo>
                                <a:lnTo>
                                  <a:pt x="377184" y="375004"/>
                                </a:lnTo>
                                <a:close/>
                              </a:path>
                              <a:path w="441325" h="386080">
                                <a:moveTo>
                                  <a:pt x="93747" y="369490"/>
                                </a:moveTo>
                                <a:lnTo>
                                  <a:pt x="0" y="369490"/>
                                </a:lnTo>
                                <a:lnTo>
                                  <a:pt x="0" y="137808"/>
                                </a:lnTo>
                                <a:lnTo>
                                  <a:pt x="93450" y="137808"/>
                                </a:lnTo>
                                <a:lnTo>
                                  <a:pt x="102320" y="139621"/>
                                </a:lnTo>
                                <a:lnTo>
                                  <a:pt x="109324" y="144351"/>
                                </a:lnTo>
                                <a:lnTo>
                                  <a:pt x="112395" y="148898"/>
                                </a:lnTo>
                                <a:lnTo>
                                  <a:pt x="11029" y="148898"/>
                                </a:lnTo>
                                <a:lnTo>
                                  <a:pt x="11029" y="358416"/>
                                </a:lnTo>
                                <a:lnTo>
                                  <a:pt x="112425" y="358416"/>
                                </a:lnTo>
                                <a:lnTo>
                                  <a:pt x="109324" y="363008"/>
                                </a:lnTo>
                                <a:lnTo>
                                  <a:pt x="102320" y="367737"/>
                                </a:lnTo>
                                <a:lnTo>
                                  <a:pt x="93747" y="369490"/>
                                </a:lnTo>
                                <a:close/>
                              </a:path>
                              <a:path w="441325" h="386080">
                                <a:moveTo>
                                  <a:pt x="112425" y="358416"/>
                                </a:moveTo>
                                <a:lnTo>
                                  <a:pt x="99835" y="358416"/>
                                </a:lnTo>
                                <a:lnTo>
                                  <a:pt x="104749" y="353486"/>
                                </a:lnTo>
                                <a:lnTo>
                                  <a:pt x="104727" y="153856"/>
                                </a:lnTo>
                                <a:lnTo>
                                  <a:pt x="99769" y="148898"/>
                                </a:lnTo>
                                <a:lnTo>
                                  <a:pt x="112395" y="148898"/>
                                </a:lnTo>
                                <a:lnTo>
                                  <a:pt x="114053" y="151354"/>
                                </a:lnTo>
                                <a:lnTo>
                                  <a:pt x="115805" y="159928"/>
                                </a:lnTo>
                                <a:lnTo>
                                  <a:pt x="115805" y="165443"/>
                                </a:lnTo>
                                <a:lnTo>
                                  <a:pt x="159249" y="165443"/>
                                </a:lnTo>
                                <a:lnTo>
                                  <a:pt x="153200" y="169529"/>
                                </a:lnTo>
                                <a:lnTo>
                                  <a:pt x="147201" y="172534"/>
                                </a:lnTo>
                                <a:lnTo>
                                  <a:pt x="141081" y="174639"/>
                                </a:lnTo>
                                <a:lnTo>
                                  <a:pt x="141221" y="174639"/>
                                </a:lnTo>
                                <a:lnTo>
                                  <a:pt x="134334" y="176027"/>
                                </a:lnTo>
                                <a:lnTo>
                                  <a:pt x="127640" y="176472"/>
                                </a:lnTo>
                                <a:lnTo>
                                  <a:pt x="115805" y="176472"/>
                                </a:lnTo>
                                <a:lnTo>
                                  <a:pt x="115805" y="330886"/>
                                </a:lnTo>
                                <a:lnTo>
                                  <a:pt x="137864" y="330886"/>
                                </a:lnTo>
                                <a:lnTo>
                                  <a:pt x="151739" y="332561"/>
                                </a:lnTo>
                                <a:lnTo>
                                  <a:pt x="163110" y="336848"/>
                                </a:lnTo>
                                <a:lnTo>
                                  <a:pt x="171537" y="341916"/>
                                </a:lnTo>
                                <a:lnTo>
                                  <a:pt x="115805" y="341916"/>
                                </a:lnTo>
                                <a:lnTo>
                                  <a:pt x="115775" y="347579"/>
                                </a:lnTo>
                                <a:lnTo>
                                  <a:pt x="114053" y="356004"/>
                                </a:lnTo>
                                <a:lnTo>
                                  <a:pt x="112425" y="358416"/>
                                </a:lnTo>
                                <a:close/>
                              </a:path>
                              <a:path w="441325" h="386080">
                                <a:moveTo>
                                  <a:pt x="352932" y="386034"/>
                                </a:moveTo>
                                <a:lnTo>
                                  <a:pt x="253670" y="386034"/>
                                </a:lnTo>
                                <a:lnTo>
                                  <a:pt x="209906" y="379140"/>
                                </a:lnTo>
                                <a:lnTo>
                                  <a:pt x="182738" y="363975"/>
                                </a:lnTo>
                                <a:lnTo>
                                  <a:pt x="162085" y="348809"/>
                                </a:lnTo>
                                <a:lnTo>
                                  <a:pt x="137864" y="341916"/>
                                </a:lnTo>
                                <a:lnTo>
                                  <a:pt x="171537" y="341916"/>
                                </a:lnTo>
                                <a:lnTo>
                                  <a:pt x="173513" y="343119"/>
                                </a:lnTo>
                                <a:lnTo>
                                  <a:pt x="182791" y="350111"/>
                                </a:lnTo>
                                <a:lnTo>
                                  <a:pt x="195004" y="359151"/>
                                </a:lnTo>
                                <a:lnTo>
                                  <a:pt x="209499" y="367136"/>
                                </a:lnTo>
                                <a:lnTo>
                                  <a:pt x="228360" y="372832"/>
                                </a:lnTo>
                                <a:lnTo>
                                  <a:pt x="253670" y="375004"/>
                                </a:lnTo>
                                <a:lnTo>
                                  <a:pt x="377184" y="375004"/>
                                </a:lnTo>
                                <a:lnTo>
                                  <a:pt x="376300" y="376314"/>
                                </a:lnTo>
                                <a:lnTo>
                                  <a:pt x="365794" y="383407"/>
                                </a:lnTo>
                                <a:lnTo>
                                  <a:pt x="352932" y="3860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Graphic 169"/>
                        <wps:cNvSpPr/>
                        <wps:spPr>
                          <a:xfrm>
                            <a:off x="596888" y="5213986"/>
                            <a:ext cx="441325" cy="386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1325" h="386080">
                                <a:moveTo>
                                  <a:pt x="115805" y="347430"/>
                                </a:moveTo>
                                <a:lnTo>
                                  <a:pt x="115805" y="341916"/>
                                </a:lnTo>
                                <a:lnTo>
                                  <a:pt x="137864" y="341916"/>
                                </a:lnTo>
                                <a:lnTo>
                                  <a:pt x="162085" y="348809"/>
                                </a:lnTo>
                                <a:lnTo>
                                  <a:pt x="182738" y="363975"/>
                                </a:lnTo>
                                <a:lnTo>
                                  <a:pt x="209906" y="379140"/>
                                </a:lnTo>
                                <a:lnTo>
                                  <a:pt x="253670" y="386034"/>
                                </a:lnTo>
                                <a:lnTo>
                                  <a:pt x="352932" y="386034"/>
                                </a:lnTo>
                                <a:lnTo>
                                  <a:pt x="386019" y="352945"/>
                                </a:lnTo>
                                <a:lnTo>
                                  <a:pt x="386146" y="344750"/>
                                </a:lnTo>
                                <a:lnTo>
                                  <a:pt x="383003" y="336848"/>
                                </a:lnTo>
                                <a:lnTo>
                                  <a:pt x="377284" y="330980"/>
                                </a:lnTo>
                                <a:lnTo>
                                  <a:pt x="380505" y="330886"/>
                                </a:lnTo>
                                <a:lnTo>
                                  <a:pt x="393367" y="328260"/>
                                </a:lnTo>
                                <a:lnTo>
                                  <a:pt x="403873" y="321166"/>
                                </a:lnTo>
                                <a:lnTo>
                                  <a:pt x="410966" y="310661"/>
                                </a:lnTo>
                                <a:lnTo>
                                  <a:pt x="413592" y="297797"/>
                                </a:lnTo>
                                <a:lnTo>
                                  <a:pt x="413675" y="289167"/>
                                </a:lnTo>
                                <a:lnTo>
                                  <a:pt x="410322" y="280862"/>
                                </a:lnTo>
                                <a:lnTo>
                                  <a:pt x="404278" y="274702"/>
                                </a:lnTo>
                                <a:lnTo>
                                  <a:pt x="416237" y="269338"/>
                                </a:lnTo>
                                <a:lnTo>
                                  <a:pt x="424942" y="260203"/>
                                </a:lnTo>
                                <a:lnTo>
                                  <a:pt x="429586" y="248468"/>
                                </a:lnTo>
                                <a:lnTo>
                                  <a:pt x="429364" y="235398"/>
                                </a:lnTo>
                                <a:lnTo>
                                  <a:pt x="427935" y="228901"/>
                                </a:lnTo>
                                <a:lnTo>
                                  <a:pt x="424571" y="222990"/>
                                </a:lnTo>
                                <a:lnTo>
                                  <a:pt x="419719" y="218440"/>
                                </a:lnTo>
                                <a:lnTo>
                                  <a:pt x="428576" y="213512"/>
                                </a:lnTo>
                                <a:lnTo>
                                  <a:pt x="435376" y="206360"/>
                                </a:lnTo>
                                <a:lnTo>
                                  <a:pt x="439709" y="197493"/>
                                </a:lnTo>
                                <a:lnTo>
                                  <a:pt x="441165" y="187502"/>
                                </a:lnTo>
                                <a:lnTo>
                                  <a:pt x="438538" y="174639"/>
                                </a:lnTo>
                                <a:lnTo>
                                  <a:pt x="431445" y="164133"/>
                                </a:lnTo>
                                <a:lnTo>
                                  <a:pt x="420940" y="157040"/>
                                </a:lnTo>
                                <a:lnTo>
                                  <a:pt x="408077" y="154413"/>
                                </a:lnTo>
                                <a:lnTo>
                                  <a:pt x="303301" y="154413"/>
                                </a:lnTo>
                                <a:lnTo>
                                  <a:pt x="294439" y="154259"/>
                                </a:lnTo>
                                <a:lnTo>
                                  <a:pt x="287209" y="147272"/>
                                </a:lnTo>
                                <a:lnTo>
                                  <a:pt x="286757" y="138420"/>
                                </a:lnTo>
                                <a:lnTo>
                                  <a:pt x="289567" y="128414"/>
                                </a:lnTo>
                                <a:lnTo>
                                  <a:pt x="295215" y="110436"/>
                                </a:lnTo>
                                <a:lnTo>
                                  <a:pt x="300770" y="80210"/>
                                </a:lnTo>
                                <a:lnTo>
                                  <a:pt x="303301" y="33463"/>
                                </a:lnTo>
                                <a:lnTo>
                                  <a:pt x="301053" y="21243"/>
                                </a:lnTo>
                                <a:lnTo>
                                  <a:pt x="294741" y="10991"/>
                                </a:lnTo>
                                <a:lnTo>
                                  <a:pt x="285204" y="3644"/>
                                </a:lnTo>
                                <a:lnTo>
                                  <a:pt x="273285" y="137"/>
                                </a:lnTo>
                                <a:lnTo>
                                  <a:pt x="272254" y="44"/>
                                </a:lnTo>
                                <a:lnTo>
                                  <a:pt x="271228" y="0"/>
                                </a:lnTo>
                                <a:lnTo>
                                  <a:pt x="270213" y="0"/>
                                </a:lnTo>
                                <a:lnTo>
                                  <a:pt x="257333" y="2600"/>
                                </a:lnTo>
                                <a:lnTo>
                                  <a:pt x="246816" y="9690"/>
                                </a:lnTo>
                                <a:lnTo>
                                  <a:pt x="239726" y="20208"/>
                                </a:lnTo>
                                <a:lnTo>
                                  <a:pt x="237126" y="33088"/>
                                </a:lnTo>
                                <a:lnTo>
                                  <a:pt x="226653" y="79614"/>
                                </a:lnTo>
                                <a:lnTo>
                                  <a:pt x="201737" y="116615"/>
                                </a:lnTo>
                                <a:lnTo>
                                  <a:pt x="172127" y="143590"/>
                                </a:lnTo>
                                <a:lnTo>
                                  <a:pt x="134649" y="165448"/>
                                </a:lnTo>
                                <a:lnTo>
                                  <a:pt x="127640" y="165443"/>
                                </a:lnTo>
                                <a:lnTo>
                                  <a:pt x="115805" y="165443"/>
                                </a:lnTo>
                                <a:lnTo>
                                  <a:pt x="115805" y="159928"/>
                                </a:lnTo>
                                <a:lnTo>
                                  <a:pt x="114053" y="151354"/>
                                </a:lnTo>
                                <a:lnTo>
                                  <a:pt x="109324" y="144351"/>
                                </a:lnTo>
                                <a:lnTo>
                                  <a:pt x="102320" y="139621"/>
                                </a:lnTo>
                                <a:lnTo>
                                  <a:pt x="93747" y="137869"/>
                                </a:lnTo>
                                <a:lnTo>
                                  <a:pt x="0" y="137869"/>
                                </a:lnTo>
                                <a:lnTo>
                                  <a:pt x="0" y="369490"/>
                                </a:lnTo>
                                <a:lnTo>
                                  <a:pt x="93747" y="369490"/>
                                </a:lnTo>
                                <a:lnTo>
                                  <a:pt x="102320" y="367737"/>
                                </a:lnTo>
                                <a:lnTo>
                                  <a:pt x="109324" y="363008"/>
                                </a:lnTo>
                                <a:lnTo>
                                  <a:pt x="114053" y="356004"/>
                                </a:lnTo>
                                <a:lnTo>
                                  <a:pt x="115805" y="347430"/>
                                </a:lnTo>
                                <a:close/>
                              </a:path>
                              <a:path w="441325" h="386080">
                                <a:moveTo>
                                  <a:pt x="127640" y="176472"/>
                                </a:moveTo>
                                <a:lnTo>
                                  <a:pt x="180081" y="151372"/>
                                </a:lnTo>
                                <a:lnTo>
                                  <a:pt x="211383" y="122318"/>
                                </a:lnTo>
                                <a:lnTo>
                                  <a:pt x="237333" y="82759"/>
                                </a:lnTo>
                                <a:lnTo>
                                  <a:pt x="248155" y="33088"/>
                                </a:lnTo>
                                <a:lnTo>
                                  <a:pt x="249889" y="24502"/>
                                </a:lnTo>
                                <a:lnTo>
                                  <a:pt x="254616" y="17490"/>
                                </a:lnTo>
                                <a:lnTo>
                                  <a:pt x="261627" y="12763"/>
                                </a:lnTo>
                                <a:lnTo>
                                  <a:pt x="270213" y="11029"/>
                                </a:lnTo>
                                <a:lnTo>
                                  <a:pt x="278802" y="12747"/>
                                </a:lnTo>
                                <a:lnTo>
                                  <a:pt x="285822" y="17463"/>
                                </a:lnTo>
                                <a:lnTo>
                                  <a:pt x="290561" y="24466"/>
                                </a:lnTo>
                                <a:lnTo>
                                  <a:pt x="292310" y="33050"/>
                                </a:lnTo>
                                <a:lnTo>
                                  <a:pt x="292310" y="33507"/>
                                </a:lnTo>
                                <a:lnTo>
                                  <a:pt x="292299" y="33965"/>
                                </a:lnTo>
                                <a:lnTo>
                                  <a:pt x="292272" y="34423"/>
                                </a:lnTo>
                                <a:lnTo>
                                  <a:pt x="290804" y="69442"/>
                                </a:lnTo>
                                <a:lnTo>
                                  <a:pt x="287372" y="94972"/>
                                </a:lnTo>
                                <a:lnTo>
                                  <a:pt x="283116" y="112801"/>
                                </a:lnTo>
                                <a:lnTo>
                                  <a:pt x="279180" y="124716"/>
                                </a:lnTo>
                                <a:lnTo>
                                  <a:pt x="277410" y="128891"/>
                                </a:lnTo>
                                <a:lnTo>
                                  <a:pt x="276246" y="133303"/>
                                </a:lnTo>
                                <a:lnTo>
                                  <a:pt x="275728" y="137808"/>
                                </a:lnTo>
                                <a:lnTo>
                                  <a:pt x="275706" y="138200"/>
                                </a:lnTo>
                                <a:lnTo>
                                  <a:pt x="275706" y="138597"/>
                                </a:lnTo>
                                <a:lnTo>
                                  <a:pt x="303301" y="165443"/>
                                </a:lnTo>
                                <a:lnTo>
                                  <a:pt x="408044" y="165443"/>
                                </a:lnTo>
                                <a:lnTo>
                                  <a:pt x="416644" y="167226"/>
                                </a:lnTo>
                                <a:lnTo>
                                  <a:pt x="423660" y="171989"/>
                                </a:lnTo>
                                <a:lnTo>
                                  <a:pt x="428392" y="179027"/>
                                </a:lnTo>
                                <a:lnTo>
                                  <a:pt x="430136" y="187634"/>
                                </a:lnTo>
                                <a:lnTo>
                                  <a:pt x="430246" y="196756"/>
                                </a:lnTo>
                                <a:lnTo>
                                  <a:pt x="424549" y="204934"/>
                                </a:lnTo>
                                <a:lnTo>
                                  <a:pt x="415958" y="207995"/>
                                </a:lnTo>
                                <a:lnTo>
                                  <a:pt x="410223" y="210041"/>
                                </a:lnTo>
                                <a:lnTo>
                                  <a:pt x="407228" y="216350"/>
                                </a:lnTo>
                                <a:lnTo>
                                  <a:pt x="409274" y="222085"/>
                                </a:lnTo>
                                <a:lnTo>
                                  <a:pt x="409864" y="223751"/>
                                </a:lnTo>
                                <a:lnTo>
                                  <a:pt x="410851" y="225251"/>
                                </a:lnTo>
                                <a:lnTo>
                                  <a:pt x="412142" y="226453"/>
                                </a:lnTo>
                                <a:lnTo>
                                  <a:pt x="417039" y="231014"/>
                                </a:lnTo>
                                <a:lnTo>
                                  <a:pt x="419597" y="237543"/>
                                </a:lnTo>
                                <a:lnTo>
                                  <a:pt x="395488" y="265580"/>
                                </a:lnTo>
                                <a:lnTo>
                                  <a:pt x="392013" y="271635"/>
                                </a:lnTo>
                                <a:lnTo>
                                  <a:pt x="393602" y="277514"/>
                                </a:lnTo>
                                <a:lnTo>
                                  <a:pt x="394103" y="279351"/>
                                </a:lnTo>
                                <a:lnTo>
                                  <a:pt x="395069" y="281033"/>
                                </a:lnTo>
                                <a:lnTo>
                                  <a:pt x="396403" y="282384"/>
                                </a:lnTo>
                                <a:lnTo>
                                  <a:pt x="400412" y="286492"/>
                                </a:lnTo>
                                <a:lnTo>
                                  <a:pt x="402629" y="292023"/>
                                </a:lnTo>
                                <a:lnTo>
                                  <a:pt x="402563" y="297764"/>
                                </a:lnTo>
                                <a:lnTo>
                                  <a:pt x="400801" y="306335"/>
                                </a:lnTo>
                                <a:lnTo>
                                  <a:pt x="396071" y="313339"/>
                                </a:lnTo>
                                <a:lnTo>
                                  <a:pt x="389072" y="318080"/>
                                </a:lnTo>
                                <a:lnTo>
                                  <a:pt x="380505" y="319857"/>
                                </a:lnTo>
                                <a:lnTo>
                                  <a:pt x="377196" y="319857"/>
                                </a:lnTo>
                                <a:lnTo>
                                  <a:pt x="371102" y="319862"/>
                                </a:lnTo>
                                <a:lnTo>
                                  <a:pt x="366172" y="324803"/>
                                </a:lnTo>
                                <a:lnTo>
                                  <a:pt x="366172" y="330892"/>
                                </a:lnTo>
                                <a:lnTo>
                                  <a:pt x="366178" y="333776"/>
                                </a:lnTo>
                                <a:lnTo>
                                  <a:pt x="367308" y="336544"/>
                                </a:lnTo>
                                <a:lnTo>
                                  <a:pt x="369327" y="338607"/>
                                </a:lnTo>
                                <a:lnTo>
                                  <a:pt x="373049" y="342429"/>
                                </a:lnTo>
                                <a:lnTo>
                                  <a:pt x="375089" y="347579"/>
                                </a:lnTo>
                                <a:lnTo>
                                  <a:pt x="374990" y="352912"/>
                                </a:lnTo>
                                <a:lnTo>
                                  <a:pt x="373228" y="361482"/>
                                </a:lnTo>
                                <a:lnTo>
                                  <a:pt x="368498" y="368487"/>
                                </a:lnTo>
                                <a:lnTo>
                                  <a:pt x="361500" y="373228"/>
                                </a:lnTo>
                                <a:lnTo>
                                  <a:pt x="352932" y="375004"/>
                                </a:lnTo>
                                <a:lnTo>
                                  <a:pt x="253670" y="375004"/>
                                </a:lnTo>
                                <a:lnTo>
                                  <a:pt x="209499" y="367136"/>
                                </a:lnTo>
                                <a:lnTo>
                                  <a:pt x="173513" y="343119"/>
                                </a:lnTo>
                                <a:lnTo>
                                  <a:pt x="163392" y="336954"/>
                                </a:lnTo>
                                <a:lnTo>
                                  <a:pt x="151739" y="332561"/>
                                </a:lnTo>
                                <a:lnTo>
                                  <a:pt x="137864" y="330886"/>
                                </a:lnTo>
                                <a:lnTo>
                                  <a:pt x="115805" y="330886"/>
                                </a:lnTo>
                                <a:lnTo>
                                  <a:pt x="115805" y="176472"/>
                                </a:lnTo>
                                <a:lnTo>
                                  <a:pt x="127640" y="176472"/>
                                </a:lnTo>
                                <a:close/>
                              </a:path>
                            </a:pathLst>
                          </a:custGeom>
                          <a:ln w="1654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645" y="5354613"/>
                            <a:ext cx="110291" cy="2261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467959" id="Group 154" o:spid="_x0000_s1026" style="position:absolute;margin-left:-.4pt;margin-top:-.45pt;width:960.85pt;height:540.45pt;z-index:-16552448;mso-wrap-distance-left:0;mso-wrap-distance-right:0;mso-position-horizontal-relative:page;mso-position-vertical-relative:page" coordsize="122027,686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">
                <v:shape id="Graphic 155" o:spid="_x0000_s1027" style="position:absolute;left:53;top:10124;width:121920;height:58515;visibility:visible;mso-wrap-style:square;v-text-anchor:top" coordsize="12192000,5851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" path="m,5851194r12192000,l12192000,,,,,5851194xe" fillcolor="#fafcff" stroked="f">
                  <v:path arrowok="t"/>
                </v:shape>
                <v:shape id="Graphic 156" o:spid="_x0000_s1028" style="position:absolute;left:53;top:56;width:121920;height:10071;visibility:visible;mso-wrap-style:square;v-text-anchor:top" coordsize="12192000,1007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" path="m12192000,l,,,1006805r12192000,l12192000,xe" fillcolor="#003b69" stroked="f">
                  <v:path arrowok="t"/>
                </v:shape>
                <v:shape id="Graphic 157" o:spid="_x0000_s1029" style="position:absolute;left:53;top:53;width:121920;height:10072;visibility:visible;mso-wrap-style:square;v-text-anchor:top" coordsize="12192000,1007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" path="m,l12192000,r,1007046l,1007046,,xe" filled="f" strokecolor="#001328" strokeweight=".85pt">
                  <v:path arrowok="t"/>
                </v:shape>
                <v:shape id="Graphic 158" o:spid="_x0000_s1030" style="position:absolute;left:3403;top:15863;width:7798;height:7817;visibility:visible;mso-wrap-style:square;v-text-anchor:top" coordsize="779780,781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" path="m389623,l340751,3043r-47061,8886l248805,26292,206462,45765,167026,69982,130861,98579,98334,131187,69809,167442,45651,206977,26226,249427,11899,294425,3035,341605,,390601r3035,48996l11899,486777r14327,44997l45651,574224r24158,39535l98334,650014r32527,32609l167026,711219r39436,24218l248805,754910r44885,14363l340751,778159r48872,3043l438497,778159r47063,-8886l530446,754910r42343,-19473l612226,711219r36163,-28596l680916,650014r28524,-36255l733597,574224r19424,-42450l767347,486777r8863,-47180l779246,390601r-3036,-48996l767347,294425,753021,249427,733597,206977,709440,167442,680916,131187,648389,98579,612226,69982,572789,45765,530446,26292,485560,11929,438497,3043,389623,xe" fillcolor="#f79327" stroked="f">
                  <v:path arrowok="t"/>
                </v:shape>
                <v:shape id="Graphic 159" o:spid="_x0000_s1031" style="position:absolute;left:5779;top:17535;width:2997;height:4375;visibility:visible;mso-wrap-style:square;v-text-anchor:top" coordsize="299720,437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" path="m299478,369900l149745,257327,,369900r,67018l149745,324332,299478,436918r,-67018xem299478,241249l149745,128663,,241249r,67005l149745,195668,299478,308254r,-67005xem299478,112585l149745,,,112585r,67005l149745,67005,299478,179590r,-67005xe" stroked="f">
                  <v:path arrowok="t"/>
                </v:shape>
                <v:shape id="Image 160" o:spid="_x0000_s1032" type="#_x0000_t75" style="position:absolute;left:3663;top:27315;width:7793;height:7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">
                  <v:imagedata r:id="rId55" o:title=""/>
                </v:shape>
                <v:shape id="Graphic 161" o:spid="_x0000_s1033" style="position:absolute;left:3534;top:38415;width:7798;height:7817;visibility:visible;mso-wrap-style:square;v-text-anchor:top" coordsize="779780,781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" path="m389623,l340751,3043r-47061,8886l248805,26292,206462,45765,167026,69982,130861,98579,98334,131187,69809,167442,45651,206977,26226,249427,11899,294425,3035,341605,,390601r3035,48996l11899,486777r14327,44997l45651,574224r24158,39535l98334,650014r32527,32609l167026,711219r39436,24218l248805,754910r44885,14363l340751,778159r48872,3043l438497,778159r47063,-8886l530446,754910r42343,-19473l612226,711219r36163,-28596l680916,650014r28524,-36255l733597,574224r19424,-42450l767347,486777r8863,-47180l779246,390601r-3036,-48996l767347,294425,753021,249427,733597,206977,709440,167442,680916,131187,648389,98579,612226,69982,572789,45765,530446,26292,485560,11929,438497,3043,389623,xe" fillcolor="#f79327" stroked="f">
                  <v:path arrowok="t"/>
                </v:shape>
                <v:shape id="Graphic 162" o:spid="_x0000_s1034" style="position:absolute;left:6158;top:40188;width:2241;height:3150;visibility:visible;mso-wrap-style:square;v-text-anchor:top" coordsize="224154,314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" path="m106982,314677r3249,-53756l136183,218015r42208,-28896l195197,170547r11758,-22133l212989,123686,209579,83495,191681,48935,162162,23626,123890,11184r-21476,-239l81605,15220,44767,36428,19862,70661r-8833,41437l,112098,7546,71272,28510,36933,60159,12152,99758,r44440,3888l182374,23865r27918,32870l223957,99304r-1302,34769l211131,166070r-20569,27058l143625,226171r-13990,17333l120823,263976r-2972,22511l118011,314522r-11029,155xe" stroked="f">
                  <v:path arrowok="t"/>
                </v:shape>
                <v:shape id="Graphic 163" o:spid="_x0000_s1035" style="position:absolute;left:6158;top:40188;width:2241;height:3150;visibility:visible;mso-wrap-style:square;v-text-anchor:top" coordsize="224154,314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" path="m223957,99304l210292,56735,182374,23865,144198,3888,99758,,60159,12152,28510,36933,7546,71272,,112098r11029,l13293,90801,19862,70661,44767,36428,81605,15220r20809,-4275l123890,11184r38272,12442l191681,48935r17898,34560l212989,123686r-6034,24728l195197,170547r-16806,18572l157214,203165r-21031,14850l120270,237683r-10039,23238l106822,286481r160,28196l118011,314522r-160,-28035l120823,263976r8812,-20472l143625,226171r18503,-13093l190562,193128r20569,-27058l222655,134073r1302,-34769xe" filled="f" strokecolor="white" strokeweight=".45992mm">
                  <v:path arrowok="t"/>
                </v:shape>
                <v:shape id="Graphic 164" o:spid="_x0000_s1036" style="position:absolute;left:7117;top:43775;width:330;height:330;visibility:visible;mso-wrap-style:square;v-text-anchor:top" coordsize="33020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" path="m20525,32486r-4395,-100l11861,32513,7742,30822,4786,27737,1731,24663,71,20466,193,16126,,11825,1632,7646,7720,1619,11861,r4269,143l20525,22r4257,1642l31107,7646r1710,4168l32640,16121r105,4340l31008,24646r-3143,2985l24771,30766r-4246,1720xe" stroked="f">
                  <v:path arrowok="t"/>
                </v:shape>
                <v:shape id="Graphic 165" o:spid="_x0000_s1037" style="position:absolute;left:7117;top:43775;width:330;height:330;visibility:visible;mso-wrap-style:square;v-text-anchor:top" coordsize="33020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" path="m16130,143l,11825r193,4301l71,20466r1660,4197l4786,27737r2956,3085l11861,32513r4269,-127l20525,32486r4246,-1720l27865,27631r3143,-2985l32745,20461r-105,-4340l32817,11814,31107,7646,27964,4704,24782,1664,20525,22,16130,143xe" filled="f" strokecolor="white" strokeweight=".46011mm">
                  <v:path arrowok="t"/>
                </v:shape>
                <v:shape id="Graphic 166" o:spid="_x0000_s1038" style="position:absolute;left:115242;top:63154;width:6731;height:5486;visibility:visible;mso-wrap-style:square;v-text-anchor:top" coordsize="673100,54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" path="m673100,l,,,548182r673100,l673100,xe" fillcolor="#001d31" stroked="f">
                  <v:path arrowok="t"/>
                </v:shape>
                <v:shape id="Graphic 167" o:spid="_x0000_s1039" style="position:absolute;left:4228;top:50178;width:7798;height:7817;visibility:visible;mso-wrap-style:square;v-text-anchor:top" coordsize="779780,781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" path="m389623,l340751,3043r-47061,8886l248805,26292,206462,45765,167026,69982,130861,98579,98334,131187,69809,167442,45651,206977,26226,249427,11899,294425,3035,341605,,390601r3035,48996l11899,486777r14327,44997l45651,574224r24158,39535l98334,650014r32527,32609l167026,711219r39436,24218l248805,754910r44885,14363l340751,778159r48872,3043l438497,778159r47063,-8886l530446,754910r42343,-19473l612226,711219r36163,-28596l680916,650014r28524,-36255l733597,574224r19424,-42450l767347,486777r8863,-47180l779246,390601r-3036,-48996l767347,294425,753021,249427,733597,206977,709440,167442,680916,131187,648389,98579,612226,69982,572789,45765,530446,26292,485560,11929,438497,3043,389623,xe" fillcolor="#f79327" stroked="f">
                  <v:path arrowok="t"/>
                </v:shape>
                <v:shape id="Graphic 168" o:spid="_x0000_s1040" style="position:absolute;left:5968;top:52139;width:4414;height:3861;visibility:visible;mso-wrap-style:square;v-text-anchor:top" coordsize="441325,386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" path="m159249,165443r-24580,l141531,163584r6208,-3656l201737,116615,226653,79614,237041,33463r2685,-13255l246816,9690,257333,2600,270213,r2603,l285204,3644r9537,7347l270401,10991r-8698,1756l254657,17463r-4744,7003l248163,33050,237333,82759r-25950,39559l180100,151354r-20851,14089xem377184,375004r-24252,l361500,373228r6998,-4741l373228,361482r1644,-7996l374990,352912r40,-5482l373049,342429r-5741,-5885l366178,333776r-6,-8973l371108,319857r9397,l389072,318080r6999,-4741l400801,306335r1762,-8571l402629,292023r-2217,-5531l395069,281033r-966,-1682l392013,271635r3475,-6055l401366,263986r6647,-2612l413415,256953r3812,-5847l419107,244216r490,-6673l417039,231014r-6188,-5763l409864,223751r-2636,-7401l410223,210041r14326,-5107l430246,196756,408044,165443r-104743,l292901,163287r-8596,-5641l278314,149290r-2586,-10302l275728,137808r518,-4505l277410,128891r1770,-4175l283116,112801r4256,-17829l290804,69442r1468,-35019l292310,33050r-1749,-8584l285822,17463r-7020,-4716l270024,10991r24717,l301053,21243r2172,11807l303249,34423r-2447,45191l300770,80210r-5555,30226l289567,128414r-2810,10006l287209,147272r7230,6987l303301,154413r104776,l420940,157040r10505,7093l438538,174639r2627,12863l439817,196756r-108,737l435376,206360r-6800,7152l419719,218440r4852,4550l427935,228901r1429,6497l429400,237543r114,6673l429586,248468r-4644,11735l416237,269338r-11959,5364l410322,280862r3353,8305l413592,297764r-2626,12897l403873,321166r-10506,7094l380505,330886r-3312,l383003,336848r3143,7902l386020,352912r-2627,12896l377184,375004xem93747,369490l,369490,,137808r93450,l102320,139621r7004,4730l112395,148898r-101366,l11029,358416r101396,l109324,363008r-7004,4729l93747,369490xem112425,358416r-12590,l104749,353486r-22,-199630l99769,148898r12626,l114053,151354r1752,8574l115805,165443r43444,l153200,169529r-5999,3005l141081,174639r140,l134334,176027r-6694,445l115805,176472r,154414l137864,330886r13875,1675l163110,336848r8427,5068l115805,341916r-30,5663l114053,356004r-1628,2412xem352932,386034r-99262,l209906,379140,182738,363975,162085,348809r-24221,-6893l171537,341916r1976,1203l182791,350111r12213,9040l209499,367136r18861,5696l253670,375004r123514,l376300,376314r-10506,7093l352932,386034xe" stroked="f">
                  <v:path arrowok="t"/>
                </v:shape>
                <v:shape id="Graphic 169" o:spid="_x0000_s1041" style="position:absolute;left:5968;top:52139;width:4414;height:3861;visibility:visible;mso-wrap-style:square;v-text-anchor:top" coordsize="441325,386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" path="m115805,347430r,-5514l137864,341916r24221,6893l182738,363975r27168,15165l253670,386034r99262,l386019,352945r127,-8195l383003,336848r-5719,-5868l380505,330886r12862,-2626l403873,321166r7093,-10505l413592,297797r83,-8630l410322,280862r-6044,-6160l416237,269338r8705,-9135l429586,248468r-222,-13070l427935,228901r-3364,-5911l419719,218440r8857,-4928l435376,206360r4333,-8867l441165,187502r-2627,-12863l431445,164133r-10505,-7093l408077,154413r-104776,l294439,154259r-7230,-6987l286757,138420r2810,-10006l295215,110436r5555,-30226l303301,33463,301053,21243,294741,10991,285204,3644,273285,137,272254,44,271228,r-1015,l257333,2600,246816,9690r-7090,10518l237126,33088,226653,79614r-24916,37001l172127,143590r-37478,21858l127640,165443r-11835,l115805,159928r-1752,-8574l109324,144351r-7004,-4730l93747,137869,,137869,,369490r93747,l102320,367737r7004,-4729l114053,356004r1752,-8574xem127640,176472r52441,-25100l211383,122318,237333,82759,248155,33088r1734,-8586l254616,17490r7011,-4727l270213,11029r8589,1718l285822,17463r4739,7003l292310,33050r,457l292299,33965r-27,458l290804,69442r-3432,25530l283116,112801r-3936,11915l277410,128891r-1164,4412l275728,137808r-22,392l275706,138597r27595,26846l408044,165443r8600,1783l423660,171989r4732,7038l430136,187634r110,9122l424549,204934r-8591,3061l410223,210041r-2995,6309l409274,222085r590,1666l410851,225251r1291,1202l417039,231014r2558,6529l395488,265580r-3475,6055l393602,277514r501,1837l395069,281033r1334,1351l400412,286492r2217,5531l402563,297764r-1762,8571l396071,313339r-6999,4741l380505,319857r-3309,l371102,319862r-4930,4941l366172,330892r6,2884l367308,336544r2019,2063l373049,342429r2040,5150l374990,352912r-1762,8570l368498,368487r-6998,4741l352932,375004r-99262,l209499,367136,173513,343119r-10121,-6165l151739,332561r-13875,-1675l115805,330886r,-154414l127640,176472xe" filled="f" strokecolor="white" strokeweight=".45956mm">
                  <v:path arrowok="t"/>
                </v:shape>
                <v:shape id="Image 170" o:spid="_x0000_s1042" type="#_x0000_t75" style="position:absolute;left:5996;top:53546;width:1103;height:22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">
                  <v:imagedata r:id="rId5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3216" behindDoc="0" locked="0" layoutInCell="1" allowOverlap="1" wp14:anchorId="2D03FA49" wp14:editId="0CA5959E">
                <wp:simplePos x="0" y="0"/>
                <wp:positionH relativeFrom="page">
                  <wp:posOffset>7157263</wp:posOffset>
                </wp:positionH>
                <wp:positionV relativeFrom="paragraph">
                  <wp:posOffset>1203794</wp:posOffset>
                </wp:positionV>
                <wp:extent cx="4723765" cy="5044440"/>
                <wp:effectExtent l="0" t="0" r="0" b="0"/>
                <wp:wrapNone/>
                <wp:docPr id="171" name="Textbox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23765" cy="5044440"/>
                        </a:xfrm>
                        <a:prstGeom prst="rect">
                          <a:avLst/>
                        </a:prstGeom>
                        <a:solidFill>
                          <a:srgbClr val="FCEAD3"/>
                        </a:solidFill>
                      </wps:spPr>
                      <wps:txbx>
                        <w:txbxContent>
                          <w:p w14:paraId="37ACC5E3" w14:textId="77777777" w:rsidR="003016A7" w:rsidRDefault="00000000">
                            <w:pPr>
                              <w:pStyle w:val="BodyText"/>
                              <w:spacing w:before="59" w:line="204" w:lineRule="auto"/>
                              <w:ind w:left="170"/>
                              <w:rPr>
                                <w:rFonts w:ascii="Arial Black"/>
                                <w:color w:val="000000"/>
                              </w:rPr>
                            </w:pPr>
                            <w:r>
                              <w:rPr>
                                <w:rFonts w:ascii="Arial Black"/>
                                <w:color w:val="001D31"/>
                                <w:w w:val="90"/>
                              </w:rPr>
                              <w:t xml:space="preserve">Optional industry </w:t>
                            </w:r>
                            <w:r>
                              <w:rPr>
                                <w:rFonts w:ascii="Arial Black"/>
                                <w:color w:val="001D31"/>
                                <w:spacing w:val="-6"/>
                              </w:rPr>
                              <w:t>questionnaire</w:t>
                            </w:r>
                          </w:p>
                          <w:p w14:paraId="7A305527" w14:textId="77777777" w:rsidR="003016A7" w:rsidRDefault="00000000">
                            <w:pPr>
                              <w:numPr>
                                <w:ilvl w:val="0"/>
                                <w:numId w:val="17"/>
                              </w:numPr>
                              <w:tabs>
                                <w:tab w:val="left" w:pos="709"/>
                              </w:tabs>
                              <w:spacing w:before="175"/>
                              <w:ind w:hanging="539"/>
                              <w:rPr>
                                <w:color w:val="000000"/>
                                <w:sz w:val="40"/>
                              </w:rPr>
                            </w:pPr>
                            <w:r>
                              <w:rPr>
                                <w:rFonts w:ascii="Arial Black"/>
                                <w:color w:val="001D31"/>
                                <w:spacing w:val="-12"/>
                                <w:sz w:val="40"/>
                              </w:rPr>
                              <w:t>76</w:t>
                            </w:r>
                            <w:r>
                              <w:rPr>
                                <w:rFonts w:ascii="Arial Black"/>
                                <w:color w:val="001D31"/>
                                <w:spacing w:val="-26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12"/>
                                <w:sz w:val="40"/>
                              </w:rPr>
                              <w:t>organisations</w:t>
                            </w:r>
                            <w:r>
                              <w:rPr>
                                <w:color w:val="001D31"/>
                                <w:spacing w:val="-18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12"/>
                                <w:sz w:val="40"/>
                              </w:rPr>
                              <w:t>responded</w:t>
                            </w:r>
                          </w:p>
                          <w:p w14:paraId="2B3FA225" w14:textId="77777777" w:rsidR="003016A7" w:rsidRDefault="00000000">
                            <w:pPr>
                              <w:spacing w:before="156"/>
                              <w:ind w:left="169"/>
                              <w:rPr>
                                <w:rFonts w:ascii="Arial Black"/>
                                <w:color w:val="000000"/>
                                <w:sz w:val="40"/>
                              </w:rPr>
                            </w:pPr>
                            <w:r>
                              <w:rPr>
                                <w:rFonts w:ascii="Arial Black"/>
                                <w:color w:val="001D31"/>
                                <w:w w:val="85"/>
                                <w:sz w:val="40"/>
                              </w:rPr>
                              <w:t>Key</w:t>
                            </w:r>
                            <w:r>
                              <w:rPr>
                                <w:rFonts w:ascii="Arial Black"/>
                                <w:color w:val="001D31"/>
                                <w:spacing w:val="-4"/>
                                <w:w w:val="8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001D31"/>
                                <w:spacing w:val="-2"/>
                                <w:sz w:val="40"/>
                              </w:rPr>
                              <w:t>insights</w:t>
                            </w:r>
                          </w:p>
                          <w:p w14:paraId="433C2B5A" w14:textId="77777777" w:rsidR="003016A7" w:rsidRDefault="00000000">
                            <w:pPr>
                              <w:numPr>
                                <w:ilvl w:val="0"/>
                                <w:numId w:val="17"/>
                              </w:numPr>
                              <w:tabs>
                                <w:tab w:val="left" w:pos="709"/>
                              </w:tabs>
                              <w:spacing w:before="209" w:line="244" w:lineRule="auto"/>
                              <w:ind w:right="570"/>
                              <w:rPr>
                                <w:color w:val="000000"/>
                                <w:sz w:val="40"/>
                              </w:rPr>
                            </w:pPr>
                            <w:r>
                              <w:rPr>
                                <w:color w:val="001D31"/>
                                <w:sz w:val="40"/>
                              </w:rPr>
                              <w:t xml:space="preserve">Agreement proposed approach </w:t>
                            </w:r>
                            <w:r>
                              <w:rPr>
                                <w:color w:val="001D31"/>
                                <w:spacing w:val="-4"/>
                                <w:sz w:val="40"/>
                              </w:rPr>
                              <w:t>will</w:t>
                            </w:r>
                            <w:r>
                              <w:rPr>
                                <w:color w:val="001D31"/>
                                <w:spacing w:val="-28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4"/>
                                <w:sz w:val="40"/>
                              </w:rPr>
                              <w:t>help</w:t>
                            </w:r>
                            <w:r>
                              <w:rPr>
                                <w:color w:val="001D31"/>
                                <w:spacing w:val="-26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4"/>
                                <w:sz w:val="40"/>
                              </w:rPr>
                              <w:t>accelerate</w:t>
                            </w:r>
                            <w:r>
                              <w:rPr>
                                <w:color w:val="001D31"/>
                                <w:spacing w:val="-28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4"/>
                                <w:sz w:val="40"/>
                              </w:rPr>
                              <w:t xml:space="preserve">procurement </w:t>
                            </w:r>
                            <w:r>
                              <w:rPr>
                                <w:color w:val="001D31"/>
                                <w:sz w:val="40"/>
                              </w:rPr>
                              <w:t>timelines</w:t>
                            </w:r>
                            <w:r>
                              <w:rPr>
                                <w:color w:val="001D31"/>
                                <w:spacing w:val="-3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40"/>
                              </w:rPr>
                              <w:t>and</w:t>
                            </w:r>
                            <w:r>
                              <w:rPr>
                                <w:color w:val="001D31"/>
                                <w:spacing w:val="-2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40"/>
                              </w:rPr>
                              <w:t>reduce</w:t>
                            </w:r>
                            <w:r>
                              <w:rPr>
                                <w:color w:val="001D31"/>
                                <w:spacing w:val="-3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40"/>
                              </w:rPr>
                              <w:t xml:space="preserve">tendering </w:t>
                            </w:r>
                            <w:r>
                              <w:rPr>
                                <w:color w:val="001D31"/>
                                <w:spacing w:val="-2"/>
                                <w:sz w:val="40"/>
                              </w:rPr>
                              <w:t>costs</w:t>
                            </w:r>
                          </w:p>
                          <w:p w14:paraId="7657E13A" w14:textId="77777777" w:rsidR="003016A7" w:rsidRDefault="00000000">
                            <w:pPr>
                              <w:numPr>
                                <w:ilvl w:val="0"/>
                                <w:numId w:val="17"/>
                              </w:numPr>
                              <w:tabs>
                                <w:tab w:val="left" w:pos="709"/>
                              </w:tabs>
                              <w:spacing w:before="239" w:line="244" w:lineRule="auto"/>
                              <w:ind w:right="1537"/>
                              <w:rPr>
                                <w:color w:val="000000"/>
                                <w:sz w:val="40"/>
                              </w:rPr>
                            </w:pPr>
                            <w:r>
                              <w:rPr>
                                <w:color w:val="001D31"/>
                                <w:sz w:val="40"/>
                              </w:rPr>
                              <w:t>Readiness</w:t>
                            </w:r>
                            <w:r>
                              <w:rPr>
                                <w:color w:val="001D31"/>
                                <w:spacing w:val="-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40"/>
                              </w:rPr>
                              <w:t>to contribute</w:t>
                            </w:r>
                            <w:r>
                              <w:rPr>
                                <w:color w:val="001D31"/>
                                <w:spacing w:val="-4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40"/>
                              </w:rPr>
                              <w:t xml:space="preserve">– </w:t>
                            </w:r>
                            <w:r>
                              <w:rPr>
                                <w:color w:val="001D31"/>
                                <w:spacing w:val="-4"/>
                                <w:sz w:val="40"/>
                              </w:rPr>
                              <w:t>capability</w:t>
                            </w:r>
                            <w:r>
                              <w:rPr>
                                <w:color w:val="001D31"/>
                                <w:spacing w:val="-28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4"/>
                                <w:sz w:val="40"/>
                              </w:rPr>
                              <w:t>and</w:t>
                            </w:r>
                            <w:r>
                              <w:rPr>
                                <w:color w:val="001D31"/>
                                <w:spacing w:val="-28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4"/>
                                <w:sz w:val="40"/>
                              </w:rPr>
                              <w:t>interest</w:t>
                            </w:r>
                            <w:r>
                              <w:rPr>
                                <w:color w:val="001D31"/>
                                <w:spacing w:val="-27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4"/>
                                <w:sz w:val="40"/>
                              </w:rPr>
                              <w:t xml:space="preserve">from </w:t>
                            </w:r>
                            <w:r>
                              <w:rPr>
                                <w:color w:val="001D31"/>
                                <w:sz w:val="40"/>
                              </w:rPr>
                              <w:t>across the market</w:t>
                            </w:r>
                          </w:p>
                          <w:p w14:paraId="24685D7E" w14:textId="77777777" w:rsidR="003016A7" w:rsidRDefault="00000000">
                            <w:pPr>
                              <w:numPr>
                                <w:ilvl w:val="0"/>
                                <w:numId w:val="17"/>
                              </w:numPr>
                              <w:tabs>
                                <w:tab w:val="left" w:pos="709"/>
                              </w:tabs>
                              <w:spacing w:before="238" w:line="244" w:lineRule="auto"/>
                              <w:ind w:right="376"/>
                              <w:rPr>
                                <w:color w:val="000000"/>
                                <w:sz w:val="40"/>
                              </w:rPr>
                            </w:pPr>
                            <w:r>
                              <w:rPr>
                                <w:color w:val="001D31"/>
                                <w:spacing w:val="-2"/>
                                <w:sz w:val="40"/>
                              </w:rPr>
                              <w:t>Industry</w:t>
                            </w:r>
                            <w:r>
                              <w:rPr>
                                <w:color w:val="001D31"/>
                                <w:spacing w:val="-3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2"/>
                                <w:sz w:val="40"/>
                              </w:rPr>
                              <w:t>wants</w:t>
                            </w:r>
                            <w:r>
                              <w:rPr>
                                <w:color w:val="001D31"/>
                                <w:spacing w:val="-3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2"/>
                                <w:sz w:val="40"/>
                              </w:rPr>
                              <w:t>more</w:t>
                            </w:r>
                            <w:r>
                              <w:rPr>
                                <w:color w:val="001D31"/>
                                <w:spacing w:val="-29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2"/>
                                <w:sz w:val="40"/>
                              </w:rPr>
                              <w:t>detail</w:t>
                            </w:r>
                            <w:r>
                              <w:rPr>
                                <w:color w:val="001D31"/>
                                <w:spacing w:val="-3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2"/>
                                <w:sz w:val="40"/>
                              </w:rPr>
                              <w:t>as</w:t>
                            </w:r>
                            <w:r>
                              <w:rPr>
                                <w:color w:val="001D31"/>
                                <w:spacing w:val="-3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2"/>
                                <w:sz w:val="40"/>
                              </w:rPr>
                              <w:t>it</w:t>
                            </w:r>
                            <w:r>
                              <w:rPr>
                                <w:color w:val="001D31"/>
                                <w:spacing w:val="-29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2"/>
                                <w:sz w:val="40"/>
                              </w:rPr>
                              <w:t>is available.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03FA49" id="Textbox 171" o:spid="_x0000_s1077" type="#_x0000_t202" style="position:absolute;left:0;text-align:left;margin-left:563.55pt;margin-top:94.8pt;width:371.95pt;height:397.2pt;z-index:15753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" fillcolor="#fcead3" stroked="f">
                <v:textbox inset="0,0,0,0">
                  <w:txbxContent>
                    <w:p w14:paraId="37ACC5E3" w14:textId="77777777" w:rsidR="003016A7" w:rsidRDefault="00000000">
                      <w:pPr>
                        <w:pStyle w:val="BodyText"/>
                        <w:spacing w:before="59" w:line="204" w:lineRule="auto"/>
                        <w:ind w:left="170"/>
                        <w:rPr>
                          <w:rFonts w:ascii="Arial Black"/>
                          <w:color w:val="000000"/>
                        </w:rPr>
                      </w:pPr>
                      <w:r>
                        <w:rPr>
                          <w:rFonts w:ascii="Arial Black"/>
                          <w:color w:val="001D31"/>
                          <w:w w:val="90"/>
                        </w:rPr>
                        <w:t xml:space="preserve">Optional industry </w:t>
                      </w:r>
                      <w:r>
                        <w:rPr>
                          <w:rFonts w:ascii="Arial Black"/>
                          <w:color w:val="001D31"/>
                          <w:spacing w:val="-6"/>
                        </w:rPr>
                        <w:t>questionnaire</w:t>
                      </w:r>
                    </w:p>
                    <w:p w14:paraId="7A305527" w14:textId="77777777" w:rsidR="003016A7" w:rsidRDefault="00000000">
                      <w:pPr>
                        <w:numPr>
                          <w:ilvl w:val="0"/>
                          <w:numId w:val="17"/>
                        </w:numPr>
                        <w:tabs>
                          <w:tab w:val="left" w:pos="709"/>
                        </w:tabs>
                        <w:spacing w:before="175"/>
                        <w:ind w:hanging="539"/>
                        <w:rPr>
                          <w:color w:val="000000"/>
                          <w:sz w:val="40"/>
                        </w:rPr>
                      </w:pPr>
                      <w:r>
                        <w:rPr>
                          <w:rFonts w:ascii="Arial Black"/>
                          <w:color w:val="001D31"/>
                          <w:spacing w:val="-12"/>
                          <w:sz w:val="40"/>
                        </w:rPr>
                        <w:t>76</w:t>
                      </w:r>
                      <w:r>
                        <w:rPr>
                          <w:rFonts w:ascii="Arial Black"/>
                          <w:color w:val="001D31"/>
                          <w:spacing w:val="-26"/>
                          <w:sz w:val="40"/>
                        </w:rPr>
                        <w:t xml:space="preserve"> </w:t>
                      </w:r>
                      <w:r>
                        <w:rPr>
                          <w:color w:val="001D31"/>
                          <w:spacing w:val="-12"/>
                          <w:sz w:val="40"/>
                        </w:rPr>
                        <w:t>organisations</w:t>
                      </w:r>
                      <w:r>
                        <w:rPr>
                          <w:color w:val="001D31"/>
                          <w:spacing w:val="-18"/>
                          <w:sz w:val="40"/>
                        </w:rPr>
                        <w:t xml:space="preserve"> </w:t>
                      </w:r>
                      <w:r>
                        <w:rPr>
                          <w:color w:val="001D31"/>
                          <w:spacing w:val="-12"/>
                          <w:sz w:val="40"/>
                        </w:rPr>
                        <w:t>responded</w:t>
                      </w:r>
                    </w:p>
                    <w:p w14:paraId="2B3FA225" w14:textId="77777777" w:rsidR="003016A7" w:rsidRDefault="00000000">
                      <w:pPr>
                        <w:spacing w:before="156"/>
                        <w:ind w:left="169"/>
                        <w:rPr>
                          <w:rFonts w:ascii="Arial Black"/>
                          <w:color w:val="000000"/>
                          <w:sz w:val="40"/>
                        </w:rPr>
                      </w:pPr>
                      <w:r>
                        <w:rPr>
                          <w:rFonts w:ascii="Arial Black"/>
                          <w:color w:val="001D31"/>
                          <w:w w:val="85"/>
                          <w:sz w:val="40"/>
                        </w:rPr>
                        <w:t>Key</w:t>
                      </w:r>
                      <w:r>
                        <w:rPr>
                          <w:rFonts w:ascii="Arial Black"/>
                          <w:color w:val="001D31"/>
                          <w:spacing w:val="-4"/>
                          <w:w w:val="85"/>
                          <w:sz w:val="40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001D31"/>
                          <w:spacing w:val="-2"/>
                          <w:sz w:val="40"/>
                        </w:rPr>
                        <w:t>insights</w:t>
                      </w:r>
                    </w:p>
                    <w:p w14:paraId="433C2B5A" w14:textId="77777777" w:rsidR="003016A7" w:rsidRDefault="00000000">
                      <w:pPr>
                        <w:numPr>
                          <w:ilvl w:val="0"/>
                          <w:numId w:val="17"/>
                        </w:numPr>
                        <w:tabs>
                          <w:tab w:val="left" w:pos="709"/>
                        </w:tabs>
                        <w:spacing w:before="209" w:line="244" w:lineRule="auto"/>
                        <w:ind w:right="570"/>
                        <w:rPr>
                          <w:color w:val="000000"/>
                          <w:sz w:val="40"/>
                        </w:rPr>
                      </w:pPr>
                      <w:r>
                        <w:rPr>
                          <w:color w:val="001D31"/>
                          <w:sz w:val="40"/>
                        </w:rPr>
                        <w:t xml:space="preserve">Agreement proposed approach </w:t>
                      </w:r>
                      <w:r>
                        <w:rPr>
                          <w:color w:val="001D31"/>
                          <w:spacing w:val="-4"/>
                          <w:sz w:val="40"/>
                        </w:rPr>
                        <w:t>will</w:t>
                      </w:r>
                      <w:r>
                        <w:rPr>
                          <w:color w:val="001D31"/>
                          <w:spacing w:val="-28"/>
                          <w:sz w:val="40"/>
                        </w:rPr>
                        <w:t xml:space="preserve"> </w:t>
                      </w:r>
                      <w:r>
                        <w:rPr>
                          <w:color w:val="001D31"/>
                          <w:spacing w:val="-4"/>
                          <w:sz w:val="40"/>
                        </w:rPr>
                        <w:t>help</w:t>
                      </w:r>
                      <w:r>
                        <w:rPr>
                          <w:color w:val="001D31"/>
                          <w:spacing w:val="-26"/>
                          <w:sz w:val="40"/>
                        </w:rPr>
                        <w:t xml:space="preserve"> </w:t>
                      </w:r>
                      <w:r>
                        <w:rPr>
                          <w:color w:val="001D31"/>
                          <w:spacing w:val="-4"/>
                          <w:sz w:val="40"/>
                        </w:rPr>
                        <w:t>accelerate</w:t>
                      </w:r>
                      <w:r>
                        <w:rPr>
                          <w:color w:val="001D31"/>
                          <w:spacing w:val="-28"/>
                          <w:sz w:val="40"/>
                        </w:rPr>
                        <w:t xml:space="preserve"> </w:t>
                      </w:r>
                      <w:r>
                        <w:rPr>
                          <w:color w:val="001D31"/>
                          <w:spacing w:val="-4"/>
                          <w:sz w:val="40"/>
                        </w:rPr>
                        <w:t xml:space="preserve">procurement </w:t>
                      </w:r>
                      <w:r>
                        <w:rPr>
                          <w:color w:val="001D31"/>
                          <w:sz w:val="40"/>
                        </w:rPr>
                        <w:t>timelines</w:t>
                      </w:r>
                      <w:r>
                        <w:rPr>
                          <w:color w:val="001D31"/>
                          <w:spacing w:val="-3"/>
                          <w:sz w:val="40"/>
                        </w:rPr>
                        <w:t xml:space="preserve"> </w:t>
                      </w:r>
                      <w:r>
                        <w:rPr>
                          <w:color w:val="001D31"/>
                          <w:sz w:val="40"/>
                        </w:rPr>
                        <w:t>and</w:t>
                      </w:r>
                      <w:r>
                        <w:rPr>
                          <w:color w:val="001D31"/>
                          <w:spacing w:val="-2"/>
                          <w:sz w:val="40"/>
                        </w:rPr>
                        <w:t xml:space="preserve"> </w:t>
                      </w:r>
                      <w:r>
                        <w:rPr>
                          <w:color w:val="001D31"/>
                          <w:sz w:val="40"/>
                        </w:rPr>
                        <w:t>reduce</w:t>
                      </w:r>
                      <w:r>
                        <w:rPr>
                          <w:color w:val="001D31"/>
                          <w:spacing w:val="-3"/>
                          <w:sz w:val="40"/>
                        </w:rPr>
                        <w:t xml:space="preserve"> </w:t>
                      </w:r>
                      <w:r>
                        <w:rPr>
                          <w:color w:val="001D31"/>
                          <w:sz w:val="40"/>
                        </w:rPr>
                        <w:t xml:space="preserve">tendering </w:t>
                      </w:r>
                      <w:r>
                        <w:rPr>
                          <w:color w:val="001D31"/>
                          <w:spacing w:val="-2"/>
                          <w:sz w:val="40"/>
                        </w:rPr>
                        <w:t>costs</w:t>
                      </w:r>
                    </w:p>
                    <w:p w14:paraId="7657E13A" w14:textId="77777777" w:rsidR="003016A7" w:rsidRDefault="00000000">
                      <w:pPr>
                        <w:numPr>
                          <w:ilvl w:val="0"/>
                          <w:numId w:val="17"/>
                        </w:numPr>
                        <w:tabs>
                          <w:tab w:val="left" w:pos="709"/>
                        </w:tabs>
                        <w:spacing w:before="239" w:line="244" w:lineRule="auto"/>
                        <w:ind w:right="1537"/>
                        <w:rPr>
                          <w:color w:val="000000"/>
                          <w:sz w:val="40"/>
                        </w:rPr>
                      </w:pPr>
                      <w:r>
                        <w:rPr>
                          <w:color w:val="001D31"/>
                          <w:sz w:val="40"/>
                        </w:rPr>
                        <w:t>Readiness</w:t>
                      </w:r>
                      <w:r>
                        <w:rPr>
                          <w:color w:val="001D31"/>
                          <w:spacing w:val="-5"/>
                          <w:sz w:val="40"/>
                        </w:rPr>
                        <w:t xml:space="preserve"> </w:t>
                      </w:r>
                      <w:r>
                        <w:rPr>
                          <w:color w:val="001D31"/>
                          <w:sz w:val="40"/>
                        </w:rPr>
                        <w:t>to contribute</w:t>
                      </w:r>
                      <w:r>
                        <w:rPr>
                          <w:color w:val="001D31"/>
                          <w:spacing w:val="-4"/>
                          <w:sz w:val="40"/>
                        </w:rPr>
                        <w:t xml:space="preserve"> </w:t>
                      </w:r>
                      <w:r>
                        <w:rPr>
                          <w:color w:val="001D31"/>
                          <w:sz w:val="40"/>
                        </w:rPr>
                        <w:t xml:space="preserve">– </w:t>
                      </w:r>
                      <w:r>
                        <w:rPr>
                          <w:color w:val="001D31"/>
                          <w:spacing w:val="-4"/>
                          <w:sz w:val="40"/>
                        </w:rPr>
                        <w:t>capability</w:t>
                      </w:r>
                      <w:r>
                        <w:rPr>
                          <w:color w:val="001D31"/>
                          <w:spacing w:val="-28"/>
                          <w:sz w:val="40"/>
                        </w:rPr>
                        <w:t xml:space="preserve"> </w:t>
                      </w:r>
                      <w:r>
                        <w:rPr>
                          <w:color w:val="001D31"/>
                          <w:spacing w:val="-4"/>
                          <w:sz w:val="40"/>
                        </w:rPr>
                        <w:t>and</w:t>
                      </w:r>
                      <w:r>
                        <w:rPr>
                          <w:color w:val="001D31"/>
                          <w:spacing w:val="-28"/>
                          <w:sz w:val="40"/>
                        </w:rPr>
                        <w:t xml:space="preserve"> </w:t>
                      </w:r>
                      <w:r>
                        <w:rPr>
                          <w:color w:val="001D31"/>
                          <w:spacing w:val="-4"/>
                          <w:sz w:val="40"/>
                        </w:rPr>
                        <w:t>interest</w:t>
                      </w:r>
                      <w:r>
                        <w:rPr>
                          <w:color w:val="001D31"/>
                          <w:spacing w:val="-27"/>
                          <w:sz w:val="40"/>
                        </w:rPr>
                        <w:t xml:space="preserve"> </w:t>
                      </w:r>
                      <w:r>
                        <w:rPr>
                          <w:color w:val="001D31"/>
                          <w:spacing w:val="-4"/>
                          <w:sz w:val="40"/>
                        </w:rPr>
                        <w:t xml:space="preserve">from </w:t>
                      </w:r>
                      <w:r>
                        <w:rPr>
                          <w:color w:val="001D31"/>
                          <w:sz w:val="40"/>
                        </w:rPr>
                        <w:t>across the market</w:t>
                      </w:r>
                    </w:p>
                    <w:p w14:paraId="24685D7E" w14:textId="77777777" w:rsidR="003016A7" w:rsidRDefault="00000000">
                      <w:pPr>
                        <w:numPr>
                          <w:ilvl w:val="0"/>
                          <w:numId w:val="17"/>
                        </w:numPr>
                        <w:tabs>
                          <w:tab w:val="left" w:pos="709"/>
                        </w:tabs>
                        <w:spacing w:before="238" w:line="244" w:lineRule="auto"/>
                        <w:ind w:right="376"/>
                        <w:rPr>
                          <w:color w:val="000000"/>
                          <w:sz w:val="40"/>
                        </w:rPr>
                      </w:pPr>
                      <w:r>
                        <w:rPr>
                          <w:color w:val="001D31"/>
                          <w:spacing w:val="-2"/>
                          <w:sz w:val="40"/>
                        </w:rPr>
                        <w:t>Industry</w:t>
                      </w:r>
                      <w:r>
                        <w:rPr>
                          <w:color w:val="001D31"/>
                          <w:spacing w:val="-30"/>
                          <w:sz w:val="40"/>
                        </w:rPr>
                        <w:t xml:space="preserve"> </w:t>
                      </w:r>
                      <w:r>
                        <w:rPr>
                          <w:color w:val="001D31"/>
                          <w:spacing w:val="-2"/>
                          <w:sz w:val="40"/>
                        </w:rPr>
                        <w:t>wants</w:t>
                      </w:r>
                      <w:r>
                        <w:rPr>
                          <w:color w:val="001D31"/>
                          <w:spacing w:val="-30"/>
                          <w:sz w:val="40"/>
                        </w:rPr>
                        <w:t xml:space="preserve"> </w:t>
                      </w:r>
                      <w:r>
                        <w:rPr>
                          <w:color w:val="001D31"/>
                          <w:spacing w:val="-2"/>
                          <w:sz w:val="40"/>
                        </w:rPr>
                        <w:t>more</w:t>
                      </w:r>
                      <w:r>
                        <w:rPr>
                          <w:color w:val="001D31"/>
                          <w:spacing w:val="-29"/>
                          <w:sz w:val="40"/>
                        </w:rPr>
                        <w:t xml:space="preserve"> </w:t>
                      </w:r>
                      <w:r>
                        <w:rPr>
                          <w:color w:val="001D31"/>
                          <w:spacing w:val="-2"/>
                          <w:sz w:val="40"/>
                        </w:rPr>
                        <w:t>detail</w:t>
                      </w:r>
                      <w:r>
                        <w:rPr>
                          <w:color w:val="001D31"/>
                          <w:spacing w:val="-30"/>
                          <w:sz w:val="40"/>
                        </w:rPr>
                        <w:t xml:space="preserve"> </w:t>
                      </w:r>
                      <w:r>
                        <w:rPr>
                          <w:color w:val="001D31"/>
                          <w:spacing w:val="-2"/>
                          <w:sz w:val="40"/>
                        </w:rPr>
                        <w:t>as</w:t>
                      </w:r>
                      <w:r>
                        <w:rPr>
                          <w:color w:val="001D31"/>
                          <w:spacing w:val="-30"/>
                          <w:sz w:val="40"/>
                        </w:rPr>
                        <w:t xml:space="preserve"> </w:t>
                      </w:r>
                      <w:r>
                        <w:rPr>
                          <w:color w:val="001D31"/>
                          <w:spacing w:val="-2"/>
                          <w:sz w:val="40"/>
                        </w:rPr>
                        <w:t>it</w:t>
                      </w:r>
                      <w:r>
                        <w:rPr>
                          <w:color w:val="001D31"/>
                          <w:spacing w:val="-29"/>
                          <w:sz w:val="40"/>
                        </w:rPr>
                        <w:t xml:space="preserve"> </w:t>
                      </w:r>
                      <w:r>
                        <w:rPr>
                          <w:color w:val="001D31"/>
                          <w:spacing w:val="-2"/>
                          <w:sz w:val="40"/>
                        </w:rPr>
                        <w:t>is available.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11" w:name="Interactive_Industry_Briefing"/>
      <w:bookmarkEnd w:id="11"/>
      <w:r>
        <w:rPr>
          <w:color w:val="FAFCFF"/>
          <w:spacing w:val="-12"/>
          <w:w w:val="90"/>
        </w:rPr>
        <w:t>Interactive</w:t>
      </w:r>
      <w:r>
        <w:rPr>
          <w:color w:val="FAFCFF"/>
          <w:spacing w:val="-83"/>
          <w:w w:val="90"/>
        </w:rPr>
        <w:t xml:space="preserve"> </w:t>
      </w:r>
      <w:r>
        <w:rPr>
          <w:color w:val="FAFCFF"/>
          <w:spacing w:val="-12"/>
          <w:w w:val="90"/>
        </w:rPr>
        <w:t>Industry</w:t>
      </w:r>
      <w:r>
        <w:rPr>
          <w:color w:val="FAFCFF"/>
          <w:spacing w:val="-86"/>
          <w:w w:val="90"/>
        </w:rPr>
        <w:t xml:space="preserve"> </w:t>
      </w:r>
      <w:r>
        <w:rPr>
          <w:color w:val="FAFCFF"/>
          <w:spacing w:val="-12"/>
          <w:w w:val="90"/>
        </w:rPr>
        <w:t>Briefing</w:t>
      </w:r>
    </w:p>
    <w:p w14:paraId="461FED14" w14:textId="77777777" w:rsidR="003016A7" w:rsidRDefault="003016A7">
      <w:pPr>
        <w:pStyle w:val="BodyText"/>
        <w:spacing w:before="35"/>
        <w:rPr>
          <w:rFonts w:ascii="Arial Black"/>
          <w:sz w:val="96"/>
        </w:rPr>
      </w:pPr>
    </w:p>
    <w:p w14:paraId="51D6F241" w14:textId="77777777" w:rsidR="003016A7" w:rsidRDefault="00000000">
      <w:pPr>
        <w:ind w:left="2043"/>
        <w:rPr>
          <w:sz w:val="40"/>
        </w:rPr>
      </w:pPr>
      <w:r>
        <w:rPr>
          <w:color w:val="001D31"/>
          <w:w w:val="90"/>
          <w:sz w:val="40"/>
        </w:rPr>
        <w:t>145</w:t>
      </w:r>
      <w:r>
        <w:rPr>
          <w:color w:val="001D31"/>
          <w:spacing w:val="6"/>
          <w:sz w:val="40"/>
        </w:rPr>
        <w:t xml:space="preserve"> </w:t>
      </w:r>
      <w:r>
        <w:rPr>
          <w:color w:val="001D31"/>
          <w:w w:val="90"/>
          <w:sz w:val="40"/>
        </w:rPr>
        <w:t>TMR</w:t>
      </w:r>
      <w:r>
        <w:rPr>
          <w:color w:val="001D31"/>
          <w:spacing w:val="4"/>
          <w:sz w:val="40"/>
        </w:rPr>
        <w:t xml:space="preserve"> </w:t>
      </w:r>
      <w:r>
        <w:rPr>
          <w:color w:val="001D31"/>
          <w:w w:val="90"/>
          <w:sz w:val="40"/>
        </w:rPr>
        <w:t>staff</w:t>
      </w:r>
      <w:r>
        <w:rPr>
          <w:color w:val="001D31"/>
          <w:spacing w:val="12"/>
          <w:sz w:val="40"/>
        </w:rPr>
        <w:t xml:space="preserve"> </w:t>
      </w:r>
      <w:r>
        <w:rPr>
          <w:color w:val="001D31"/>
          <w:spacing w:val="-5"/>
          <w:w w:val="90"/>
          <w:sz w:val="40"/>
        </w:rPr>
        <w:t>and</w:t>
      </w:r>
    </w:p>
    <w:p w14:paraId="3E188739" w14:textId="77777777" w:rsidR="003016A7" w:rsidRDefault="00000000">
      <w:pPr>
        <w:spacing w:before="9" w:line="669" w:lineRule="auto"/>
        <w:ind w:left="2093" w:right="9015" w:hanging="50"/>
        <w:rPr>
          <w:sz w:val="40"/>
        </w:rPr>
      </w:pPr>
      <w:r>
        <w:rPr>
          <w:color w:val="001D31"/>
          <w:spacing w:val="-6"/>
          <w:sz w:val="40"/>
        </w:rPr>
        <w:t>365</w:t>
      </w:r>
      <w:r>
        <w:rPr>
          <w:color w:val="001D31"/>
          <w:spacing w:val="-26"/>
          <w:sz w:val="40"/>
        </w:rPr>
        <w:t xml:space="preserve"> </w:t>
      </w:r>
      <w:r>
        <w:rPr>
          <w:color w:val="001D31"/>
          <w:spacing w:val="-6"/>
          <w:sz w:val="40"/>
        </w:rPr>
        <w:t>industry</w:t>
      </w:r>
      <w:r>
        <w:rPr>
          <w:color w:val="001D31"/>
          <w:spacing w:val="-26"/>
          <w:sz w:val="40"/>
        </w:rPr>
        <w:t xml:space="preserve"> </w:t>
      </w:r>
      <w:r>
        <w:rPr>
          <w:color w:val="001D31"/>
          <w:spacing w:val="-6"/>
          <w:sz w:val="40"/>
        </w:rPr>
        <w:t>representatives</w:t>
      </w:r>
      <w:r>
        <w:rPr>
          <w:color w:val="001D31"/>
          <w:spacing w:val="-26"/>
          <w:sz w:val="40"/>
        </w:rPr>
        <w:t xml:space="preserve"> </w:t>
      </w:r>
      <w:r>
        <w:rPr>
          <w:color w:val="001D31"/>
          <w:spacing w:val="-6"/>
          <w:sz w:val="40"/>
        </w:rPr>
        <w:t xml:space="preserve">attended </w:t>
      </w:r>
      <w:r>
        <w:rPr>
          <w:color w:val="001D31"/>
          <w:sz w:val="40"/>
        </w:rPr>
        <w:t>Diverse representation</w:t>
      </w:r>
    </w:p>
    <w:p w14:paraId="4E0866DB" w14:textId="77777777" w:rsidR="003016A7" w:rsidRDefault="00000000">
      <w:pPr>
        <w:spacing w:before="218" w:line="244" w:lineRule="auto"/>
        <w:ind w:left="2098" w:right="11098"/>
        <w:rPr>
          <w:sz w:val="40"/>
        </w:rPr>
      </w:pPr>
      <w:r>
        <w:rPr>
          <w:color w:val="001D31"/>
          <w:sz w:val="40"/>
        </w:rPr>
        <w:t>63</w:t>
      </w:r>
      <w:r>
        <w:rPr>
          <w:color w:val="001D31"/>
          <w:spacing w:val="-19"/>
          <w:sz w:val="40"/>
        </w:rPr>
        <w:t xml:space="preserve"> </w:t>
      </w:r>
      <w:r>
        <w:rPr>
          <w:color w:val="001D31"/>
          <w:sz w:val="40"/>
        </w:rPr>
        <w:t>questions</w:t>
      </w:r>
      <w:r>
        <w:rPr>
          <w:color w:val="001D31"/>
          <w:spacing w:val="-16"/>
          <w:sz w:val="40"/>
        </w:rPr>
        <w:t xml:space="preserve"> </w:t>
      </w:r>
      <w:r>
        <w:rPr>
          <w:color w:val="001D31"/>
          <w:sz w:val="40"/>
        </w:rPr>
        <w:t>raised</w:t>
      </w:r>
      <w:r>
        <w:rPr>
          <w:color w:val="001D31"/>
          <w:spacing w:val="-21"/>
          <w:sz w:val="40"/>
        </w:rPr>
        <w:t xml:space="preserve"> </w:t>
      </w:r>
      <w:r>
        <w:rPr>
          <w:color w:val="001D31"/>
          <w:sz w:val="40"/>
        </w:rPr>
        <w:t xml:space="preserve">and </w:t>
      </w:r>
      <w:r>
        <w:rPr>
          <w:color w:val="001D31"/>
          <w:spacing w:val="-6"/>
          <w:sz w:val="40"/>
        </w:rPr>
        <w:t>answered</w:t>
      </w:r>
      <w:r>
        <w:rPr>
          <w:color w:val="001D31"/>
          <w:spacing w:val="-26"/>
          <w:sz w:val="40"/>
        </w:rPr>
        <w:t xml:space="preserve"> </w:t>
      </w:r>
      <w:r>
        <w:rPr>
          <w:color w:val="001D31"/>
          <w:spacing w:val="-6"/>
          <w:sz w:val="40"/>
        </w:rPr>
        <w:t>during</w:t>
      </w:r>
      <w:r>
        <w:rPr>
          <w:color w:val="001D31"/>
          <w:spacing w:val="-26"/>
          <w:sz w:val="40"/>
        </w:rPr>
        <w:t xml:space="preserve"> </w:t>
      </w:r>
      <w:r>
        <w:rPr>
          <w:color w:val="001D31"/>
          <w:spacing w:val="-6"/>
          <w:sz w:val="40"/>
        </w:rPr>
        <w:t>3</w:t>
      </w:r>
      <w:r>
        <w:rPr>
          <w:color w:val="001D31"/>
          <w:spacing w:val="-26"/>
          <w:sz w:val="40"/>
        </w:rPr>
        <w:t xml:space="preserve"> </w:t>
      </w:r>
      <w:r>
        <w:rPr>
          <w:color w:val="001D31"/>
          <w:spacing w:val="-6"/>
          <w:sz w:val="40"/>
        </w:rPr>
        <w:t>sessions</w:t>
      </w:r>
    </w:p>
    <w:p w14:paraId="335EAE89" w14:textId="77777777" w:rsidR="003016A7" w:rsidRDefault="003016A7">
      <w:pPr>
        <w:pStyle w:val="BodyText"/>
        <w:spacing w:before="171"/>
        <w:rPr>
          <w:sz w:val="40"/>
        </w:rPr>
      </w:pPr>
    </w:p>
    <w:p w14:paraId="525A827A" w14:textId="77777777" w:rsidR="003016A7" w:rsidRDefault="00000000">
      <w:pPr>
        <w:spacing w:before="1" w:line="244" w:lineRule="auto"/>
        <w:ind w:left="2098" w:right="7675"/>
        <w:rPr>
          <w:sz w:val="40"/>
        </w:rPr>
      </w:pPr>
      <w:r>
        <w:rPr>
          <w:color w:val="001D31"/>
          <w:spacing w:val="-6"/>
          <w:sz w:val="40"/>
        </w:rPr>
        <w:t>Very</w:t>
      </w:r>
      <w:r>
        <w:rPr>
          <w:color w:val="001D31"/>
          <w:spacing w:val="-25"/>
          <w:sz w:val="40"/>
        </w:rPr>
        <w:t xml:space="preserve"> </w:t>
      </w:r>
      <w:r>
        <w:rPr>
          <w:color w:val="001D31"/>
          <w:spacing w:val="-6"/>
          <w:sz w:val="40"/>
        </w:rPr>
        <w:t>high</w:t>
      </w:r>
      <w:r>
        <w:rPr>
          <w:color w:val="001D31"/>
          <w:spacing w:val="-27"/>
          <w:sz w:val="40"/>
        </w:rPr>
        <w:t xml:space="preserve"> </w:t>
      </w:r>
      <w:r>
        <w:rPr>
          <w:color w:val="001D31"/>
          <w:spacing w:val="-6"/>
          <w:sz w:val="40"/>
        </w:rPr>
        <w:t>levels</w:t>
      </w:r>
      <w:r>
        <w:rPr>
          <w:color w:val="001D31"/>
          <w:spacing w:val="-26"/>
          <w:sz w:val="40"/>
        </w:rPr>
        <w:t xml:space="preserve"> </w:t>
      </w:r>
      <w:r>
        <w:rPr>
          <w:color w:val="001D31"/>
          <w:spacing w:val="-6"/>
          <w:sz w:val="40"/>
        </w:rPr>
        <w:t>of</w:t>
      </w:r>
      <w:r>
        <w:rPr>
          <w:color w:val="001D31"/>
          <w:spacing w:val="-24"/>
          <w:sz w:val="40"/>
        </w:rPr>
        <w:t xml:space="preserve"> </w:t>
      </w:r>
      <w:r>
        <w:rPr>
          <w:color w:val="001D31"/>
          <w:spacing w:val="-6"/>
          <w:sz w:val="40"/>
        </w:rPr>
        <w:t>satisfaction</w:t>
      </w:r>
      <w:r>
        <w:rPr>
          <w:color w:val="001D31"/>
          <w:spacing w:val="-24"/>
          <w:sz w:val="40"/>
        </w:rPr>
        <w:t xml:space="preserve"> </w:t>
      </w:r>
      <w:r>
        <w:rPr>
          <w:color w:val="001D31"/>
          <w:spacing w:val="-6"/>
          <w:sz w:val="40"/>
        </w:rPr>
        <w:t>with</w:t>
      </w:r>
      <w:r>
        <w:rPr>
          <w:color w:val="001D31"/>
          <w:spacing w:val="-22"/>
          <w:sz w:val="40"/>
        </w:rPr>
        <w:t xml:space="preserve"> </w:t>
      </w:r>
      <w:r>
        <w:rPr>
          <w:color w:val="001D31"/>
          <w:spacing w:val="-6"/>
          <w:sz w:val="40"/>
        </w:rPr>
        <w:t xml:space="preserve">briefing: </w:t>
      </w:r>
      <w:r>
        <w:rPr>
          <w:color w:val="001D31"/>
          <w:sz w:val="40"/>
        </w:rPr>
        <w:t>providing</w:t>
      </w:r>
      <w:r>
        <w:rPr>
          <w:color w:val="001D31"/>
          <w:spacing w:val="-17"/>
          <w:sz w:val="40"/>
        </w:rPr>
        <w:t xml:space="preserve"> </w:t>
      </w:r>
      <w:r>
        <w:rPr>
          <w:color w:val="001D31"/>
          <w:sz w:val="40"/>
        </w:rPr>
        <w:t>informative</w:t>
      </w:r>
      <w:r>
        <w:rPr>
          <w:color w:val="001D31"/>
          <w:spacing w:val="-20"/>
          <w:sz w:val="40"/>
        </w:rPr>
        <w:t xml:space="preserve"> </w:t>
      </w:r>
      <w:r>
        <w:rPr>
          <w:color w:val="001D31"/>
          <w:sz w:val="40"/>
        </w:rPr>
        <w:t>content</w:t>
      </w:r>
      <w:r>
        <w:rPr>
          <w:color w:val="001D31"/>
          <w:spacing w:val="-13"/>
          <w:sz w:val="40"/>
        </w:rPr>
        <w:t xml:space="preserve"> </w:t>
      </w:r>
      <w:r>
        <w:rPr>
          <w:color w:val="001D31"/>
          <w:sz w:val="40"/>
        </w:rPr>
        <w:t>–</w:t>
      </w:r>
      <w:r>
        <w:rPr>
          <w:color w:val="001D31"/>
          <w:spacing w:val="-10"/>
          <w:sz w:val="40"/>
        </w:rPr>
        <w:t xml:space="preserve"> </w:t>
      </w:r>
      <w:r>
        <w:rPr>
          <w:color w:val="001D31"/>
          <w:sz w:val="40"/>
        </w:rPr>
        <w:t>90% opportunity</w:t>
      </w:r>
      <w:r>
        <w:rPr>
          <w:color w:val="001D31"/>
          <w:spacing w:val="-23"/>
          <w:sz w:val="40"/>
        </w:rPr>
        <w:t xml:space="preserve"> </w:t>
      </w:r>
      <w:r>
        <w:rPr>
          <w:color w:val="001D31"/>
          <w:sz w:val="40"/>
        </w:rPr>
        <w:t>to</w:t>
      </w:r>
      <w:r>
        <w:rPr>
          <w:color w:val="001D31"/>
          <w:spacing w:val="-21"/>
          <w:sz w:val="40"/>
        </w:rPr>
        <w:t xml:space="preserve"> </w:t>
      </w:r>
      <w:r>
        <w:rPr>
          <w:color w:val="001D31"/>
          <w:sz w:val="40"/>
        </w:rPr>
        <w:t>contribute</w:t>
      </w:r>
      <w:r>
        <w:rPr>
          <w:color w:val="001D31"/>
          <w:spacing w:val="-21"/>
          <w:sz w:val="40"/>
        </w:rPr>
        <w:t xml:space="preserve"> </w:t>
      </w:r>
      <w:r>
        <w:rPr>
          <w:color w:val="001D31"/>
          <w:sz w:val="40"/>
        </w:rPr>
        <w:t>feedback</w:t>
      </w:r>
      <w:r>
        <w:rPr>
          <w:color w:val="001D31"/>
          <w:spacing w:val="-28"/>
          <w:sz w:val="40"/>
        </w:rPr>
        <w:t xml:space="preserve"> </w:t>
      </w:r>
      <w:r>
        <w:rPr>
          <w:color w:val="001D31"/>
          <w:sz w:val="40"/>
        </w:rPr>
        <w:t>–</w:t>
      </w:r>
      <w:r>
        <w:rPr>
          <w:color w:val="001D31"/>
          <w:spacing w:val="-22"/>
          <w:sz w:val="40"/>
        </w:rPr>
        <w:t xml:space="preserve"> </w:t>
      </w:r>
      <w:r>
        <w:rPr>
          <w:color w:val="001D31"/>
          <w:sz w:val="40"/>
        </w:rPr>
        <w:t>93%</w:t>
      </w:r>
    </w:p>
    <w:p w14:paraId="754C71D0" w14:textId="77777777" w:rsidR="003016A7" w:rsidRDefault="003016A7">
      <w:pPr>
        <w:pStyle w:val="BodyText"/>
        <w:rPr>
          <w:sz w:val="24"/>
        </w:rPr>
      </w:pPr>
    </w:p>
    <w:p w14:paraId="10B71D32" w14:textId="77777777" w:rsidR="003016A7" w:rsidRDefault="003016A7">
      <w:pPr>
        <w:pStyle w:val="BodyText"/>
        <w:rPr>
          <w:sz w:val="24"/>
        </w:rPr>
      </w:pPr>
    </w:p>
    <w:p w14:paraId="5BE7B88A" w14:textId="77777777" w:rsidR="003016A7" w:rsidRDefault="003016A7">
      <w:pPr>
        <w:pStyle w:val="BodyText"/>
        <w:spacing w:before="174"/>
        <w:rPr>
          <w:sz w:val="24"/>
        </w:rPr>
      </w:pPr>
    </w:p>
    <w:p w14:paraId="639F7ADF" w14:textId="77777777" w:rsidR="003016A7" w:rsidRDefault="00000000">
      <w:pPr>
        <w:tabs>
          <w:tab w:val="right" w:pos="18640"/>
        </w:tabs>
        <w:ind w:left="367"/>
        <w:rPr>
          <w:sz w:val="24"/>
        </w:rPr>
      </w:pPr>
      <w:r>
        <w:rPr>
          <w:color w:val="003B69"/>
          <w:spacing w:val="-4"/>
          <w:sz w:val="24"/>
        </w:rPr>
        <w:t>Department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of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Transport</w:t>
      </w:r>
      <w:r>
        <w:rPr>
          <w:color w:val="003B69"/>
          <w:spacing w:val="-7"/>
          <w:sz w:val="24"/>
        </w:rPr>
        <w:t xml:space="preserve"> </w:t>
      </w:r>
      <w:r>
        <w:rPr>
          <w:color w:val="003B69"/>
          <w:spacing w:val="-4"/>
          <w:sz w:val="24"/>
        </w:rPr>
        <w:t>and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Main</w:t>
      </w:r>
      <w:r>
        <w:rPr>
          <w:color w:val="003B69"/>
          <w:spacing w:val="-9"/>
          <w:sz w:val="24"/>
        </w:rPr>
        <w:t xml:space="preserve"> </w:t>
      </w:r>
      <w:r>
        <w:rPr>
          <w:color w:val="003B69"/>
          <w:spacing w:val="-4"/>
          <w:sz w:val="24"/>
        </w:rPr>
        <w:t>Roads</w:t>
      </w:r>
      <w:r>
        <w:rPr>
          <w:color w:val="003B69"/>
          <w:sz w:val="24"/>
        </w:rPr>
        <w:tab/>
      </w:r>
      <w:r>
        <w:rPr>
          <w:color w:val="FAFCFF"/>
          <w:spacing w:val="-5"/>
          <w:sz w:val="24"/>
        </w:rPr>
        <w:t>12</w:t>
      </w:r>
    </w:p>
    <w:p w14:paraId="783996B3" w14:textId="77777777" w:rsidR="003016A7" w:rsidRDefault="003016A7">
      <w:pPr>
        <w:rPr>
          <w:sz w:val="24"/>
        </w:rPr>
        <w:sectPr w:rsidR="003016A7">
          <w:pgSz w:w="19200" w:h="10800" w:orient="landscape"/>
          <w:pgMar w:top="40" w:right="60" w:bottom="0" w:left="160" w:header="720" w:footer="720" w:gutter="0"/>
          <w:cols w:space="720"/>
        </w:sectPr>
      </w:pPr>
    </w:p>
    <w:p w14:paraId="54573B20" w14:textId="77777777" w:rsidR="003016A7" w:rsidRDefault="00000000">
      <w:pPr>
        <w:pStyle w:val="Heading1"/>
        <w:spacing w:before="16"/>
        <w:ind w:left="406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765056" behindDoc="1" locked="0" layoutInCell="1" allowOverlap="1" wp14:anchorId="476992BC" wp14:editId="382F02F3">
                <wp:simplePos x="0" y="0"/>
                <wp:positionH relativeFrom="page">
                  <wp:posOffset>-5397</wp:posOffset>
                </wp:positionH>
                <wp:positionV relativeFrom="page">
                  <wp:posOffset>-5638</wp:posOffset>
                </wp:positionV>
                <wp:extent cx="12202795" cy="6863715"/>
                <wp:effectExtent l="0" t="0" r="0" b="0"/>
                <wp:wrapNone/>
                <wp:docPr id="172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02795" cy="6863715"/>
                          <a:chOff x="0" y="0"/>
                          <a:chExt cx="12202795" cy="6863715"/>
                        </a:xfrm>
                      </wpg:grpSpPr>
                      <wps:wsp>
                        <wps:cNvPr id="173" name="Graphic 173"/>
                        <wps:cNvSpPr/>
                        <wps:spPr>
                          <a:xfrm>
                            <a:off x="5397" y="1012444"/>
                            <a:ext cx="12192000" cy="5851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5851525">
                                <a:moveTo>
                                  <a:pt x="0" y="5851194"/>
                                </a:moveTo>
                                <a:lnTo>
                                  <a:pt x="12192000" y="5851194"/>
                                </a:lnTo>
                                <a:lnTo>
                                  <a:pt x="12192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8511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FC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5397" y="5638"/>
                            <a:ext cx="12192000" cy="1007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1007110">
                                <a:moveTo>
                                  <a:pt x="12192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06805"/>
                                </a:lnTo>
                                <a:lnTo>
                                  <a:pt x="12192000" y="1006805"/>
                                </a:lnTo>
                                <a:lnTo>
                                  <a:pt x="12192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5397" y="5397"/>
                            <a:ext cx="12192000" cy="1007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100711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1007046"/>
                                </a:lnTo>
                                <a:lnTo>
                                  <a:pt x="0" y="10070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0795">
                            <a:solidFill>
                              <a:srgbClr val="0013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Graphic 176"/>
                        <wps:cNvSpPr/>
                        <wps:spPr>
                          <a:xfrm>
                            <a:off x="11524297" y="6315455"/>
                            <a:ext cx="67310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548640">
                                <a:moveTo>
                                  <a:pt x="673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182"/>
                                </a:lnTo>
                                <a:lnTo>
                                  <a:pt x="673100" y="548182"/>
                                </a:lnTo>
                                <a:lnTo>
                                  <a:pt x="673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2637" y="1081007"/>
                            <a:ext cx="7487694" cy="53728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5442A6" id="Group 172" o:spid="_x0000_s1026" style="position:absolute;margin-left:-.4pt;margin-top:-.45pt;width:960.85pt;height:540.45pt;z-index:-16551424;mso-wrap-distance-left:0;mso-wrap-distance-right:0;mso-position-horizontal-relative:page;mso-position-vertical-relative:page" coordsize="122027,686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">
                <v:shape id="Graphic 173" o:spid="_x0000_s1027" style="position:absolute;left:53;top:10124;width:121920;height:58515;visibility:visible;mso-wrap-style:square;v-text-anchor:top" coordsize="12192000,5851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" path="m,5851194r12192000,l12192000,,,,,5851194xe" fillcolor="#fafcff" stroked="f">
                  <v:path arrowok="t"/>
                </v:shape>
                <v:shape id="Graphic 174" o:spid="_x0000_s1028" style="position:absolute;left:53;top:56;width:121920;height:10071;visibility:visible;mso-wrap-style:square;v-text-anchor:top" coordsize="12192000,1007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" path="m12192000,l,,,1006805r12192000,l12192000,xe" fillcolor="#003b69" stroked="f">
                  <v:path arrowok="t"/>
                </v:shape>
                <v:shape id="Graphic 175" o:spid="_x0000_s1029" style="position:absolute;left:53;top:53;width:121920;height:10072;visibility:visible;mso-wrap-style:square;v-text-anchor:top" coordsize="12192000,1007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" path="m,l12192000,r,1007046l,1007046,,xe" filled="f" strokecolor="#001328" strokeweight=".85pt">
                  <v:path arrowok="t"/>
                </v:shape>
                <v:shape id="Graphic 176" o:spid="_x0000_s1030" style="position:absolute;left:115242;top:63154;width:6731;height:5486;visibility:visible;mso-wrap-style:square;v-text-anchor:top" coordsize="673100,54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" path="m673100,l,,,548182r673100,l673100,xe" fillcolor="#001d31" stroked="f">
                  <v:path arrowok="t"/>
                </v:shape>
                <v:shape id="Image 177" o:spid="_x0000_s1031" type="#_x0000_t75" style="position:absolute;left:22226;top:10810;width:74877;height:537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">
                  <v:imagedata r:id="rId58" o:title=""/>
                </v:shape>
                <w10:wrap anchorx="page" anchory="page"/>
              </v:group>
            </w:pict>
          </mc:Fallback>
        </mc:AlternateContent>
      </w:r>
      <w:bookmarkStart w:id="12" w:name="Interactive_Industry_Briefing_–_Survey"/>
      <w:bookmarkEnd w:id="12"/>
      <w:r>
        <w:rPr>
          <w:color w:val="FAFCFF"/>
          <w:spacing w:val="-10"/>
          <w:w w:val="90"/>
        </w:rPr>
        <w:t>Interactive</w:t>
      </w:r>
      <w:r>
        <w:rPr>
          <w:color w:val="FAFCFF"/>
          <w:spacing w:val="-86"/>
          <w:w w:val="90"/>
        </w:rPr>
        <w:t xml:space="preserve"> </w:t>
      </w:r>
      <w:r>
        <w:rPr>
          <w:color w:val="FAFCFF"/>
          <w:spacing w:val="-10"/>
          <w:w w:val="90"/>
        </w:rPr>
        <w:t>Industry</w:t>
      </w:r>
      <w:r>
        <w:rPr>
          <w:color w:val="FAFCFF"/>
          <w:spacing w:val="-89"/>
          <w:w w:val="90"/>
        </w:rPr>
        <w:t xml:space="preserve"> </w:t>
      </w:r>
      <w:r>
        <w:rPr>
          <w:color w:val="FAFCFF"/>
          <w:spacing w:val="-10"/>
          <w:w w:val="90"/>
        </w:rPr>
        <w:t>Briefing</w:t>
      </w:r>
      <w:r>
        <w:rPr>
          <w:color w:val="FAFCFF"/>
          <w:spacing w:val="-80"/>
          <w:w w:val="90"/>
        </w:rPr>
        <w:t xml:space="preserve"> </w:t>
      </w:r>
      <w:r>
        <w:rPr>
          <w:color w:val="FAFCFF"/>
          <w:spacing w:val="-10"/>
          <w:w w:val="90"/>
        </w:rPr>
        <w:t>–</w:t>
      </w:r>
      <w:r>
        <w:rPr>
          <w:color w:val="FAFCFF"/>
          <w:spacing w:val="-90"/>
          <w:w w:val="90"/>
        </w:rPr>
        <w:t xml:space="preserve"> </w:t>
      </w:r>
      <w:r>
        <w:rPr>
          <w:color w:val="FAFCFF"/>
          <w:spacing w:val="-10"/>
          <w:w w:val="90"/>
        </w:rPr>
        <w:t>Survey</w:t>
      </w:r>
    </w:p>
    <w:p w14:paraId="31841C42" w14:textId="77777777" w:rsidR="003016A7" w:rsidRDefault="003016A7">
      <w:pPr>
        <w:pStyle w:val="BodyText"/>
        <w:rPr>
          <w:rFonts w:ascii="Arial Black"/>
          <w:sz w:val="96"/>
        </w:rPr>
      </w:pPr>
    </w:p>
    <w:p w14:paraId="343CDD74" w14:textId="77777777" w:rsidR="003016A7" w:rsidRDefault="003016A7">
      <w:pPr>
        <w:pStyle w:val="BodyText"/>
        <w:rPr>
          <w:rFonts w:ascii="Arial Black"/>
          <w:sz w:val="96"/>
        </w:rPr>
      </w:pPr>
    </w:p>
    <w:p w14:paraId="1E087DF0" w14:textId="77777777" w:rsidR="003016A7" w:rsidRDefault="003016A7">
      <w:pPr>
        <w:pStyle w:val="BodyText"/>
        <w:rPr>
          <w:rFonts w:ascii="Arial Black"/>
          <w:sz w:val="96"/>
        </w:rPr>
      </w:pPr>
    </w:p>
    <w:p w14:paraId="46D42F03" w14:textId="77777777" w:rsidR="003016A7" w:rsidRDefault="003016A7">
      <w:pPr>
        <w:pStyle w:val="BodyText"/>
        <w:rPr>
          <w:rFonts w:ascii="Arial Black"/>
          <w:sz w:val="96"/>
        </w:rPr>
      </w:pPr>
    </w:p>
    <w:p w14:paraId="551C633A" w14:textId="77777777" w:rsidR="003016A7" w:rsidRDefault="003016A7">
      <w:pPr>
        <w:pStyle w:val="BodyText"/>
        <w:rPr>
          <w:rFonts w:ascii="Arial Black"/>
          <w:sz w:val="96"/>
        </w:rPr>
      </w:pPr>
    </w:p>
    <w:p w14:paraId="3D177971" w14:textId="77777777" w:rsidR="003016A7" w:rsidRDefault="003016A7">
      <w:pPr>
        <w:pStyle w:val="BodyText"/>
        <w:spacing w:before="729"/>
        <w:rPr>
          <w:rFonts w:ascii="Arial Black"/>
          <w:sz w:val="96"/>
        </w:rPr>
      </w:pPr>
    </w:p>
    <w:p w14:paraId="489AC7EE" w14:textId="77777777" w:rsidR="003016A7" w:rsidRDefault="00000000">
      <w:pPr>
        <w:tabs>
          <w:tab w:val="right" w:pos="18640"/>
        </w:tabs>
        <w:spacing w:before="1"/>
        <w:ind w:left="367"/>
        <w:rPr>
          <w:sz w:val="24"/>
        </w:rPr>
      </w:pPr>
      <w:r>
        <w:rPr>
          <w:color w:val="003B69"/>
          <w:spacing w:val="-4"/>
          <w:sz w:val="24"/>
        </w:rPr>
        <w:t>Department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of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Transport</w:t>
      </w:r>
      <w:r>
        <w:rPr>
          <w:color w:val="003B69"/>
          <w:spacing w:val="-7"/>
          <w:sz w:val="24"/>
        </w:rPr>
        <w:t xml:space="preserve"> </w:t>
      </w:r>
      <w:r>
        <w:rPr>
          <w:color w:val="003B69"/>
          <w:spacing w:val="-4"/>
          <w:sz w:val="24"/>
        </w:rPr>
        <w:t>and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Main</w:t>
      </w:r>
      <w:r>
        <w:rPr>
          <w:color w:val="003B69"/>
          <w:spacing w:val="-9"/>
          <w:sz w:val="24"/>
        </w:rPr>
        <w:t xml:space="preserve"> </w:t>
      </w:r>
      <w:r>
        <w:rPr>
          <w:color w:val="003B69"/>
          <w:spacing w:val="-4"/>
          <w:sz w:val="24"/>
        </w:rPr>
        <w:t>Roads</w:t>
      </w:r>
      <w:r>
        <w:rPr>
          <w:color w:val="003B69"/>
          <w:sz w:val="24"/>
        </w:rPr>
        <w:tab/>
      </w:r>
      <w:r>
        <w:rPr>
          <w:color w:val="FAFCFF"/>
          <w:spacing w:val="-5"/>
          <w:sz w:val="24"/>
        </w:rPr>
        <w:t>13</w:t>
      </w:r>
    </w:p>
    <w:p w14:paraId="74F4D42B" w14:textId="77777777" w:rsidR="003016A7" w:rsidRDefault="003016A7">
      <w:pPr>
        <w:rPr>
          <w:sz w:val="24"/>
        </w:rPr>
        <w:sectPr w:rsidR="003016A7">
          <w:pgSz w:w="19200" w:h="10800" w:orient="landscape"/>
          <w:pgMar w:top="0" w:right="60" w:bottom="0" w:left="160" w:header="720" w:footer="720" w:gutter="0"/>
          <w:cols w:space="720"/>
        </w:sectPr>
      </w:pPr>
    </w:p>
    <w:p w14:paraId="6F7C663C" w14:textId="77777777" w:rsidR="003016A7" w:rsidRDefault="00000000">
      <w:pPr>
        <w:pStyle w:val="Heading1"/>
        <w:spacing w:before="7"/>
        <w:ind w:left="406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765568" behindDoc="1" locked="0" layoutInCell="1" allowOverlap="1" wp14:anchorId="7E90F725" wp14:editId="1A66429A">
                <wp:simplePos x="0" y="0"/>
                <wp:positionH relativeFrom="page">
                  <wp:posOffset>-5651</wp:posOffset>
                </wp:positionH>
                <wp:positionV relativeFrom="page">
                  <wp:posOffset>-5397</wp:posOffset>
                </wp:positionV>
                <wp:extent cx="12202795" cy="6863715"/>
                <wp:effectExtent l="0" t="0" r="0" b="0"/>
                <wp:wrapNone/>
                <wp:docPr id="178" name="Group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02795" cy="6863715"/>
                          <a:chOff x="0" y="0"/>
                          <a:chExt cx="12202795" cy="6863715"/>
                        </a:xfrm>
                      </wpg:grpSpPr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1" y="5397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0" name="Graphic 180"/>
                        <wps:cNvSpPr/>
                        <wps:spPr>
                          <a:xfrm>
                            <a:off x="5651" y="5397"/>
                            <a:ext cx="12192000" cy="1007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1007110">
                                <a:moveTo>
                                  <a:pt x="121917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07033"/>
                                </a:lnTo>
                                <a:lnTo>
                                  <a:pt x="12191746" y="1007033"/>
                                </a:lnTo>
                                <a:lnTo>
                                  <a:pt x="121917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81"/>
                        <wps:cNvSpPr/>
                        <wps:spPr>
                          <a:xfrm>
                            <a:off x="5397" y="5397"/>
                            <a:ext cx="12192000" cy="1007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100711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1007046"/>
                                </a:lnTo>
                                <a:lnTo>
                                  <a:pt x="0" y="10070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0795">
                            <a:solidFill>
                              <a:srgbClr val="0013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Graphic 182"/>
                        <wps:cNvSpPr/>
                        <wps:spPr>
                          <a:xfrm>
                            <a:off x="5651" y="1358404"/>
                            <a:ext cx="12190730" cy="3364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0730" h="3364865">
                                <a:moveTo>
                                  <a:pt x="121901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64344"/>
                                </a:lnTo>
                                <a:lnTo>
                                  <a:pt x="12190196" y="3364344"/>
                                </a:lnTo>
                                <a:lnTo>
                                  <a:pt x="121901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FC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Graphic 183"/>
                        <wps:cNvSpPr/>
                        <wps:spPr>
                          <a:xfrm>
                            <a:off x="11524551" y="6315214"/>
                            <a:ext cx="67310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548640">
                                <a:moveTo>
                                  <a:pt x="673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182"/>
                                </a:lnTo>
                                <a:lnTo>
                                  <a:pt x="673100" y="548182"/>
                                </a:lnTo>
                                <a:lnTo>
                                  <a:pt x="673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21E1E6" id="Group 178" o:spid="_x0000_s1026" style="position:absolute;margin-left:-.45pt;margin-top:-.4pt;width:960.85pt;height:540.45pt;z-index:-16550912;mso-wrap-distance-left:0;mso-wrap-distance-right:0;mso-position-horizontal-relative:page;mso-position-vertical-relative:page" coordsize="122027,686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">
                <v:shape id="Image 179" o:spid="_x0000_s1027" type="#_x0000_t75" style="position:absolute;left:56;top:53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">
                  <v:imagedata r:id="rId27" o:title=""/>
                </v:shape>
                <v:shape id="Graphic 180" o:spid="_x0000_s1028" style="position:absolute;left:56;top:53;width:121920;height:10072;visibility:visible;mso-wrap-style:square;v-text-anchor:top" coordsize="12192000,1007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" path="m12191746,l,,,1007033r12191746,l12191746,xe" fillcolor="#003b69" stroked="f">
                  <v:path arrowok="t"/>
                </v:shape>
                <v:shape id="Graphic 181" o:spid="_x0000_s1029" style="position:absolute;left:53;top:53;width:121920;height:10072;visibility:visible;mso-wrap-style:square;v-text-anchor:top" coordsize="12192000,1007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" path="m,l12192000,r,1007046l,1007046,,xe" filled="f" strokecolor="#001328" strokeweight=".85pt">
                  <v:path arrowok="t"/>
                </v:shape>
                <v:shape id="Graphic 182" o:spid="_x0000_s1030" style="position:absolute;left:56;top:13584;width:121907;height:33648;visibility:visible;mso-wrap-style:square;v-text-anchor:top" coordsize="12190730,3364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" path="m12190196,l,,,3364344r12190196,l12190196,xe" fillcolor="#fafcff" stroked="f">
                  <v:path arrowok="t"/>
                </v:shape>
                <v:shape id="Graphic 183" o:spid="_x0000_s1031" style="position:absolute;left:115245;top:63152;width:6731;height:5486;visibility:visible;mso-wrap-style:square;v-text-anchor:top" coordsize="673100,54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" path="m673100,l,,,548182r673100,l673100,xe" fillcolor="#001d31" stroked="f">
                  <v:path arrowok="t"/>
                </v:shape>
                <w10:wrap anchorx="page" anchory="page"/>
              </v:group>
            </w:pict>
          </mc:Fallback>
        </mc:AlternateContent>
      </w:r>
      <w:bookmarkStart w:id="13" w:name="Delivery_Strategy_Overview_"/>
      <w:bookmarkEnd w:id="13"/>
      <w:r>
        <w:rPr>
          <w:color w:val="FAFCFF"/>
          <w:spacing w:val="-20"/>
          <w:w w:val="90"/>
        </w:rPr>
        <w:t>Delivery</w:t>
      </w:r>
      <w:r>
        <w:rPr>
          <w:color w:val="FAFCFF"/>
          <w:spacing w:val="-78"/>
          <w:w w:val="90"/>
        </w:rPr>
        <w:t xml:space="preserve"> </w:t>
      </w:r>
      <w:r>
        <w:rPr>
          <w:color w:val="FAFCFF"/>
          <w:spacing w:val="-20"/>
          <w:w w:val="90"/>
        </w:rPr>
        <w:t>Strategy</w:t>
      </w:r>
      <w:r>
        <w:rPr>
          <w:color w:val="FAFCFF"/>
          <w:spacing w:val="-76"/>
          <w:w w:val="90"/>
        </w:rPr>
        <w:t xml:space="preserve"> </w:t>
      </w:r>
      <w:r>
        <w:rPr>
          <w:color w:val="FAFCFF"/>
          <w:spacing w:val="-20"/>
          <w:w w:val="90"/>
        </w:rPr>
        <w:t>Overview</w:t>
      </w:r>
    </w:p>
    <w:p w14:paraId="126B0C4D" w14:textId="77777777" w:rsidR="003016A7" w:rsidRDefault="003016A7">
      <w:pPr>
        <w:pStyle w:val="BodyText"/>
        <w:spacing w:before="331"/>
        <w:rPr>
          <w:rFonts w:ascii="Arial Black"/>
        </w:rPr>
      </w:pPr>
    </w:p>
    <w:p w14:paraId="2FC3AD3B" w14:textId="77777777" w:rsidR="003016A7" w:rsidRDefault="00000000">
      <w:pPr>
        <w:pStyle w:val="ListParagraph"/>
        <w:numPr>
          <w:ilvl w:val="0"/>
          <w:numId w:val="16"/>
        </w:numPr>
        <w:tabs>
          <w:tab w:val="left" w:pos="943"/>
        </w:tabs>
        <w:spacing w:before="0" w:line="225" w:lineRule="auto"/>
        <w:ind w:right="1751"/>
        <w:rPr>
          <w:sz w:val="48"/>
        </w:rPr>
      </w:pPr>
      <w:r>
        <w:rPr>
          <w:rFonts w:ascii="Arial Black" w:hAnsi="Arial Black"/>
          <w:color w:val="001D31"/>
          <w:spacing w:val="-12"/>
          <w:sz w:val="48"/>
        </w:rPr>
        <w:t>Broaden</w:t>
      </w:r>
      <w:r>
        <w:rPr>
          <w:rFonts w:ascii="Arial Black" w:hAnsi="Arial Black"/>
          <w:color w:val="001D31"/>
          <w:spacing w:val="-33"/>
          <w:sz w:val="48"/>
        </w:rPr>
        <w:t xml:space="preserve"> </w:t>
      </w:r>
      <w:r>
        <w:rPr>
          <w:rFonts w:ascii="Arial Black" w:hAnsi="Arial Black"/>
          <w:color w:val="001D31"/>
          <w:spacing w:val="-12"/>
          <w:sz w:val="48"/>
        </w:rPr>
        <w:t>Access</w:t>
      </w:r>
      <w:r>
        <w:rPr>
          <w:rFonts w:ascii="Arial Black" w:hAnsi="Arial Black"/>
          <w:color w:val="001D31"/>
          <w:spacing w:val="-35"/>
          <w:sz w:val="48"/>
        </w:rPr>
        <w:t xml:space="preserve"> </w:t>
      </w:r>
      <w:r>
        <w:rPr>
          <w:rFonts w:ascii="Arial Black" w:hAnsi="Arial Black"/>
          <w:color w:val="001D31"/>
          <w:spacing w:val="-12"/>
          <w:sz w:val="48"/>
        </w:rPr>
        <w:t>to</w:t>
      </w:r>
      <w:r>
        <w:rPr>
          <w:rFonts w:ascii="Arial Black" w:hAnsi="Arial Black"/>
          <w:color w:val="001D31"/>
          <w:spacing w:val="-30"/>
          <w:sz w:val="48"/>
        </w:rPr>
        <w:t xml:space="preserve"> </w:t>
      </w:r>
      <w:r>
        <w:rPr>
          <w:rFonts w:ascii="Arial Black" w:hAnsi="Arial Black"/>
          <w:color w:val="001D31"/>
          <w:spacing w:val="-12"/>
          <w:sz w:val="48"/>
        </w:rPr>
        <w:t>Market</w:t>
      </w:r>
      <w:r>
        <w:rPr>
          <w:rFonts w:ascii="Arial Black" w:hAnsi="Arial Black"/>
          <w:color w:val="001D31"/>
          <w:spacing w:val="-37"/>
          <w:sz w:val="48"/>
        </w:rPr>
        <w:t xml:space="preserve"> </w:t>
      </w:r>
      <w:r>
        <w:rPr>
          <w:color w:val="001D31"/>
          <w:spacing w:val="-12"/>
          <w:sz w:val="48"/>
        </w:rPr>
        <w:t>–</w:t>
      </w:r>
      <w:r>
        <w:rPr>
          <w:color w:val="001D31"/>
          <w:spacing w:val="-24"/>
          <w:sz w:val="48"/>
        </w:rPr>
        <w:t xml:space="preserve"> </w:t>
      </w:r>
      <w:r>
        <w:rPr>
          <w:color w:val="001D31"/>
          <w:spacing w:val="-12"/>
          <w:sz w:val="48"/>
        </w:rPr>
        <w:t>Tiered</w:t>
      </w:r>
      <w:r>
        <w:rPr>
          <w:color w:val="001D31"/>
          <w:spacing w:val="-26"/>
          <w:sz w:val="48"/>
        </w:rPr>
        <w:t xml:space="preserve"> </w:t>
      </w:r>
      <w:r>
        <w:rPr>
          <w:color w:val="001D31"/>
          <w:spacing w:val="-12"/>
          <w:sz w:val="48"/>
        </w:rPr>
        <w:t>packaging</w:t>
      </w:r>
      <w:r>
        <w:rPr>
          <w:color w:val="001D31"/>
          <w:spacing w:val="-20"/>
          <w:sz w:val="48"/>
        </w:rPr>
        <w:t xml:space="preserve"> </w:t>
      </w:r>
      <w:r>
        <w:rPr>
          <w:color w:val="001D31"/>
          <w:spacing w:val="-12"/>
          <w:sz w:val="48"/>
        </w:rPr>
        <w:t>and</w:t>
      </w:r>
      <w:r>
        <w:rPr>
          <w:color w:val="001D31"/>
          <w:spacing w:val="-24"/>
          <w:sz w:val="48"/>
        </w:rPr>
        <w:t xml:space="preserve"> </w:t>
      </w:r>
      <w:r>
        <w:rPr>
          <w:color w:val="001D31"/>
          <w:spacing w:val="-12"/>
          <w:sz w:val="48"/>
        </w:rPr>
        <w:t>program</w:t>
      </w:r>
      <w:r>
        <w:rPr>
          <w:color w:val="001D31"/>
          <w:spacing w:val="-24"/>
          <w:sz w:val="48"/>
        </w:rPr>
        <w:t xml:space="preserve"> </w:t>
      </w:r>
      <w:r>
        <w:rPr>
          <w:color w:val="001D31"/>
          <w:spacing w:val="-12"/>
          <w:sz w:val="48"/>
        </w:rPr>
        <w:t xml:space="preserve">approach </w:t>
      </w:r>
      <w:r>
        <w:rPr>
          <w:color w:val="001D31"/>
          <w:spacing w:val="-8"/>
          <w:sz w:val="48"/>
        </w:rPr>
        <w:t>(particularly</w:t>
      </w:r>
      <w:r>
        <w:rPr>
          <w:color w:val="001D31"/>
          <w:spacing w:val="-26"/>
          <w:sz w:val="48"/>
        </w:rPr>
        <w:t xml:space="preserve"> </w:t>
      </w:r>
      <w:r>
        <w:rPr>
          <w:color w:val="001D31"/>
          <w:spacing w:val="-8"/>
          <w:sz w:val="48"/>
        </w:rPr>
        <w:t>for</w:t>
      </w:r>
      <w:r>
        <w:rPr>
          <w:color w:val="001D31"/>
          <w:spacing w:val="-25"/>
          <w:sz w:val="48"/>
        </w:rPr>
        <w:t xml:space="preserve"> </w:t>
      </w:r>
      <w:r>
        <w:rPr>
          <w:color w:val="001D31"/>
          <w:spacing w:val="-8"/>
          <w:sz w:val="48"/>
        </w:rPr>
        <w:t>local</w:t>
      </w:r>
      <w:r>
        <w:rPr>
          <w:color w:val="001D31"/>
          <w:spacing w:val="-20"/>
          <w:sz w:val="48"/>
        </w:rPr>
        <w:t xml:space="preserve"> </w:t>
      </w:r>
      <w:r>
        <w:rPr>
          <w:color w:val="001D31"/>
          <w:spacing w:val="-8"/>
          <w:sz w:val="48"/>
        </w:rPr>
        <w:t>and</w:t>
      </w:r>
      <w:r>
        <w:rPr>
          <w:color w:val="001D31"/>
          <w:spacing w:val="-24"/>
          <w:sz w:val="48"/>
        </w:rPr>
        <w:t xml:space="preserve"> </w:t>
      </w:r>
      <w:r>
        <w:rPr>
          <w:color w:val="001D31"/>
          <w:spacing w:val="-8"/>
          <w:sz w:val="48"/>
        </w:rPr>
        <w:t>Tier</w:t>
      </w:r>
      <w:r>
        <w:rPr>
          <w:color w:val="001D31"/>
          <w:spacing w:val="-23"/>
          <w:sz w:val="48"/>
        </w:rPr>
        <w:t xml:space="preserve"> </w:t>
      </w:r>
      <w:r>
        <w:rPr>
          <w:color w:val="001D31"/>
          <w:spacing w:val="-8"/>
          <w:sz w:val="48"/>
        </w:rPr>
        <w:t>2</w:t>
      </w:r>
      <w:r>
        <w:rPr>
          <w:color w:val="001D31"/>
          <w:spacing w:val="-24"/>
          <w:sz w:val="48"/>
        </w:rPr>
        <w:t xml:space="preserve"> </w:t>
      </w:r>
      <w:r>
        <w:rPr>
          <w:color w:val="001D31"/>
          <w:spacing w:val="-8"/>
          <w:sz w:val="48"/>
        </w:rPr>
        <w:t>and</w:t>
      </w:r>
      <w:r>
        <w:rPr>
          <w:color w:val="001D31"/>
          <w:spacing w:val="-21"/>
          <w:sz w:val="48"/>
        </w:rPr>
        <w:t xml:space="preserve"> </w:t>
      </w:r>
      <w:r>
        <w:rPr>
          <w:color w:val="001D31"/>
          <w:spacing w:val="-8"/>
          <w:sz w:val="48"/>
        </w:rPr>
        <w:t>3</w:t>
      </w:r>
      <w:r>
        <w:rPr>
          <w:color w:val="001D31"/>
          <w:spacing w:val="-24"/>
          <w:sz w:val="48"/>
        </w:rPr>
        <w:t xml:space="preserve"> </w:t>
      </w:r>
      <w:r>
        <w:rPr>
          <w:color w:val="001D31"/>
          <w:spacing w:val="-8"/>
          <w:sz w:val="48"/>
        </w:rPr>
        <w:t>Constructors</w:t>
      </w:r>
      <w:r>
        <w:rPr>
          <w:color w:val="001D31"/>
          <w:spacing w:val="-28"/>
          <w:sz w:val="48"/>
        </w:rPr>
        <w:t xml:space="preserve"> </w:t>
      </w:r>
      <w:r>
        <w:rPr>
          <w:color w:val="001D31"/>
          <w:spacing w:val="-8"/>
          <w:sz w:val="48"/>
        </w:rPr>
        <w:t>and</w:t>
      </w:r>
      <w:r>
        <w:rPr>
          <w:color w:val="001D31"/>
          <w:spacing w:val="-24"/>
          <w:sz w:val="48"/>
        </w:rPr>
        <w:t xml:space="preserve"> </w:t>
      </w:r>
      <w:r>
        <w:rPr>
          <w:color w:val="001D31"/>
          <w:spacing w:val="-8"/>
          <w:sz w:val="48"/>
        </w:rPr>
        <w:t>local</w:t>
      </w:r>
      <w:r>
        <w:rPr>
          <w:color w:val="001D31"/>
          <w:spacing w:val="-20"/>
          <w:sz w:val="48"/>
        </w:rPr>
        <w:t xml:space="preserve"> </w:t>
      </w:r>
      <w:r>
        <w:rPr>
          <w:color w:val="001D31"/>
          <w:spacing w:val="-8"/>
          <w:sz w:val="48"/>
        </w:rPr>
        <w:t>Designers).</w:t>
      </w:r>
    </w:p>
    <w:p w14:paraId="00D98050" w14:textId="77777777" w:rsidR="003016A7" w:rsidRDefault="00000000">
      <w:pPr>
        <w:pStyle w:val="ListParagraph"/>
        <w:numPr>
          <w:ilvl w:val="0"/>
          <w:numId w:val="16"/>
        </w:numPr>
        <w:tabs>
          <w:tab w:val="left" w:pos="943"/>
        </w:tabs>
        <w:spacing w:before="203" w:line="235" w:lineRule="auto"/>
        <w:ind w:right="1955"/>
        <w:rPr>
          <w:sz w:val="48"/>
        </w:rPr>
      </w:pPr>
      <w:r>
        <w:rPr>
          <w:rFonts w:ascii="Arial Black" w:hAnsi="Arial Black"/>
          <w:color w:val="001D31"/>
          <w:spacing w:val="-8"/>
          <w:sz w:val="48"/>
        </w:rPr>
        <w:t>Expedite</w:t>
      </w:r>
      <w:r>
        <w:rPr>
          <w:rFonts w:ascii="Arial Black" w:hAnsi="Arial Black"/>
          <w:color w:val="001D31"/>
          <w:spacing w:val="-36"/>
          <w:sz w:val="48"/>
        </w:rPr>
        <w:t xml:space="preserve"> </w:t>
      </w:r>
      <w:r>
        <w:rPr>
          <w:rFonts w:ascii="Arial Black" w:hAnsi="Arial Black"/>
          <w:color w:val="001D31"/>
          <w:spacing w:val="-8"/>
          <w:sz w:val="48"/>
        </w:rPr>
        <w:t>Procurement</w:t>
      </w:r>
      <w:r>
        <w:rPr>
          <w:rFonts w:ascii="Arial Black" w:hAnsi="Arial Black"/>
          <w:color w:val="001D31"/>
          <w:spacing w:val="-38"/>
          <w:sz w:val="48"/>
        </w:rPr>
        <w:t xml:space="preserve"> </w:t>
      </w:r>
      <w:r>
        <w:rPr>
          <w:color w:val="001D31"/>
          <w:spacing w:val="-8"/>
          <w:sz w:val="48"/>
        </w:rPr>
        <w:t>–</w:t>
      </w:r>
      <w:r>
        <w:rPr>
          <w:color w:val="001D31"/>
          <w:spacing w:val="-30"/>
          <w:sz w:val="48"/>
        </w:rPr>
        <w:t xml:space="preserve"> </w:t>
      </w:r>
      <w:r>
        <w:rPr>
          <w:color w:val="001D31"/>
          <w:spacing w:val="-8"/>
          <w:sz w:val="48"/>
        </w:rPr>
        <w:t>Dedicated</w:t>
      </w:r>
      <w:r>
        <w:rPr>
          <w:color w:val="001D31"/>
          <w:spacing w:val="-30"/>
          <w:sz w:val="48"/>
        </w:rPr>
        <w:t xml:space="preserve"> </w:t>
      </w:r>
      <w:r>
        <w:rPr>
          <w:color w:val="001D31"/>
          <w:spacing w:val="-8"/>
          <w:sz w:val="48"/>
        </w:rPr>
        <w:t>BHTSP</w:t>
      </w:r>
      <w:r>
        <w:rPr>
          <w:color w:val="001D31"/>
          <w:spacing w:val="-30"/>
          <w:sz w:val="48"/>
        </w:rPr>
        <w:t xml:space="preserve"> </w:t>
      </w:r>
      <w:r>
        <w:rPr>
          <w:color w:val="001D31"/>
          <w:spacing w:val="-8"/>
          <w:sz w:val="48"/>
        </w:rPr>
        <w:t>Panels</w:t>
      </w:r>
      <w:r>
        <w:rPr>
          <w:color w:val="001D31"/>
          <w:spacing w:val="-30"/>
          <w:sz w:val="48"/>
        </w:rPr>
        <w:t xml:space="preserve"> </w:t>
      </w:r>
      <w:r>
        <w:rPr>
          <w:color w:val="001D31"/>
          <w:spacing w:val="-8"/>
          <w:sz w:val="48"/>
        </w:rPr>
        <w:t>for</w:t>
      </w:r>
      <w:r>
        <w:rPr>
          <w:color w:val="001D31"/>
          <w:spacing w:val="-30"/>
          <w:sz w:val="48"/>
        </w:rPr>
        <w:t xml:space="preserve"> </w:t>
      </w:r>
      <w:r>
        <w:rPr>
          <w:color w:val="001D31"/>
          <w:spacing w:val="-8"/>
          <w:sz w:val="48"/>
        </w:rPr>
        <w:t xml:space="preserve">Constructors, </w:t>
      </w:r>
      <w:r>
        <w:rPr>
          <w:color w:val="001D31"/>
          <w:spacing w:val="-6"/>
          <w:sz w:val="48"/>
        </w:rPr>
        <w:t>Designers</w:t>
      </w:r>
      <w:r>
        <w:rPr>
          <w:color w:val="001D31"/>
          <w:spacing w:val="-32"/>
          <w:sz w:val="48"/>
        </w:rPr>
        <w:t xml:space="preserve"> </w:t>
      </w:r>
      <w:r>
        <w:rPr>
          <w:color w:val="001D31"/>
          <w:spacing w:val="-6"/>
          <w:sz w:val="48"/>
        </w:rPr>
        <w:t>and</w:t>
      </w:r>
      <w:r>
        <w:rPr>
          <w:color w:val="001D31"/>
          <w:spacing w:val="-32"/>
          <w:sz w:val="48"/>
        </w:rPr>
        <w:t xml:space="preserve"> </w:t>
      </w:r>
      <w:r>
        <w:rPr>
          <w:color w:val="001D31"/>
          <w:spacing w:val="-6"/>
          <w:sz w:val="48"/>
        </w:rPr>
        <w:t>Contract</w:t>
      </w:r>
      <w:r>
        <w:rPr>
          <w:color w:val="001D31"/>
          <w:spacing w:val="-32"/>
          <w:sz w:val="48"/>
        </w:rPr>
        <w:t xml:space="preserve"> </w:t>
      </w:r>
      <w:r>
        <w:rPr>
          <w:color w:val="001D31"/>
          <w:spacing w:val="-6"/>
          <w:sz w:val="48"/>
        </w:rPr>
        <w:t>Administrators.</w:t>
      </w:r>
      <w:r>
        <w:rPr>
          <w:color w:val="001D31"/>
          <w:spacing w:val="-32"/>
          <w:sz w:val="48"/>
        </w:rPr>
        <w:t xml:space="preserve"> </w:t>
      </w:r>
      <w:r>
        <w:rPr>
          <w:color w:val="001D31"/>
          <w:spacing w:val="-6"/>
          <w:sz w:val="48"/>
        </w:rPr>
        <w:t>Will</w:t>
      </w:r>
      <w:r>
        <w:rPr>
          <w:color w:val="001D31"/>
          <w:spacing w:val="-26"/>
          <w:sz w:val="48"/>
        </w:rPr>
        <w:t xml:space="preserve"> </w:t>
      </w:r>
      <w:r>
        <w:rPr>
          <w:color w:val="001D31"/>
          <w:spacing w:val="-6"/>
          <w:sz w:val="48"/>
        </w:rPr>
        <w:t>also</w:t>
      </w:r>
      <w:r>
        <w:rPr>
          <w:color w:val="001D31"/>
          <w:spacing w:val="-31"/>
          <w:sz w:val="48"/>
        </w:rPr>
        <w:t xml:space="preserve"> </w:t>
      </w:r>
      <w:r>
        <w:rPr>
          <w:color w:val="001D31"/>
          <w:spacing w:val="-6"/>
          <w:sz w:val="48"/>
        </w:rPr>
        <w:t>help</w:t>
      </w:r>
      <w:r>
        <w:rPr>
          <w:color w:val="001D31"/>
          <w:spacing w:val="-32"/>
          <w:sz w:val="48"/>
        </w:rPr>
        <w:t xml:space="preserve"> </w:t>
      </w:r>
      <w:r>
        <w:rPr>
          <w:color w:val="001D31"/>
          <w:spacing w:val="-6"/>
          <w:sz w:val="48"/>
        </w:rPr>
        <w:t>facilitate</w:t>
      </w:r>
      <w:r>
        <w:rPr>
          <w:color w:val="001D31"/>
          <w:spacing w:val="-28"/>
          <w:sz w:val="48"/>
        </w:rPr>
        <w:t xml:space="preserve"> </w:t>
      </w:r>
      <w:r>
        <w:rPr>
          <w:color w:val="001D31"/>
          <w:spacing w:val="-6"/>
          <w:sz w:val="48"/>
        </w:rPr>
        <w:t>a</w:t>
      </w:r>
      <w:r>
        <w:rPr>
          <w:color w:val="001D31"/>
          <w:spacing w:val="-31"/>
          <w:sz w:val="48"/>
        </w:rPr>
        <w:t xml:space="preserve"> </w:t>
      </w:r>
      <w:r>
        <w:rPr>
          <w:color w:val="001D31"/>
          <w:spacing w:val="-6"/>
          <w:sz w:val="48"/>
        </w:rPr>
        <w:t xml:space="preserve">strong </w:t>
      </w:r>
      <w:r>
        <w:rPr>
          <w:color w:val="001D31"/>
          <w:sz w:val="48"/>
        </w:rPr>
        <w:t>rolling</w:t>
      </w:r>
      <w:r>
        <w:rPr>
          <w:color w:val="001D31"/>
          <w:spacing w:val="-23"/>
          <w:sz w:val="48"/>
        </w:rPr>
        <w:t xml:space="preserve"> </w:t>
      </w:r>
      <w:r>
        <w:rPr>
          <w:color w:val="001D31"/>
          <w:sz w:val="48"/>
        </w:rPr>
        <w:t>program</w:t>
      </w:r>
      <w:r>
        <w:rPr>
          <w:color w:val="001D31"/>
          <w:spacing w:val="-21"/>
          <w:sz w:val="48"/>
        </w:rPr>
        <w:t xml:space="preserve"> </w:t>
      </w:r>
      <w:r>
        <w:rPr>
          <w:color w:val="001D31"/>
          <w:sz w:val="48"/>
        </w:rPr>
        <w:t>of</w:t>
      </w:r>
      <w:r>
        <w:rPr>
          <w:color w:val="001D31"/>
          <w:spacing w:val="-23"/>
          <w:sz w:val="48"/>
        </w:rPr>
        <w:t xml:space="preserve"> </w:t>
      </w:r>
      <w:r>
        <w:rPr>
          <w:color w:val="001D31"/>
          <w:sz w:val="48"/>
        </w:rPr>
        <w:t>works.</w:t>
      </w:r>
    </w:p>
    <w:p w14:paraId="331C224E" w14:textId="77777777" w:rsidR="003016A7" w:rsidRDefault="00000000">
      <w:pPr>
        <w:pStyle w:val="ListParagraph"/>
        <w:numPr>
          <w:ilvl w:val="0"/>
          <w:numId w:val="16"/>
        </w:numPr>
        <w:tabs>
          <w:tab w:val="left" w:pos="943"/>
        </w:tabs>
        <w:spacing w:before="218" w:line="225" w:lineRule="auto"/>
        <w:ind w:right="1381"/>
        <w:rPr>
          <w:sz w:val="48"/>
        </w:rPr>
      </w:pPr>
      <w:r>
        <w:rPr>
          <w:rFonts w:ascii="Arial Black" w:hAnsi="Arial Black"/>
          <w:color w:val="001D31"/>
          <w:w w:val="90"/>
          <w:sz w:val="48"/>
        </w:rPr>
        <w:t>Panel</w:t>
      </w:r>
      <w:r>
        <w:rPr>
          <w:rFonts w:ascii="Arial Black" w:hAnsi="Arial Black"/>
          <w:color w:val="001D31"/>
          <w:sz w:val="48"/>
        </w:rPr>
        <w:t xml:space="preserve"> </w:t>
      </w:r>
      <w:r>
        <w:rPr>
          <w:rFonts w:ascii="Arial Black" w:hAnsi="Arial Black"/>
          <w:color w:val="001D31"/>
          <w:w w:val="90"/>
          <w:sz w:val="48"/>
        </w:rPr>
        <w:t>Establishment</w:t>
      </w:r>
      <w:r>
        <w:rPr>
          <w:rFonts w:ascii="Arial Black" w:hAnsi="Arial Black"/>
          <w:color w:val="001D31"/>
          <w:sz w:val="48"/>
        </w:rPr>
        <w:t xml:space="preserve"> </w:t>
      </w:r>
      <w:r>
        <w:rPr>
          <w:rFonts w:ascii="Arial Black" w:hAnsi="Arial Black"/>
          <w:color w:val="001D31"/>
          <w:w w:val="90"/>
          <w:sz w:val="48"/>
        </w:rPr>
        <w:t>Launching</w:t>
      </w:r>
      <w:r>
        <w:rPr>
          <w:rFonts w:ascii="Arial Black" w:hAnsi="Arial Black"/>
          <w:color w:val="001D31"/>
          <w:sz w:val="48"/>
        </w:rPr>
        <w:t xml:space="preserve"> </w:t>
      </w:r>
      <w:r>
        <w:rPr>
          <w:rFonts w:ascii="Arial Black" w:hAnsi="Arial Black"/>
          <w:color w:val="001D31"/>
          <w:w w:val="90"/>
          <w:sz w:val="48"/>
        </w:rPr>
        <w:t>Soon</w:t>
      </w:r>
      <w:r>
        <w:rPr>
          <w:rFonts w:ascii="Arial Black" w:hAnsi="Arial Black"/>
          <w:color w:val="001D31"/>
          <w:sz w:val="48"/>
        </w:rPr>
        <w:t xml:space="preserve"> </w:t>
      </w:r>
      <w:r>
        <w:rPr>
          <w:color w:val="001D31"/>
          <w:w w:val="90"/>
          <w:sz w:val="48"/>
        </w:rPr>
        <w:t>–</w:t>
      </w:r>
      <w:r>
        <w:rPr>
          <w:color w:val="001D31"/>
          <w:sz w:val="48"/>
        </w:rPr>
        <w:t xml:space="preserve"> </w:t>
      </w:r>
      <w:r>
        <w:rPr>
          <w:color w:val="001D31"/>
          <w:w w:val="90"/>
          <w:sz w:val="48"/>
        </w:rPr>
        <w:t>From</w:t>
      </w:r>
      <w:r>
        <w:rPr>
          <w:color w:val="001D31"/>
          <w:sz w:val="48"/>
        </w:rPr>
        <w:t xml:space="preserve"> </w:t>
      </w:r>
      <w:r>
        <w:rPr>
          <w:color w:val="001D31"/>
          <w:w w:val="90"/>
          <w:sz w:val="48"/>
        </w:rPr>
        <w:t>August</w:t>
      </w:r>
      <w:r>
        <w:rPr>
          <w:color w:val="001D31"/>
          <w:sz w:val="48"/>
        </w:rPr>
        <w:t xml:space="preserve"> </w:t>
      </w:r>
      <w:r>
        <w:rPr>
          <w:color w:val="001D31"/>
          <w:w w:val="90"/>
          <w:sz w:val="48"/>
        </w:rPr>
        <w:t>2025.</w:t>
      </w:r>
      <w:r>
        <w:rPr>
          <w:color w:val="001D31"/>
          <w:sz w:val="48"/>
        </w:rPr>
        <w:t xml:space="preserve"> </w:t>
      </w:r>
      <w:r>
        <w:rPr>
          <w:color w:val="001D31"/>
          <w:w w:val="90"/>
          <w:sz w:val="48"/>
        </w:rPr>
        <w:t>Procurement</w:t>
      </w:r>
      <w:r>
        <w:rPr>
          <w:color w:val="001D31"/>
          <w:spacing w:val="80"/>
          <w:sz w:val="48"/>
        </w:rPr>
        <w:t xml:space="preserve"> </w:t>
      </w:r>
      <w:r>
        <w:rPr>
          <w:color w:val="001D31"/>
          <w:sz w:val="48"/>
        </w:rPr>
        <w:t>from</w:t>
      </w:r>
      <w:r>
        <w:rPr>
          <w:color w:val="001D31"/>
          <w:spacing w:val="-38"/>
          <w:sz w:val="48"/>
        </w:rPr>
        <w:t xml:space="preserve"> </w:t>
      </w:r>
      <w:r>
        <w:rPr>
          <w:color w:val="001D31"/>
          <w:sz w:val="48"/>
        </w:rPr>
        <w:t>Panels</w:t>
      </w:r>
      <w:r>
        <w:rPr>
          <w:color w:val="001D31"/>
          <w:spacing w:val="-38"/>
          <w:sz w:val="48"/>
        </w:rPr>
        <w:t xml:space="preserve"> </w:t>
      </w:r>
      <w:r>
        <w:rPr>
          <w:color w:val="001D31"/>
          <w:sz w:val="48"/>
        </w:rPr>
        <w:t>2026</w:t>
      </w:r>
      <w:r>
        <w:rPr>
          <w:color w:val="001D31"/>
          <w:spacing w:val="-38"/>
          <w:sz w:val="48"/>
        </w:rPr>
        <w:t xml:space="preserve"> </w:t>
      </w:r>
      <w:r>
        <w:rPr>
          <w:color w:val="001D31"/>
          <w:sz w:val="48"/>
        </w:rPr>
        <w:t>onwards.</w:t>
      </w:r>
    </w:p>
    <w:p w14:paraId="595CC860" w14:textId="77777777" w:rsidR="003016A7" w:rsidRDefault="003016A7">
      <w:pPr>
        <w:pStyle w:val="BodyText"/>
        <w:rPr>
          <w:sz w:val="24"/>
        </w:rPr>
      </w:pPr>
    </w:p>
    <w:p w14:paraId="577FFF80" w14:textId="77777777" w:rsidR="003016A7" w:rsidRDefault="003016A7">
      <w:pPr>
        <w:pStyle w:val="BodyText"/>
        <w:rPr>
          <w:sz w:val="24"/>
        </w:rPr>
      </w:pPr>
    </w:p>
    <w:p w14:paraId="6479B3F4" w14:textId="77777777" w:rsidR="003016A7" w:rsidRDefault="003016A7">
      <w:pPr>
        <w:pStyle w:val="BodyText"/>
        <w:rPr>
          <w:sz w:val="24"/>
        </w:rPr>
      </w:pPr>
    </w:p>
    <w:p w14:paraId="2BF98B68" w14:textId="77777777" w:rsidR="003016A7" w:rsidRDefault="003016A7">
      <w:pPr>
        <w:pStyle w:val="BodyText"/>
        <w:rPr>
          <w:sz w:val="24"/>
        </w:rPr>
      </w:pPr>
    </w:p>
    <w:p w14:paraId="1F65E09C" w14:textId="77777777" w:rsidR="003016A7" w:rsidRDefault="003016A7">
      <w:pPr>
        <w:pStyle w:val="BodyText"/>
        <w:rPr>
          <w:sz w:val="24"/>
        </w:rPr>
      </w:pPr>
    </w:p>
    <w:p w14:paraId="2266939F" w14:textId="77777777" w:rsidR="003016A7" w:rsidRDefault="003016A7">
      <w:pPr>
        <w:pStyle w:val="BodyText"/>
        <w:rPr>
          <w:sz w:val="24"/>
        </w:rPr>
      </w:pPr>
    </w:p>
    <w:p w14:paraId="5439F129" w14:textId="77777777" w:rsidR="003016A7" w:rsidRDefault="003016A7">
      <w:pPr>
        <w:pStyle w:val="BodyText"/>
        <w:rPr>
          <w:sz w:val="24"/>
        </w:rPr>
      </w:pPr>
    </w:p>
    <w:p w14:paraId="4DE586CA" w14:textId="77777777" w:rsidR="003016A7" w:rsidRDefault="003016A7">
      <w:pPr>
        <w:pStyle w:val="BodyText"/>
        <w:rPr>
          <w:sz w:val="24"/>
        </w:rPr>
      </w:pPr>
    </w:p>
    <w:p w14:paraId="7970C580" w14:textId="77777777" w:rsidR="003016A7" w:rsidRDefault="003016A7">
      <w:pPr>
        <w:pStyle w:val="BodyText"/>
        <w:rPr>
          <w:sz w:val="24"/>
        </w:rPr>
      </w:pPr>
    </w:p>
    <w:p w14:paraId="7655C2B2" w14:textId="77777777" w:rsidR="003016A7" w:rsidRDefault="003016A7">
      <w:pPr>
        <w:pStyle w:val="BodyText"/>
        <w:rPr>
          <w:sz w:val="24"/>
        </w:rPr>
      </w:pPr>
    </w:p>
    <w:p w14:paraId="531B28F7" w14:textId="77777777" w:rsidR="003016A7" w:rsidRDefault="003016A7">
      <w:pPr>
        <w:pStyle w:val="BodyText"/>
        <w:spacing w:before="226"/>
        <w:rPr>
          <w:sz w:val="24"/>
        </w:rPr>
      </w:pPr>
    </w:p>
    <w:p w14:paraId="53FF60C6" w14:textId="77777777" w:rsidR="003016A7" w:rsidRDefault="00000000">
      <w:pPr>
        <w:ind w:right="336"/>
        <w:jc w:val="right"/>
        <w:rPr>
          <w:rFonts w:ascii="Arial"/>
          <w:sz w:val="24"/>
        </w:rPr>
      </w:pPr>
      <w:r>
        <w:rPr>
          <w:rFonts w:ascii="Arial"/>
          <w:color w:val="FAFCFF"/>
          <w:spacing w:val="-5"/>
          <w:sz w:val="24"/>
        </w:rPr>
        <w:t>14</w:t>
      </w:r>
    </w:p>
    <w:p w14:paraId="07306BFE" w14:textId="77777777" w:rsidR="003016A7" w:rsidRDefault="003016A7">
      <w:pPr>
        <w:jc w:val="right"/>
        <w:rPr>
          <w:rFonts w:ascii="Arial"/>
          <w:sz w:val="24"/>
        </w:rPr>
        <w:sectPr w:rsidR="003016A7">
          <w:pgSz w:w="19200" w:h="10800" w:orient="landscape"/>
          <w:pgMar w:top="0" w:right="60" w:bottom="0" w:left="160" w:header="720" w:footer="720" w:gutter="0"/>
          <w:cols w:space="720"/>
        </w:sectPr>
      </w:pPr>
    </w:p>
    <w:p w14:paraId="67AB9D81" w14:textId="77777777" w:rsidR="003016A7" w:rsidRDefault="00000000">
      <w:pPr>
        <w:pStyle w:val="Heading1"/>
        <w:spacing w:before="16"/>
        <w:ind w:left="406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766080" behindDoc="1" locked="0" layoutInCell="1" allowOverlap="1" wp14:anchorId="6015C0AC" wp14:editId="3D8D5F33">
                <wp:simplePos x="0" y="0"/>
                <wp:positionH relativeFrom="page">
                  <wp:posOffset>-5397</wp:posOffset>
                </wp:positionH>
                <wp:positionV relativeFrom="page">
                  <wp:posOffset>-5638</wp:posOffset>
                </wp:positionV>
                <wp:extent cx="12202795" cy="6863715"/>
                <wp:effectExtent l="0" t="0" r="0" b="0"/>
                <wp:wrapNone/>
                <wp:docPr id="184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02795" cy="6863715"/>
                          <a:chOff x="0" y="0"/>
                          <a:chExt cx="12202795" cy="6863715"/>
                        </a:xfrm>
                      </wpg:grpSpPr>
                      <wps:wsp>
                        <wps:cNvPr id="185" name="Graphic 185"/>
                        <wps:cNvSpPr/>
                        <wps:spPr>
                          <a:xfrm>
                            <a:off x="5397" y="1012444"/>
                            <a:ext cx="12192000" cy="5851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5851525">
                                <a:moveTo>
                                  <a:pt x="0" y="5851194"/>
                                </a:moveTo>
                                <a:lnTo>
                                  <a:pt x="12192000" y="5851194"/>
                                </a:lnTo>
                                <a:lnTo>
                                  <a:pt x="12192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8511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FC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Graphic 186"/>
                        <wps:cNvSpPr/>
                        <wps:spPr>
                          <a:xfrm>
                            <a:off x="5397" y="5638"/>
                            <a:ext cx="12192000" cy="1007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1007110">
                                <a:moveTo>
                                  <a:pt x="12192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06805"/>
                                </a:lnTo>
                                <a:lnTo>
                                  <a:pt x="12192000" y="1006805"/>
                                </a:lnTo>
                                <a:lnTo>
                                  <a:pt x="12192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Graphic 187"/>
                        <wps:cNvSpPr/>
                        <wps:spPr>
                          <a:xfrm>
                            <a:off x="5397" y="5397"/>
                            <a:ext cx="12192000" cy="1007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100711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1007046"/>
                                </a:lnTo>
                                <a:lnTo>
                                  <a:pt x="0" y="10070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0795">
                            <a:solidFill>
                              <a:srgbClr val="0013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19C128" id="Group 184" o:spid="_x0000_s1026" style="position:absolute;margin-left:-.4pt;margin-top:-.45pt;width:960.85pt;height:540.45pt;z-index:-16550400;mso-wrap-distance-left:0;mso-wrap-distance-right:0;mso-position-horizontal-relative:page;mso-position-vertical-relative:page" coordsize="122027,686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">
                <v:shape id="Graphic 185" o:spid="_x0000_s1027" style="position:absolute;left:53;top:10124;width:121920;height:58515;visibility:visible;mso-wrap-style:square;v-text-anchor:top" coordsize="12192000,5851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" path="m,5851194r12192000,l12192000,,,,,5851194xe" fillcolor="#fafcff" stroked="f">
                  <v:path arrowok="t"/>
                </v:shape>
                <v:shape id="Graphic 186" o:spid="_x0000_s1028" style="position:absolute;left:53;top:56;width:121920;height:10071;visibility:visible;mso-wrap-style:square;v-text-anchor:top" coordsize="12192000,1007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" path="m12192000,l,,,1006805r12192000,l12192000,xe" fillcolor="#003b69" stroked="f">
                  <v:path arrowok="t"/>
                </v:shape>
                <v:shape id="Graphic 187" o:spid="_x0000_s1029" style="position:absolute;left:53;top:53;width:121920;height:10072;visibility:visible;mso-wrap-style:square;v-text-anchor:top" coordsize="12192000,1007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" path="m,l12192000,r,1007046l,1007046,,xe" filled="f" strokecolor="#001328" strokeweight=".85pt">
                  <v:path arrowok="t"/>
                </v:shape>
                <w10:wrap anchorx="page" anchory="page"/>
              </v:group>
            </w:pict>
          </mc:Fallback>
        </mc:AlternateContent>
      </w:r>
      <w:bookmarkStart w:id="14" w:name="Key_Areas_of_Focus_"/>
      <w:bookmarkEnd w:id="14"/>
      <w:r>
        <w:rPr>
          <w:color w:val="FAFCFF"/>
          <w:w w:val="85"/>
        </w:rPr>
        <w:t>Key</w:t>
      </w:r>
      <w:r>
        <w:rPr>
          <w:color w:val="FAFCFF"/>
          <w:spacing w:val="-74"/>
          <w:w w:val="85"/>
        </w:rPr>
        <w:t xml:space="preserve"> </w:t>
      </w:r>
      <w:r>
        <w:rPr>
          <w:color w:val="FAFCFF"/>
          <w:w w:val="85"/>
        </w:rPr>
        <w:t>Areas</w:t>
      </w:r>
      <w:r>
        <w:rPr>
          <w:color w:val="FAFCFF"/>
          <w:spacing w:val="-69"/>
          <w:w w:val="85"/>
        </w:rPr>
        <w:t xml:space="preserve"> </w:t>
      </w:r>
      <w:r>
        <w:rPr>
          <w:color w:val="FAFCFF"/>
          <w:w w:val="85"/>
        </w:rPr>
        <w:t>of</w:t>
      </w:r>
      <w:r>
        <w:rPr>
          <w:color w:val="FAFCFF"/>
          <w:spacing w:val="-72"/>
          <w:w w:val="85"/>
        </w:rPr>
        <w:t xml:space="preserve"> </w:t>
      </w:r>
      <w:r>
        <w:rPr>
          <w:color w:val="FAFCFF"/>
          <w:spacing w:val="-2"/>
          <w:w w:val="85"/>
        </w:rPr>
        <w:t>Focus</w:t>
      </w:r>
    </w:p>
    <w:p w14:paraId="3DC63A7A" w14:textId="77777777" w:rsidR="003016A7" w:rsidRDefault="003016A7">
      <w:pPr>
        <w:pStyle w:val="BodyText"/>
        <w:spacing w:before="117" w:after="1"/>
        <w:rPr>
          <w:rFonts w:ascii="Arial Black"/>
          <w:sz w:val="20"/>
        </w:rPr>
      </w:pPr>
    </w:p>
    <w:tbl>
      <w:tblPr>
        <w:tblW w:w="0" w:type="auto"/>
        <w:tblInd w:w="20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1"/>
        <w:gridCol w:w="4083"/>
        <w:gridCol w:w="2242"/>
        <w:gridCol w:w="2242"/>
        <w:gridCol w:w="2242"/>
        <w:gridCol w:w="2242"/>
        <w:gridCol w:w="2242"/>
        <w:gridCol w:w="2242"/>
      </w:tblGrid>
      <w:tr w:rsidR="003016A7" w14:paraId="1A4E22F4" w14:textId="77777777">
        <w:trPr>
          <w:trHeight w:val="1641"/>
        </w:trPr>
        <w:tc>
          <w:tcPr>
            <w:tcW w:w="5044" w:type="dxa"/>
            <w:gridSpan w:val="2"/>
            <w:shd w:val="clear" w:color="auto" w:fill="C1E3F5"/>
          </w:tcPr>
          <w:p w14:paraId="78BE2146" w14:textId="77777777" w:rsidR="003016A7" w:rsidRDefault="003016A7">
            <w:pPr>
              <w:pStyle w:val="TableParagraph"/>
              <w:spacing w:before="248"/>
              <w:rPr>
                <w:rFonts w:ascii="Arial Black"/>
                <w:sz w:val="28"/>
              </w:rPr>
            </w:pPr>
          </w:p>
          <w:p w14:paraId="310F7B28" w14:textId="77777777" w:rsidR="003016A7" w:rsidRDefault="00000000">
            <w:pPr>
              <w:pStyle w:val="TableParagraph"/>
              <w:ind w:left="18" w:right="3"/>
              <w:jc w:val="center"/>
              <w:rPr>
                <w:sz w:val="28"/>
              </w:rPr>
            </w:pPr>
            <w:r>
              <w:rPr>
                <w:spacing w:val="-2"/>
                <w:sz w:val="28"/>
              </w:rPr>
              <w:t>Elements</w:t>
            </w:r>
          </w:p>
        </w:tc>
        <w:tc>
          <w:tcPr>
            <w:tcW w:w="2242" w:type="dxa"/>
            <w:shd w:val="clear" w:color="auto" w:fill="C1E3F5"/>
          </w:tcPr>
          <w:p w14:paraId="39F489C5" w14:textId="77777777" w:rsidR="003016A7" w:rsidRDefault="00000000">
            <w:pPr>
              <w:pStyle w:val="TableParagraph"/>
              <w:spacing w:before="211" w:line="223" w:lineRule="auto"/>
              <w:ind w:left="79" w:right="61"/>
              <w:jc w:val="center"/>
              <w:rPr>
                <w:sz w:val="28"/>
              </w:rPr>
            </w:pPr>
            <w:r>
              <w:rPr>
                <w:spacing w:val="-2"/>
                <w:sz w:val="28"/>
              </w:rPr>
              <w:t xml:space="preserve">Project </w:t>
            </w:r>
            <w:r>
              <w:rPr>
                <w:sz w:val="28"/>
              </w:rPr>
              <w:t>packaging</w:t>
            </w:r>
            <w:r>
              <w:rPr>
                <w:spacing w:val="-20"/>
                <w:sz w:val="28"/>
              </w:rPr>
              <w:t xml:space="preserve"> </w:t>
            </w:r>
            <w:r>
              <w:rPr>
                <w:sz w:val="28"/>
              </w:rPr>
              <w:t xml:space="preserve">from </w:t>
            </w:r>
            <w:r>
              <w:rPr>
                <w:spacing w:val="-2"/>
                <w:sz w:val="28"/>
              </w:rPr>
              <w:t>prioritised deficiencies</w:t>
            </w:r>
          </w:p>
        </w:tc>
        <w:tc>
          <w:tcPr>
            <w:tcW w:w="2242" w:type="dxa"/>
            <w:shd w:val="clear" w:color="auto" w:fill="C1E3F5"/>
          </w:tcPr>
          <w:p w14:paraId="7556150B" w14:textId="77777777" w:rsidR="003016A7" w:rsidRDefault="00000000">
            <w:pPr>
              <w:pStyle w:val="TableParagraph"/>
              <w:spacing w:before="1" w:line="223" w:lineRule="auto"/>
              <w:ind w:left="248" w:right="231" w:hanging="2"/>
              <w:jc w:val="center"/>
              <w:rPr>
                <w:sz w:val="28"/>
              </w:rPr>
            </w:pPr>
            <w:r>
              <w:rPr>
                <w:spacing w:val="-2"/>
                <w:sz w:val="28"/>
              </w:rPr>
              <w:t>Establish Panels (Constructor, Designer,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CA)</w:t>
            </w:r>
          </w:p>
          <w:p w14:paraId="027235F8" w14:textId="77777777" w:rsidR="003016A7" w:rsidRDefault="00000000">
            <w:pPr>
              <w:pStyle w:val="TableParagraph"/>
              <w:spacing w:before="104" w:line="319" w:lineRule="exact"/>
              <w:ind w:left="79" w:right="65"/>
              <w:jc w:val="center"/>
              <w:rPr>
                <w:sz w:val="28"/>
              </w:rPr>
            </w:pPr>
            <w:r>
              <w:rPr>
                <w:sz w:val="28"/>
              </w:rPr>
              <w:t>Contract</w:t>
            </w:r>
            <w:r>
              <w:rPr>
                <w:spacing w:val="-15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Types</w:t>
            </w:r>
          </w:p>
        </w:tc>
        <w:tc>
          <w:tcPr>
            <w:tcW w:w="2242" w:type="dxa"/>
            <w:shd w:val="clear" w:color="auto" w:fill="C1E3F5"/>
          </w:tcPr>
          <w:p w14:paraId="728D1F04" w14:textId="77777777" w:rsidR="003016A7" w:rsidRDefault="003016A7">
            <w:pPr>
              <w:pStyle w:val="TableParagraph"/>
              <w:spacing w:before="37"/>
              <w:rPr>
                <w:rFonts w:ascii="Arial Black"/>
                <w:sz w:val="28"/>
              </w:rPr>
            </w:pPr>
          </w:p>
          <w:p w14:paraId="2AEBD7F0" w14:textId="77777777" w:rsidR="003016A7" w:rsidRDefault="00000000">
            <w:pPr>
              <w:pStyle w:val="TableParagraph"/>
              <w:spacing w:before="1"/>
              <w:ind w:left="79" w:right="66"/>
              <w:jc w:val="center"/>
              <w:rPr>
                <w:sz w:val="28"/>
              </w:rPr>
            </w:pPr>
            <w:r>
              <w:rPr>
                <w:sz w:val="28"/>
              </w:rPr>
              <w:t>Capability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Uplift</w:t>
            </w:r>
          </w:p>
        </w:tc>
        <w:tc>
          <w:tcPr>
            <w:tcW w:w="2242" w:type="dxa"/>
            <w:shd w:val="clear" w:color="auto" w:fill="C1E3F5"/>
          </w:tcPr>
          <w:p w14:paraId="34C7E9EE" w14:textId="77777777" w:rsidR="003016A7" w:rsidRDefault="00000000">
            <w:pPr>
              <w:pStyle w:val="TableParagraph"/>
              <w:spacing w:before="156" w:line="249" w:lineRule="auto"/>
              <w:ind w:left="120" w:right="109" w:firstLine="4"/>
              <w:jc w:val="center"/>
              <w:rPr>
                <w:sz w:val="28"/>
              </w:rPr>
            </w:pPr>
            <w:r>
              <w:rPr>
                <w:spacing w:val="-2"/>
                <w:sz w:val="28"/>
              </w:rPr>
              <w:t xml:space="preserve">Develop </w:t>
            </w:r>
            <w:r>
              <w:rPr>
                <w:sz w:val="28"/>
              </w:rPr>
              <w:t>demand</w:t>
            </w:r>
            <w:r>
              <w:rPr>
                <w:spacing w:val="-20"/>
                <w:sz w:val="28"/>
              </w:rPr>
              <w:t xml:space="preserve"> </w:t>
            </w:r>
            <w:r>
              <w:rPr>
                <w:sz w:val="28"/>
              </w:rPr>
              <w:t>profiles for key inputs</w:t>
            </w:r>
          </w:p>
        </w:tc>
        <w:tc>
          <w:tcPr>
            <w:tcW w:w="2242" w:type="dxa"/>
            <w:shd w:val="clear" w:color="auto" w:fill="C1E3F5"/>
          </w:tcPr>
          <w:p w14:paraId="74661DD5" w14:textId="77777777" w:rsidR="003016A7" w:rsidRDefault="003016A7">
            <w:pPr>
              <w:pStyle w:val="TableParagraph"/>
              <w:spacing w:before="116"/>
              <w:rPr>
                <w:rFonts w:ascii="Arial Black"/>
                <w:sz w:val="28"/>
              </w:rPr>
            </w:pPr>
          </w:p>
          <w:p w14:paraId="0C93746F" w14:textId="77777777" w:rsidR="003016A7" w:rsidRDefault="00000000">
            <w:pPr>
              <w:pStyle w:val="TableParagraph"/>
              <w:spacing w:line="223" w:lineRule="auto"/>
              <w:ind w:left="477" w:firstLine="100"/>
              <w:rPr>
                <w:sz w:val="28"/>
              </w:rPr>
            </w:pPr>
            <w:r>
              <w:rPr>
                <w:spacing w:val="-2"/>
                <w:sz w:val="28"/>
              </w:rPr>
              <w:t>Program Standards</w:t>
            </w:r>
          </w:p>
        </w:tc>
        <w:tc>
          <w:tcPr>
            <w:tcW w:w="2242" w:type="dxa"/>
            <w:shd w:val="clear" w:color="auto" w:fill="C1E3F5"/>
          </w:tcPr>
          <w:p w14:paraId="0FE68A23" w14:textId="77777777" w:rsidR="003016A7" w:rsidRDefault="00000000">
            <w:pPr>
              <w:pStyle w:val="TableParagraph"/>
              <w:spacing w:before="361" w:line="223" w:lineRule="auto"/>
              <w:ind w:left="79" w:right="70"/>
              <w:jc w:val="center"/>
              <w:rPr>
                <w:sz w:val="28"/>
              </w:rPr>
            </w:pPr>
            <w:r>
              <w:rPr>
                <w:sz w:val="28"/>
              </w:rPr>
              <w:t>Re-use</w:t>
            </w:r>
            <w:r>
              <w:rPr>
                <w:spacing w:val="-20"/>
                <w:sz w:val="28"/>
              </w:rPr>
              <w:t xml:space="preserve"> </w:t>
            </w:r>
            <w:r>
              <w:rPr>
                <w:sz w:val="28"/>
              </w:rPr>
              <w:t xml:space="preserve">relevant </w:t>
            </w:r>
            <w:r>
              <w:rPr>
                <w:spacing w:val="-2"/>
                <w:sz w:val="28"/>
              </w:rPr>
              <w:t>existing processes</w:t>
            </w:r>
          </w:p>
        </w:tc>
      </w:tr>
      <w:tr w:rsidR="003016A7" w14:paraId="5C211669" w14:textId="77777777">
        <w:trPr>
          <w:trHeight w:val="2380"/>
        </w:trPr>
        <w:tc>
          <w:tcPr>
            <w:tcW w:w="5044" w:type="dxa"/>
            <w:gridSpan w:val="2"/>
            <w:shd w:val="clear" w:color="auto" w:fill="F9E1D4"/>
          </w:tcPr>
          <w:p w14:paraId="429FB3FF" w14:textId="77777777" w:rsidR="003016A7" w:rsidRDefault="003016A7">
            <w:pPr>
              <w:pStyle w:val="TableParagraph"/>
              <w:rPr>
                <w:rFonts w:ascii="Arial Black"/>
                <w:sz w:val="28"/>
              </w:rPr>
            </w:pPr>
          </w:p>
          <w:p w14:paraId="03C910D0" w14:textId="77777777" w:rsidR="003016A7" w:rsidRDefault="003016A7">
            <w:pPr>
              <w:pStyle w:val="TableParagraph"/>
              <w:spacing w:before="221"/>
              <w:rPr>
                <w:rFonts w:ascii="Arial Black"/>
                <w:sz w:val="28"/>
              </w:rPr>
            </w:pPr>
          </w:p>
          <w:p w14:paraId="5396A080" w14:textId="77777777" w:rsidR="003016A7" w:rsidRDefault="00000000">
            <w:pPr>
              <w:pStyle w:val="TableParagraph"/>
              <w:spacing w:before="1"/>
              <w:ind w:left="18"/>
              <w:jc w:val="center"/>
              <w:rPr>
                <w:sz w:val="28"/>
              </w:rPr>
            </w:pPr>
            <w:r>
              <w:rPr>
                <w:spacing w:val="-2"/>
                <w:sz w:val="28"/>
              </w:rPr>
              <w:t>Outputs</w:t>
            </w:r>
          </w:p>
        </w:tc>
        <w:tc>
          <w:tcPr>
            <w:tcW w:w="2242" w:type="dxa"/>
            <w:shd w:val="clear" w:color="auto" w:fill="F9E1D4"/>
          </w:tcPr>
          <w:p w14:paraId="54983D65" w14:textId="77777777" w:rsidR="003016A7" w:rsidRDefault="003016A7">
            <w:pPr>
              <w:pStyle w:val="TableParagraph"/>
              <w:spacing w:before="35"/>
              <w:rPr>
                <w:rFonts w:ascii="Arial Black"/>
                <w:sz w:val="28"/>
              </w:rPr>
            </w:pPr>
          </w:p>
          <w:p w14:paraId="6F781EEF" w14:textId="77777777" w:rsidR="003016A7" w:rsidRDefault="00000000">
            <w:pPr>
              <w:pStyle w:val="TableParagraph"/>
              <w:spacing w:line="223" w:lineRule="auto"/>
              <w:ind w:left="148" w:right="129" w:hanging="3"/>
              <w:jc w:val="center"/>
              <w:rPr>
                <w:sz w:val="28"/>
              </w:rPr>
            </w:pPr>
            <w:r>
              <w:rPr>
                <w:sz w:val="28"/>
              </w:rPr>
              <w:t>Flexibility in project</w:t>
            </w:r>
            <w:r>
              <w:rPr>
                <w:spacing w:val="-20"/>
                <w:sz w:val="28"/>
              </w:rPr>
              <w:t xml:space="preserve"> </w:t>
            </w:r>
            <w:r>
              <w:rPr>
                <w:sz w:val="28"/>
              </w:rPr>
              <w:t>sizing</w:t>
            </w:r>
            <w:r>
              <w:rPr>
                <w:spacing w:val="-19"/>
                <w:sz w:val="28"/>
              </w:rPr>
              <w:t xml:space="preserve"> </w:t>
            </w:r>
            <w:r>
              <w:rPr>
                <w:sz w:val="28"/>
              </w:rPr>
              <w:t>to limit overlap with competing major projects</w:t>
            </w:r>
          </w:p>
        </w:tc>
        <w:tc>
          <w:tcPr>
            <w:tcW w:w="2242" w:type="dxa"/>
            <w:shd w:val="clear" w:color="auto" w:fill="F9E1D4"/>
          </w:tcPr>
          <w:p w14:paraId="6E47AF75" w14:textId="77777777" w:rsidR="003016A7" w:rsidRDefault="003016A7">
            <w:pPr>
              <w:pStyle w:val="TableParagraph"/>
              <w:spacing w:before="184"/>
              <w:rPr>
                <w:rFonts w:ascii="Arial Black"/>
                <w:sz w:val="28"/>
              </w:rPr>
            </w:pPr>
          </w:p>
          <w:p w14:paraId="4F23066D" w14:textId="77777777" w:rsidR="003016A7" w:rsidRDefault="00000000">
            <w:pPr>
              <w:pStyle w:val="TableParagraph"/>
              <w:spacing w:line="223" w:lineRule="auto"/>
              <w:ind w:left="200" w:right="150" w:hanging="32"/>
              <w:jc w:val="both"/>
              <w:rPr>
                <w:sz w:val="28"/>
              </w:rPr>
            </w:pPr>
            <w:r>
              <w:rPr>
                <w:sz w:val="28"/>
              </w:rPr>
              <w:t>Mix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of</w:t>
            </w:r>
            <w:r>
              <w:rPr>
                <w:spacing w:val="-19"/>
                <w:sz w:val="28"/>
              </w:rPr>
              <w:t xml:space="preserve"> </w:t>
            </w:r>
            <w:r>
              <w:rPr>
                <w:sz w:val="28"/>
              </w:rPr>
              <w:t>Program D&amp;C contracts and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Construct- Only contracts</w:t>
            </w:r>
          </w:p>
        </w:tc>
        <w:tc>
          <w:tcPr>
            <w:tcW w:w="2242" w:type="dxa"/>
            <w:shd w:val="clear" w:color="auto" w:fill="F9E1D4"/>
          </w:tcPr>
          <w:p w14:paraId="0DBA653C" w14:textId="77777777" w:rsidR="003016A7" w:rsidRDefault="003016A7">
            <w:pPr>
              <w:pStyle w:val="TableParagraph"/>
              <w:rPr>
                <w:rFonts w:ascii="Arial Black"/>
                <w:sz w:val="28"/>
              </w:rPr>
            </w:pPr>
          </w:p>
          <w:p w14:paraId="42CA55E9" w14:textId="77777777" w:rsidR="003016A7" w:rsidRDefault="003016A7">
            <w:pPr>
              <w:pStyle w:val="TableParagraph"/>
              <w:spacing w:before="89"/>
              <w:rPr>
                <w:rFonts w:ascii="Arial Black"/>
                <w:sz w:val="28"/>
              </w:rPr>
            </w:pPr>
          </w:p>
          <w:p w14:paraId="674E9E70" w14:textId="77777777" w:rsidR="003016A7" w:rsidRDefault="00000000">
            <w:pPr>
              <w:pStyle w:val="TableParagraph"/>
              <w:spacing w:line="223" w:lineRule="auto"/>
              <w:ind w:left="656" w:right="273" w:hanging="363"/>
              <w:rPr>
                <w:sz w:val="28"/>
              </w:rPr>
            </w:pPr>
            <w:r>
              <w:rPr>
                <w:sz w:val="28"/>
              </w:rPr>
              <w:t>Joint</w:t>
            </w:r>
            <w:r>
              <w:rPr>
                <w:spacing w:val="-20"/>
                <w:sz w:val="28"/>
              </w:rPr>
              <w:t xml:space="preserve"> </w:t>
            </w:r>
            <w:r>
              <w:rPr>
                <w:sz w:val="28"/>
              </w:rPr>
              <w:t xml:space="preserve">industry </w:t>
            </w:r>
            <w:r>
              <w:rPr>
                <w:spacing w:val="-2"/>
                <w:sz w:val="28"/>
              </w:rPr>
              <w:t>training</w:t>
            </w:r>
          </w:p>
        </w:tc>
        <w:tc>
          <w:tcPr>
            <w:tcW w:w="2242" w:type="dxa"/>
            <w:shd w:val="clear" w:color="auto" w:fill="F9E1D4"/>
          </w:tcPr>
          <w:p w14:paraId="4E2123E0" w14:textId="77777777" w:rsidR="003016A7" w:rsidRDefault="003016A7">
            <w:pPr>
              <w:pStyle w:val="TableParagraph"/>
              <w:rPr>
                <w:rFonts w:ascii="Arial Black"/>
                <w:sz w:val="28"/>
              </w:rPr>
            </w:pPr>
          </w:p>
          <w:p w14:paraId="686A2582" w14:textId="77777777" w:rsidR="003016A7" w:rsidRDefault="003016A7">
            <w:pPr>
              <w:pStyle w:val="TableParagraph"/>
              <w:spacing w:before="89"/>
              <w:rPr>
                <w:rFonts w:ascii="Arial Black"/>
                <w:sz w:val="28"/>
              </w:rPr>
            </w:pPr>
          </w:p>
          <w:p w14:paraId="4B2DE3F6" w14:textId="77777777" w:rsidR="003016A7" w:rsidRDefault="00000000">
            <w:pPr>
              <w:pStyle w:val="TableParagraph"/>
              <w:spacing w:line="223" w:lineRule="auto"/>
              <w:ind w:left="154" w:firstLine="160"/>
              <w:rPr>
                <w:sz w:val="28"/>
              </w:rPr>
            </w:pPr>
            <w:r>
              <w:rPr>
                <w:sz w:val="28"/>
              </w:rPr>
              <w:t>Supply chain risk</w:t>
            </w:r>
            <w:r>
              <w:rPr>
                <w:spacing w:val="-20"/>
                <w:sz w:val="28"/>
              </w:rPr>
              <w:t xml:space="preserve"> </w:t>
            </w:r>
            <w:r>
              <w:rPr>
                <w:sz w:val="28"/>
              </w:rPr>
              <w:t>mitigations</w:t>
            </w:r>
          </w:p>
        </w:tc>
        <w:tc>
          <w:tcPr>
            <w:tcW w:w="2242" w:type="dxa"/>
            <w:shd w:val="clear" w:color="auto" w:fill="F9E1D4"/>
          </w:tcPr>
          <w:p w14:paraId="3A8F383F" w14:textId="77777777" w:rsidR="003016A7" w:rsidRDefault="00000000">
            <w:pPr>
              <w:pStyle w:val="TableParagraph"/>
              <w:spacing w:line="272" w:lineRule="exact"/>
              <w:ind w:left="79" w:right="70"/>
              <w:jc w:val="center"/>
              <w:rPr>
                <w:sz w:val="28"/>
              </w:rPr>
            </w:pPr>
            <w:r>
              <w:rPr>
                <w:sz w:val="28"/>
              </w:rPr>
              <w:t>Design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note,</w:t>
            </w:r>
          </w:p>
          <w:p w14:paraId="236DA799" w14:textId="77777777" w:rsidR="003016A7" w:rsidRDefault="00000000">
            <w:pPr>
              <w:pStyle w:val="TableParagraph"/>
              <w:spacing w:line="300" w:lineRule="exact"/>
              <w:ind w:left="153" w:right="139" w:hanging="4"/>
              <w:jc w:val="center"/>
              <w:rPr>
                <w:sz w:val="28"/>
              </w:rPr>
            </w:pPr>
            <w:r>
              <w:rPr>
                <w:sz w:val="28"/>
              </w:rPr>
              <w:t xml:space="preserve">Temp Traffic </w:t>
            </w:r>
            <w:r>
              <w:rPr>
                <w:spacing w:val="-2"/>
                <w:sz w:val="28"/>
              </w:rPr>
              <w:t xml:space="preserve">Management </w:t>
            </w:r>
            <w:r>
              <w:rPr>
                <w:sz w:val="28"/>
              </w:rPr>
              <w:t>note,</w:t>
            </w:r>
            <w:r>
              <w:rPr>
                <w:spacing w:val="-20"/>
                <w:sz w:val="28"/>
              </w:rPr>
              <w:t xml:space="preserve"> </w:t>
            </w:r>
            <w:r>
              <w:rPr>
                <w:sz w:val="28"/>
              </w:rPr>
              <w:t>Rest</w:t>
            </w:r>
            <w:r>
              <w:rPr>
                <w:spacing w:val="-20"/>
                <w:sz w:val="28"/>
              </w:rPr>
              <w:t xml:space="preserve"> </w:t>
            </w:r>
            <w:r>
              <w:rPr>
                <w:sz w:val="28"/>
              </w:rPr>
              <w:t xml:space="preserve">Area design note, Real time </w:t>
            </w:r>
            <w:r>
              <w:rPr>
                <w:spacing w:val="-2"/>
                <w:sz w:val="28"/>
              </w:rPr>
              <w:t>traveller information</w:t>
            </w:r>
          </w:p>
        </w:tc>
        <w:tc>
          <w:tcPr>
            <w:tcW w:w="2242" w:type="dxa"/>
            <w:shd w:val="clear" w:color="auto" w:fill="F9E1D4"/>
          </w:tcPr>
          <w:p w14:paraId="40C362D6" w14:textId="77777777" w:rsidR="003016A7" w:rsidRDefault="003016A7">
            <w:pPr>
              <w:pStyle w:val="TableParagraph"/>
              <w:spacing w:before="183"/>
              <w:rPr>
                <w:rFonts w:ascii="Arial Black"/>
                <w:sz w:val="28"/>
              </w:rPr>
            </w:pPr>
          </w:p>
          <w:p w14:paraId="22B385CF" w14:textId="77777777" w:rsidR="003016A7" w:rsidRDefault="00000000">
            <w:pPr>
              <w:pStyle w:val="TableParagraph"/>
              <w:spacing w:line="223" w:lineRule="auto"/>
              <w:ind w:left="134" w:right="122"/>
              <w:jc w:val="center"/>
              <w:rPr>
                <w:sz w:val="28"/>
              </w:rPr>
            </w:pPr>
            <w:r>
              <w:rPr>
                <w:sz w:val="28"/>
              </w:rPr>
              <w:t>BHUP</w:t>
            </w:r>
            <w:r>
              <w:rPr>
                <w:spacing w:val="-20"/>
                <w:sz w:val="28"/>
              </w:rPr>
              <w:t xml:space="preserve"> </w:t>
            </w:r>
            <w:r>
              <w:rPr>
                <w:sz w:val="28"/>
              </w:rPr>
              <w:t xml:space="preserve">reporting </w:t>
            </w:r>
            <w:r>
              <w:rPr>
                <w:spacing w:val="-4"/>
                <w:sz w:val="28"/>
              </w:rPr>
              <w:t xml:space="preserve">and </w:t>
            </w:r>
            <w:r>
              <w:rPr>
                <w:spacing w:val="-2"/>
                <w:sz w:val="28"/>
              </w:rPr>
              <w:t>performance measures</w:t>
            </w:r>
          </w:p>
        </w:tc>
      </w:tr>
      <w:tr w:rsidR="003016A7" w14:paraId="3F4041C3" w14:textId="77777777">
        <w:trPr>
          <w:trHeight w:val="874"/>
        </w:trPr>
        <w:tc>
          <w:tcPr>
            <w:tcW w:w="961" w:type="dxa"/>
            <w:vMerge w:val="restart"/>
            <w:shd w:val="clear" w:color="auto" w:fill="F1CEEC"/>
            <w:textDirection w:val="btLr"/>
          </w:tcPr>
          <w:p w14:paraId="7C65AD88" w14:textId="77777777" w:rsidR="003016A7" w:rsidRDefault="003016A7">
            <w:pPr>
              <w:pStyle w:val="TableParagraph"/>
              <w:spacing w:before="2"/>
              <w:rPr>
                <w:rFonts w:ascii="Arial Black"/>
                <w:sz w:val="24"/>
              </w:rPr>
            </w:pPr>
          </w:p>
          <w:p w14:paraId="63BF301E" w14:textId="77777777" w:rsidR="003016A7" w:rsidRDefault="00000000">
            <w:pPr>
              <w:pStyle w:val="TableParagraph"/>
              <w:ind w:left="1252"/>
              <w:rPr>
                <w:sz w:val="24"/>
              </w:rPr>
            </w:pPr>
            <w:r>
              <w:rPr>
                <w:sz w:val="24"/>
              </w:rPr>
              <w:t>Key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Areas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Focus</w:t>
            </w:r>
          </w:p>
        </w:tc>
        <w:tc>
          <w:tcPr>
            <w:tcW w:w="4083" w:type="dxa"/>
            <w:shd w:val="clear" w:color="auto" w:fill="F1CEEC"/>
          </w:tcPr>
          <w:p w14:paraId="38A5D686" w14:textId="77777777" w:rsidR="003016A7" w:rsidRDefault="00000000">
            <w:pPr>
              <w:pStyle w:val="TableParagraph"/>
              <w:spacing w:before="128" w:line="223" w:lineRule="auto"/>
              <w:ind w:left="88"/>
              <w:rPr>
                <w:sz w:val="28"/>
              </w:rPr>
            </w:pPr>
            <w:r>
              <w:rPr>
                <w:sz w:val="28"/>
              </w:rPr>
              <w:t>Manage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market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z w:val="28"/>
              </w:rPr>
              <w:t>constraints</w:t>
            </w:r>
            <w:r>
              <w:rPr>
                <w:spacing w:val="-20"/>
                <w:sz w:val="28"/>
              </w:rPr>
              <w:t xml:space="preserve"> </w:t>
            </w:r>
            <w:r>
              <w:rPr>
                <w:sz w:val="28"/>
              </w:rPr>
              <w:t>&amp; inflationary pressures</w:t>
            </w:r>
          </w:p>
        </w:tc>
        <w:tc>
          <w:tcPr>
            <w:tcW w:w="2242" w:type="dxa"/>
            <w:shd w:val="clear" w:color="auto" w:fill="E9FFBD"/>
          </w:tcPr>
          <w:p w14:paraId="4D23B489" w14:textId="77777777" w:rsidR="003016A7" w:rsidRDefault="00000000">
            <w:pPr>
              <w:pStyle w:val="TableParagraph"/>
              <w:spacing w:before="298"/>
              <w:ind w:left="79" w:right="63"/>
              <w:jc w:val="center"/>
              <w:rPr>
                <w:sz w:val="24"/>
              </w:rPr>
            </w:pPr>
            <w:r>
              <w:rPr>
                <w:color w:val="001D31"/>
                <w:spacing w:val="-5"/>
                <w:sz w:val="24"/>
              </w:rPr>
              <w:t>Yes</w:t>
            </w:r>
          </w:p>
        </w:tc>
        <w:tc>
          <w:tcPr>
            <w:tcW w:w="2242" w:type="dxa"/>
            <w:shd w:val="clear" w:color="auto" w:fill="FAFCFF"/>
          </w:tcPr>
          <w:p w14:paraId="6DD1CE26" w14:textId="77777777" w:rsidR="003016A7" w:rsidRDefault="003016A7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242" w:type="dxa"/>
            <w:shd w:val="clear" w:color="auto" w:fill="FAFCFF"/>
          </w:tcPr>
          <w:p w14:paraId="24DE749A" w14:textId="77777777" w:rsidR="003016A7" w:rsidRDefault="003016A7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242" w:type="dxa"/>
            <w:shd w:val="clear" w:color="auto" w:fill="E9FFBD"/>
          </w:tcPr>
          <w:p w14:paraId="052C07E6" w14:textId="77777777" w:rsidR="003016A7" w:rsidRDefault="00000000">
            <w:pPr>
              <w:pStyle w:val="TableParagraph"/>
              <w:spacing w:before="298"/>
              <w:ind w:right="5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Yes</w:t>
            </w:r>
          </w:p>
        </w:tc>
        <w:tc>
          <w:tcPr>
            <w:tcW w:w="2242" w:type="dxa"/>
            <w:shd w:val="clear" w:color="auto" w:fill="FAFCFF"/>
          </w:tcPr>
          <w:p w14:paraId="0537AEC4" w14:textId="77777777" w:rsidR="003016A7" w:rsidRDefault="003016A7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242" w:type="dxa"/>
            <w:shd w:val="clear" w:color="auto" w:fill="FAFCFF"/>
          </w:tcPr>
          <w:p w14:paraId="44384F1F" w14:textId="77777777" w:rsidR="003016A7" w:rsidRDefault="003016A7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3016A7" w14:paraId="010B2F8E" w14:textId="77777777">
        <w:trPr>
          <w:trHeight w:val="1010"/>
        </w:trPr>
        <w:tc>
          <w:tcPr>
            <w:tcW w:w="961" w:type="dxa"/>
            <w:vMerge/>
            <w:tcBorders>
              <w:top w:val="nil"/>
            </w:tcBorders>
            <w:shd w:val="clear" w:color="auto" w:fill="F1CEEC"/>
            <w:textDirection w:val="btLr"/>
          </w:tcPr>
          <w:p w14:paraId="1F27A617" w14:textId="77777777" w:rsidR="003016A7" w:rsidRDefault="003016A7">
            <w:pPr>
              <w:rPr>
                <w:sz w:val="2"/>
                <w:szCs w:val="2"/>
              </w:rPr>
            </w:pPr>
          </w:p>
        </w:tc>
        <w:tc>
          <w:tcPr>
            <w:tcW w:w="4083" w:type="dxa"/>
            <w:shd w:val="clear" w:color="auto" w:fill="F1CEEC"/>
          </w:tcPr>
          <w:p w14:paraId="4F1B8870" w14:textId="77777777" w:rsidR="003016A7" w:rsidRDefault="00000000">
            <w:pPr>
              <w:pStyle w:val="TableParagraph"/>
              <w:spacing w:before="46" w:line="223" w:lineRule="auto"/>
              <w:ind w:left="88"/>
              <w:rPr>
                <w:sz w:val="28"/>
              </w:rPr>
            </w:pPr>
            <w:r>
              <w:rPr>
                <w:sz w:val="28"/>
              </w:rPr>
              <w:t>Build industry capacity (upskilling,</w:t>
            </w:r>
            <w:r>
              <w:rPr>
                <w:spacing w:val="-20"/>
                <w:sz w:val="28"/>
              </w:rPr>
              <w:t xml:space="preserve"> </w:t>
            </w:r>
            <w:r>
              <w:rPr>
                <w:sz w:val="28"/>
              </w:rPr>
              <w:t>local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suppliers, indigenous participation)</w:t>
            </w:r>
          </w:p>
        </w:tc>
        <w:tc>
          <w:tcPr>
            <w:tcW w:w="2242" w:type="dxa"/>
            <w:shd w:val="clear" w:color="auto" w:fill="E9FFBD"/>
          </w:tcPr>
          <w:p w14:paraId="6E4E007C" w14:textId="77777777" w:rsidR="003016A7" w:rsidRDefault="003016A7">
            <w:pPr>
              <w:pStyle w:val="TableParagraph"/>
              <w:spacing w:before="27"/>
              <w:rPr>
                <w:rFonts w:ascii="Arial Black"/>
                <w:sz w:val="24"/>
              </w:rPr>
            </w:pPr>
          </w:p>
          <w:p w14:paraId="4175800B" w14:textId="77777777" w:rsidR="003016A7" w:rsidRDefault="00000000">
            <w:pPr>
              <w:pStyle w:val="TableParagraph"/>
              <w:ind w:left="7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Yes</w:t>
            </w:r>
          </w:p>
        </w:tc>
        <w:tc>
          <w:tcPr>
            <w:tcW w:w="2242" w:type="dxa"/>
            <w:shd w:val="clear" w:color="auto" w:fill="E9FFBD"/>
          </w:tcPr>
          <w:p w14:paraId="53BE0E85" w14:textId="77777777" w:rsidR="003016A7" w:rsidRDefault="003016A7">
            <w:pPr>
              <w:pStyle w:val="TableParagraph"/>
              <w:spacing w:before="27"/>
              <w:rPr>
                <w:rFonts w:ascii="Arial Black"/>
                <w:sz w:val="24"/>
              </w:rPr>
            </w:pPr>
          </w:p>
          <w:p w14:paraId="3D3FED11" w14:textId="77777777" w:rsidR="003016A7" w:rsidRDefault="00000000">
            <w:pPr>
              <w:pStyle w:val="TableParagraph"/>
              <w:ind w:left="7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Yes</w:t>
            </w:r>
          </w:p>
        </w:tc>
        <w:tc>
          <w:tcPr>
            <w:tcW w:w="2242" w:type="dxa"/>
            <w:shd w:val="clear" w:color="auto" w:fill="E9FFBD"/>
          </w:tcPr>
          <w:p w14:paraId="58767C77" w14:textId="77777777" w:rsidR="003016A7" w:rsidRDefault="003016A7">
            <w:pPr>
              <w:pStyle w:val="TableParagraph"/>
              <w:spacing w:before="27"/>
              <w:rPr>
                <w:rFonts w:ascii="Arial Black"/>
                <w:sz w:val="24"/>
              </w:rPr>
            </w:pPr>
          </w:p>
          <w:p w14:paraId="5491D285" w14:textId="77777777" w:rsidR="003016A7" w:rsidRDefault="00000000">
            <w:pPr>
              <w:pStyle w:val="TableParagraph"/>
              <w:ind w:right="5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Yes</w:t>
            </w:r>
          </w:p>
        </w:tc>
        <w:tc>
          <w:tcPr>
            <w:tcW w:w="2242" w:type="dxa"/>
            <w:shd w:val="clear" w:color="auto" w:fill="E9FFBD"/>
          </w:tcPr>
          <w:p w14:paraId="79462ABB" w14:textId="77777777" w:rsidR="003016A7" w:rsidRDefault="003016A7">
            <w:pPr>
              <w:pStyle w:val="TableParagraph"/>
              <w:spacing w:before="27"/>
              <w:rPr>
                <w:rFonts w:ascii="Arial Black"/>
                <w:sz w:val="24"/>
              </w:rPr>
            </w:pPr>
          </w:p>
          <w:p w14:paraId="13E22FCA" w14:textId="77777777" w:rsidR="003016A7" w:rsidRDefault="00000000">
            <w:pPr>
              <w:pStyle w:val="TableParagraph"/>
              <w:ind w:left="79" w:right="6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Yes</w:t>
            </w:r>
          </w:p>
        </w:tc>
        <w:tc>
          <w:tcPr>
            <w:tcW w:w="2242" w:type="dxa"/>
            <w:shd w:val="clear" w:color="auto" w:fill="E9FFBD"/>
          </w:tcPr>
          <w:p w14:paraId="67500291" w14:textId="77777777" w:rsidR="003016A7" w:rsidRDefault="003016A7">
            <w:pPr>
              <w:pStyle w:val="TableParagraph"/>
              <w:spacing w:before="27"/>
              <w:rPr>
                <w:rFonts w:ascii="Arial Black"/>
                <w:sz w:val="24"/>
              </w:rPr>
            </w:pPr>
          </w:p>
          <w:p w14:paraId="037F58A2" w14:textId="77777777" w:rsidR="003016A7" w:rsidRDefault="00000000">
            <w:pPr>
              <w:pStyle w:val="TableParagraph"/>
              <w:ind w:right="5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Yes</w:t>
            </w:r>
          </w:p>
        </w:tc>
        <w:tc>
          <w:tcPr>
            <w:tcW w:w="2242" w:type="dxa"/>
            <w:shd w:val="clear" w:color="auto" w:fill="E9FFBD"/>
          </w:tcPr>
          <w:p w14:paraId="4777FE2A" w14:textId="77777777" w:rsidR="003016A7" w:rsidRDefault="003016A7">
            <w:pPr>
              <w:pStyle w:val="TableParagraph"/>
              <w:spacing w:before="27"/>
              <w:rPr>
                <w:rFonts w:ascii="Arial Black"/>
                <w:sz w:val="24"/>
              </w:rPr>
            </w:pPr>
          </w:p>
          <w:p w14:paraId="615E7DC1" w14:textId="77777777" w:rsidR="003016A7" w:rsidRDefault="00000000">
            <w:pPr>
              <w:pStyle w:val="TableParagraph"/>
              <w:ind w:right="5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Yes</w:t>
            </w:r>
          </w:p>
        </w:tc>
      </w:tr>
      <w:tr w:rsidR="003016A7" w14:paraId="53112916" w14:textId="77777777">
        <w:trPr>
          <w:trHeight w:val="874"/>
        </w:trPr>
        <w:tc>
          <w:tcPr>
            <w:tcW w:w="961" w:type="dxa"/>
            <w:vMerge/>
            <w:tcBorders>
              <w:top w:val="nil"/>
            </w:tcBorders>
            <w:shd w:val="clear" w:color="auto" w:fill="F1CEEC"/>
            <w:textDirection w:val="btLr"/>
          </w:tcPr>
          <w:p w14:paraId="252C1748" w14:textId="77777777" w:rsidR="003016A7" w:rsidRDefault="003016A7">
            <w:pPr>
              <w:rPr>
                <w:sz w:val="2"/>
                <w:szCs w:val="2"/>
              </w:rPr>
            </w:pPr>
          </w:p>
        </w:tc>
        <w:tc>
          <w:tcPr>
            <w:tcW w:w="4083" w:type="dxa"/>
            <w:shd w:val="clear" w:color="auto" w:fill="F1CEEC"/>
          </w:tcPr>
          <w:p w14:paraId="2785DD95" w14:textId="77777777" w:rsidR="003016A7" w:rsidRDefault="00000000">
            <w:pPr>
              <w:pStyle w:val="TableParagraph"/>
              <w:spacing w:before="128" w:line="223" w:lineRule="auto"/>
              <w:ind w:left="88"/>
              <w:rPr>
                <w:sz w:val="28"/>
              </w:rPr>
            </w:pPr>
            <w:r>
              <w:rPr>
                <w:sz w:val="28"/>
              </w:rPr>
              <w:t>Mitigate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impact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on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z w:val="28"/>
              </w:rPr>
              <w:t>other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 xml:space="preserve">BH </w:t>
            </w:r>
            <w:r>
              <w:rPr>
                <w:spacing w:val="-2"/>
                <w:sz w:val="28"/>
              </w:rPr>
              <w:t>projects</w:t>
            </w:r>
          </w:p>
        </w:tc>
        <w:tc>
          <w:tcPr>
            <w:tcW w:w="2242" w:type="dxa"/>
            <w:shd w:val="clear" w:color="auto" w:fill="E9FFBD"/>
          </w:tcPr>
          <w:p w14:paraId="5592537D" w14:textId="77777777" w:rsidR="003016A7" w:rsidRDefault="00000000">
            <w:pPr>
              <w:pStyle w:val="TableParagraph"/>
              <w:spacing w:before="298"/>
              <w:ind w:left="79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Yes</w:t>
            </w:r>
          </w:p>
        </w:tc>
        <w:tc>
          <w:tcPr>
            <w:tcW w:w="2242" w:type="dxa"/>
            <w:shd w:val="clear" w:color="auto" w:fill="FAFCFF"/>
          </w:tcPr>
          <w:p w14:paraId="6999C700" w14:textId="77777777" w:rsidR="003016A7" w:rsidRDefault="003016A7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242" w:type="dxa"/>
            <w:shd w:val="clear" w:color="auto" w:fill="FAFCFF"/>
          </w:tcPr>
          <w:p w14:paraId="4B743267" w14:textId="77777777" w:rsidR="003016A7" w:rsidRDefault="003016A7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242" w:type="dxa"/>
            <w:shd w:val="clear" w:color="auto" w:fill="E9FFBD"/>
          </w:tcPr>
          <w:p w14:paraId="43BE665F" w14:textId="77777777" w:rsidR="003016A7" w:rsidRDefault="00000000">
            <w:pPr>
              <w:pStyle w:val="TableParagraph"/>
              <w:spacing w:before="298"/>
              <w:ind w:left="79" w:right="6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Yes</w:t>
            </w:r>
          </w:p>
        </w:tc>
        <w:tc>
          <w:tcPr>
            <w:tcW w:w="2242" w:type="dxa"/>
            <w:shd w:val="clear" w:color="auto" w:fill="FAFCFF"/>
          </w:tcPr>
          <w:p w14:paraId="7A6A12E4" w14:textId="77777777" w:rsidR="003016A7" w:rsidRDefault="003016A7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242" w:type="dxa"/>
            <w:shd w:val="clear" w:color="auto" w:fill="FAFCFF"/>
          </w:tcPr>
          <w:p w14:paraId="5263A080" w14:textId="77777777" w:rsidR="003016A7" w:rsidRDefault="003016A7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3016A7" w14:paraId="3005ABFD" w14:textId="77777777">
        <w:trPr>
          <w:trHeight w:val="874"/>
        </w:trPr>
        <w:tc>
          <w:tcPr>
            <w:tcW w:w="961" w:type="dxa"/>
            <w:vMerge/>
            <w:tcBorders>
              <w:top w:val="nil"/>
            </w:tcBorders>
            <w:shd w:val="clear" w:color="auto" w:fill="F1CEEC"/>
            <w:textDirection w:val="btLr"/>
          </w:tcPr>
          <w:p w14:paraId="546221FC" w14:textId="77777777" w:rsidR="003016A7" w:rsidRDefault="003016A7">
            <w:pPr>
              <w:rPr>
                <w:sz w:val="2"/>
                <w:szCs w:val="2"/>
              </w:rPr>
            </w:pPr>
          </w:p>
        </w:tc>
        <w:tc>
          <w:tcPr>
            <w:tcW w:w="4083" w:type="dxa"/>
            <w:shd w:val="clear" w:color="auto" w:fill="F1CEEC"/>
          </w:tcPr>
          <w:p w14:paraId="53BE9717" w14:textId="77777777" w:rsidR="003016A7" w:rsidRDefault="00000000">
            <w:pPr>
              <w:pStyle w:val="TableParagraph"/>
              <w:spacing w:before="128" w:line="223" w:lineRule="auto"/>
              <w:ind w:left="88"/>
              <w:rPr>
                <w:sz w:val="28"/>
              </w:rPr>
            </w:pPr>
            <w:r>
              <w:rPr>
                <w:sz w:val="28"/>
              </w:rPr>
              <w:t>Procurement &amp; delivery efficiency</w:t>
            </w:r>
            <w:r>
              <w:rPr>
                <w:spacing w:val="-20"/>
                <w:sz w:val="28"/>
              </w:rPr>
              <w:t xml:space="preserve"> </w:t>
            </w:r>
            <w:r>
              <w:rPr>
                <w:sz w:val="28"/>
              </w:rPr>
              <w:t>and</w:t>
            </w:r>
            <w:r>
              <w:rPr>
                <w:spacing w:val="-19"/>
                <w:sz w:val="28"/>
              </w:rPr>
              <w:t xml:space="preserve"> </w:t>
            </w:r>
            <w:r>
              <w:rPr>
                <w:sz w:val="28"/>
              </w:rPr>
              <w:t>productivity</w:t>
            </w:r>
          </w:p>
        </w:tc>
        <w:tc>
          <w:tcPr>
            <w:tcW w:w="2242" w:type="dxa"/>
            <w:shd w:val="clear" w:color="auto" w:fill="FAFCFF"/>
          </w:tcPr>
          <w:p w14:paraId="51B71F54" w14:textId="77777777" w:rsidR="003016A7" w:rsidRDefault="003016A7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242" w:type="dxa"/>
            <w:shd w:val="clear" w:color="auto" w:fill="E9FFBD"/>
          </w:tcPr>
          <w:p w14:paraId="7939A869" w14:textId="77777777" w:rsidR="003016A7" w:rsidRDefault="00000000">
            <w:pPr>
              <w:pStyle w:val="TableParagraph"/>
              <w:spacing w:before="298"/>
              <w:ind w:left="7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Yes</w:t>
            </w:r>
          </w:p>
        </w:tc>
        <w:tc>
          <w:tcPr>
            <w:tcW w:w="2242" w:type="dxa"/>
            <w:shd w:val="clear" w:color="auto" w:fill="E9FFBD"/>
          </w:tcPr>
          <w:p w14:paraId="33FECE9D" w14:textId="77777777" w:rsidR="003016A7" w:rsidRDefault="00000000">
            <w:pPr>
              <w:pStyle w:val="TableParagraph"/>
              <w:spacing w:before="298"/>
              <w:ind w:right="5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Yes</w:t>
            </w:r>
          </w:p>
        </w:tc>
        <w:tc>
          <w:tcPr>
            <w:tcW w:w="2242" w:type="dxa"/>
            <w:shd w:val="clear" w:color="auto" w:fill="E9FFBD"/>
          </w:tcPr>
          <w:p w14:paraId="51492A49" w14:textId="77777777" w:rsidR="003016A7" w:rsidRDefault="00000000">
            <w:pPr>
              <w:pStyle w:val="TableParagraph"/>
              <w:spacing w:before="298"/>
              <w:ind w:left="79" w:right="6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Yes</w:t>
            </w:r>
          </w:p>
        </w:tc>
        <w:tc>
          <w:tcPr>
            <w:tcW w:w="2242" w:type="dxa"/>
            <w:shd w:val="clear" w:color="auto" w:fill="E9FFBD"/>
          </w:tcPr>
          <w:p w14:paraId="7EE816C5" w14:textId="77777777" w:rsidR="003016A7" w:rsidRDefault="00000000">
            <w:pPr>
              <w:pStyle w:val="TableParagraph"/>
              <w:spacing w:before="298"/>
              <w:ind w:left="74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Yes</w:t>
            </w:r>
          </w:p>
        </w:tc>
        <w:tc>
          <w:tcPr>
            <w:tcW w:w="2242" w:type="dxa"/>
            <w:shd w:val="clear" w:color="auto" w:fill="FAFCFF"/>
          </w:tcPr>
          <w:p w14:paraId="28BE851F" w14:textId="77777777" w:rsidR="003016A7" w:rsidRDefault="003016A7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3016A7" w14:paraId="7017EA1C" w14:textId="77777777">
        <w:trPr>
          <w:trHeight w:val="874"/>
        </w:trPr>
        <w:tc>
          <w:tcPr>
            <w:tcW w:w="961" w:type="dxa"/>
            <w:vMerge/>
            <w:tcBorders>
              <w:top w:val="nil"/>
            </w:tcBorders>
            <w:shd w:val="clear" w:color="auto" w:fill="F1CEEC"/>
            <w:textDirection w:val="btLr"/>
          </w:tcPr>
          <w:p w14:paraId="64A3C573" w14:textId="77777777" w:rsidR="003016A7" w:rsidRDefault="003016A7">
            <w:pPr>
              <w:rPr>
                <w:sz w:val="2"/>
                <w:szCs w:val="2"/>
              </w:rPr>
            </w:pPr>
          </w:p>
        </w:tc>
        <w:tc>
          <w:tcPr>
            <w:tcW w:w="4083" w:type="dxa"/>
            <w:shd w:val="clear" w:color="auto" w:fill="F1CEEC"/>
          </w:tcPr>
          <w:p w14:paraId="79DAC3FC" w14:textId="77777777" w:rsidR="003016A7" w:rsidRDefault="00000000">
            <w:pPr>
              <w:pStyle w:val="TableParagraph"/>
              <w:spacing w:before="128" w:line="223" w:lineRule="auto"/>
              <w:ind w:left="88"/>
              <w:rPr>
                <w:sz w:val="28"/>
              </w:rPr>
            </w:pPr>
            <w:r>
              <w:rPr>
                <w:color w:val="001D31"/>
                <w:sz w:val="28"/>
              </w:rPr>
              <w:t>Manage</w:t>
            </w:r>
            <w:r>
              <w:rPr>
                <w:color w:val="001D31"/>
                <w:spacing w:val="-20"/>
                <w:sz w:val="28"/>
              </w:rPr>
              <w:t xml:space="preserve"> </w:t>
            </w:r>
            <w:r>
              <w:rPr>
                <w:color w:val="001D31"/>
                <w:sz w:val="28"/>
              </w:rPr>
              <w:t>community</w:t>
            </w:r>
            <w:r>
              <w:rPr>
                <w:color w:val="001D31"/>
                <w:spacing w:val="-19"/>
                <w:sz w:val="28"/>
              </w:rPr>
              <w:t xml:space="preserve"> </w:t>
            </w:r>
            <w:r>
              <w:rPr>
                <w:color w:val="001D31"/>
                <w:sz w:val="28"/>
              </w:rPr>
              <w:t>and transport disruption</w:t>
            </w:r>
          </w:p>
        </w:tc>
        <w:tc>
          <w:tcPr>
            <w:tcW w:w="2242" w:type="dxa"/>
            <w:shd w:val="clear" w:color="auto" w:fill="FAFCFF"/>
          </w:tcPr>
          <w:p w14:paraId="589D9A60" w14:textId="77777777" w:rsidR="003016A7" w:rsidRDefault="003016A7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242" w:type="dxa"/>
            <w:shd w:val="clear" w:color="auto" w:fill="FAFCFF"/>
          </w:tcPr>
          <w:p w14:paraId="31382A38" w14:textId="77777777" w:rsidR="003016A7" w:rsidRDefault="003016A7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242" w:type="dxa"/>
            <w:shd w:val="clear" w:color="auto" w:fill="FAFCFF"/>
          </w:tcPr>
          <w:p w14:paraId="52B87BE9" w14:textId="77777777" w:rsidR="003016A7" w:rsidRDefault="003016A7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242" w:type="dxa"/>
            <w:shd w:val="clear" w:color="auto" w:fill="FAFCFF"/>
          </w:tcPr>
          <w:p w14:paraId="0A76841F" w14:textId="77777777" w:rsidR="003016A7" w:rsidRDefault="003016A7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2242" w:type="dxa"/>
            <w:shd w:val="clear" w:color="auto" w:fill="E9FFBD"/>
          </w:tcPr>
          <w:p w14:paraId="7FB75101" w14:textId="77777777" w:rsidR="003016A7" w:rsidRDefault="00000000">
            <w:pPr>
              <w:pStyle w:val="TableParagraph"/>
              <w:spacing w:before="298"/>
              <w:ind w:right="52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Yes</w:t>
            </w:r>
          </w:p>
        </w:tc>
        <w:tc>
          <w:tcPr>
            <w:tcW w:w="2242" w:type="dxa"/>
            <w:shd w:val="clear" w:color="auto" w:fill="FAFCFF"/>
          </w:tcPr>
          <w:p w14:paraId="36AB98F6" w14:textId="77777777" w:rsidR="003016A7" w:rsidRDefault="003016A7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14:paraId="607D1EB8" w14:textId="77777777" w:rsidR="003016A7" w:rsidRDefault="003016A7">
      <w:pPr>
        <w:rPr>
          <w:rFonts w:ascii="Times New Roman"/>
          <w:sz w:val="28"/>
        </w:rPr>
        <w:sectPr w:rsidR="003016A7">
          <w:pgSz w:w="19200" w:h="10800" w:orient="landscape"/>
          <w:pgMar w:top="0" w:right="60" w:bottom="0" w:left="160" w:header="720" w:footer="720" w:gutter="0"/>
          <w:cols w:space="720"/>
        </w:sectPr>
      </w:pPr>
    </w:p>
    <w:p w14:paraId="3B105E13" w14:textId="77777777" w:rsidR="003016A7" w:rsidRDefault="00000000">
      <w:pPr>
        <w:spacing w:before="16"/>
        <w:ind w:left="687"/>
        <w:rPr>
          <w:rFonts w:ascii="Arial Black"/>
          <w:sz w:val="96"/>
        </w:rPr>
      </w:pPr>
      <w:bookmarkStart w:id="15" w:name="Packaging_"/>
      <w:bookmarkEnd w:id="15"/>
      <w:r>
        <w:rPr>
          <w:rFonts w:ascii="Arial Black"/>
          <w:color w:val="FAFCFF"/>
          <w:spacing w:val="-2"/>
          <w:w w:val="90"/>
          <w:sz w:val="96"/>
        </w:rPr>
        <w:lastRenderedPageBreak/>
        <w:t>Packaging</w:t>
      </w:r>
    </w:p>
    <w:p w14:paraId="7DF5C196" w14:textId="77777777" w:rsidR="003016A7" w:rsidRDefault="00000000">
      <w:pPr>
        <w:pStyle w:val="ListParagraph"/>
        <w:numPr>
          <w:ilvl w:val="0"/>
          <w:numId w:val="15"/>
        </w:numPr>
        <w:tabs>
          <w:tab w:val="left" w:pos="711"/>
        </w:tabs>
        <w:spacing w:before="511"/>
        <w:ind w:left="711" w:hanging="539"/>
        <w:rPr>
          <w:sz w:val="56"/>
        </w:rPr>
      </w:pPr>
      <w:r>
        <w:rPr>
          <w:color w:val="001D31"/>
          <w:spacing w:val="-4"/>
          <w:sz w:val="56"/>
        </w:rPr>
        <w:t>Iterative</w:t>
      </w:r>
      <w:r>
        <w:rPr>
          <w:color w:val="001D31"/>
          <w:spacing w:val="-38"/>
          <w:sz w:val="56"/>
        </w:rPr>
        <w:t xml:space="preserve"> </w:t>
      </w:r>
      <w:r>
        <w:rPr>
          <w:color w:val="001D31"/>
          <w:spacing w:val="-4"/>
          <w:sz w:val="56"/>
        </w:rPr>
        <w:t>process</w:t>
      </w:r>
      <w:r>
        <w:rPr>
          <w:color w:val="001D31"/>
          <w:spacing w:val="-38"/>
          <w:sz w:val="56"/>
        </w:rPr>
        <w:t xml:space="preserve"> </w:t>
      </w:r>
      <w:r>
        <w:rPr>
          <w:color w:val="001D31"/>
          <w:spacing w:val="-4"/>
          <w:sz w:val="56"/>
        </w:rPr>
        <w:t>considering:</w:t>
      </w:r>
    </w:p>
    <w:p w14:paraId="58108AA8" w14:textId="77777777" w:rsidR="003016A7" w:rsidRDefault="003016A7">
      <w:pPr>
        <w:pStyle w:val="BodyText"/>
        <w:spacing w:before="114"/>
        <w:rPr>
          <w:sz w:val="20"/>
        </w:rPr>
      </w:pPr>
    </w:p>
    <w:p w14:paraId="0DA42FEB" w14:textId="77777777" w:rsidR="003016A7" w:rsidRDefault="003016A7">
      <w:pPr>
        <w:rPr>
          <w:sz w:val="20"/>
        </w:rPr>
        <w:sectPr w:rsidR="003016A7">
          <w:pgSz w:w="19200" w:h="10800" w:orient="landscape"/>
          <w:pgMar w:top="0" w:right="60" w:bottom="0" w:left="160" w:header="720" w:footer="720" w:gutter="0"/>
          <w:cols w:space="720"/>
        </w:sectPr>
      </w:pPr>
    </w:p>
    <w:p w14:paraId="6ECEF886" w14:textId="77777777" w:rsidR="003016A7" w:rsidRDefault="00000000">
      <w:pPr>
        <w:pStyle w:val="ListParagraph"/>
        <w:numPr>
          <w:ilvl w:val="1"/>
          <w:numId w:val="15"/>
        </w:numPr>
        <w:tabs>
          <w:tab w:val="left" w:pos="1164"/>
        </w:tabs>
        <w:spacing w:before="149"/>
        <w:ind w:left="1164" w:hanging="539"/>
        <w:rPr>
          <w:sz w:val="48"/>
        </w:rPr>
      </w:pPr>
      <w:r>
        <w:rPr>
          <w:color w:val="001D31"/>
          <w:spacing w:val="-5"/>
          <w:sz w:val="48"/>
        </w:rPr>
        <w:t>work</w:t>
      </w:r>
      <w:r>
        <w:rPr>
          <w:color w:val="001D31"/>
          <w:spacing w:val="-32"/>
          <w:sz w:val="48"/>
        </w:rPr>
        <w:t xml:space="preserve"> </w:t>
      </w:r>
      <w:r>
        <w:rPr>
          <w:color w:val="001D31"/>
          <w:spacing w:val="-4"/>
          <w:sz w:val="48"/>
        </w:rPr>
        <w:t>type</w:t>
      </w:r>
    </w:p>
    <w:p w14:paraId="152128B0" w14:textId="77777777" w:rsidR="003016A7" w:rsidRDefault="00000000">
      <w:pPr>
        <w:pStyle w:val="ListParagraph"/>
        <w:numPr>
          <w:ilvl w:val="1"/>
          <w:numId w:val="15"/>
        </w:numPr>
        <w:tabs>
          <w:tab w:val="left" w:pos="1164"/>
        </w:tabs>
        <w:spacing w:before="448"/>
        <w:ind w:left="1164" w:hanging="539"/>
        <w:rPr>
          <w:sz w:val="48"/>
        </w:rPr>
      </w:pPr>
      <w:r>
        <w:rPr>
          <w:color w:val="001D31"/>
          <w:spacing w:val="-2"/>
          <w:sz w:val="48"/>
        </w:rPr>
        <w:t>priority</w:t>
      </w:r>
    </w:p>
    <w:p w14:paraId="3422B317" w14:textId="77777777" w:rsidR="003016A7" w:rsidRDefault="00000000">
      <w:pPr>
        <w:pStyle w:val="ListParagraph"/>
        <w:numPr>
          <w:ilvl w:val="1"/>
          <w:numId w:val="15"/>
        </w:numPr>
        <w:tabs>
          <w:tab w:val="left" w:pos="1164"/>
        </w:tabs>
        <w:spacing w:before="447"/>
        <w:ind w:left="1164" w:hanging="539"/>
        <w:rPr>
          <w:sz w:val="48"/>
        </w:rPr>
      </w:pPr>
      <w:r>
        <w:rPr>
          <w:color w:val="001D31"/>
          <w:spacing w:val="-2"/>
          <w:sz w:val="48"/>
        </w:rPr>
        <w:t>location</w:t>
      </w:r>
    </w:p>
    <w:p w14:paraId="323D5A50" w14:textId="77777777" w:rsidR="003016A7" w:rsidRDefault="00000000">
      <w:pPr>
        <w:pStyle w:val="ListParagraph"/>
        <w:numPr>
          <w:ilvl w:val="1"/>
          <w:numId w:val="15"/>
        </w:numPr>
        <w:tabs>
          <w:tab w:val="left" w:pos="1164"/>
        </w:tabs>
        <w:spacing w:before="448"/>
        <w:ind w:left="1164" w:hanging="539"/>
        <w:rPr>
          <w:sz w:val="48"/>
        </w:rPr>
      </w:pPr>
      <w:r>
        <w:rPr>
          <w:color w:val="001D31"/>
          <w:spacing w:val="-6"/>
          <w:sz w:val="48"/>
        </w:rPr>
        <w:t>estimated</w:t>
      </w:r>
      <w:r>
        <w:rPr>
          <w:color w:val="001D31"/>
          <w:spacing w:val="-23"/>
          <w:sz w:val="48"/>
        </w:rPr>
        <w:t xml:space="preserve"> </w:t>
      </w:r>
      <w:r>
        <w:rPr>
          <w:color w:val="001D31"/>
          <w:spacing w:val="-4"/>
          <w:sz w:val="48"/>
        </w:rPr>
        <w:t>value</w:t>
      </w:r>
    </w:p>
    <w:p w14:paraId="76BE8A8C" w14:textId="77777777" w:rsidR="003016A7" w:rsidRDefault="00000000">
      <w:pPr>
        <w:pStyle w:val="ListParagraph"/>
        <w:numPr>
          <w:ilvl w:val="1"/>
          <w:numId w:val="15"/>
        </w:numPr>
        <w:tabs>
          <w:tab w:val="left" w:pos="1164"/>
        </w:tabs>
        <w:spacing w:before="448"/>
        <w:ind w:left="1164" w:hanging="539"/>
        <w:rPr>
          <w:sz w:val="48"/>
        </w:rPr>
      </w:pPr>
      <w:r>
        <w:rPr>
          <w:color w:val="001D31"/>
          <w:spacing w:val="-5"/>
          <w:sz w:val="48"/>
        </w:rPr>
        <w:t>work</w:t>
      </w:r>
      <w:r>
        <w:rPr>
          <w:color w:val="001D31"/>
          <w:spacing w:val="-32"/>
          <w:sz w:val="48"/>
        </w:rPr>
        <w:t xml:space="preserve"> </w:t>
      </w:r>
      <w:r>
        <w:rPr>
          <w:color w:val="001D31"/>
          <w:spacing w:val="-8"/>
          <w:sz w:val="48"/>
        </w:rPr>
        <w:t>complexity</w:t>
      </w:r>
    </w:p>
    <w:p w14:paraId="06D614C0" w14:textId="77777777" w:rsidR="003016A7" w:rsidRDefault="00000000">
      <w:pPr>
        <w:pStyle w:val="ListParagraph"/>
        <w:numPr>
          <w:ilvl w:val="1"/>
          <w:numId w:val="15"/>
        </w:numPr>
        <w:tabs>
          <w:tab w:val="left" w:pos="1164"/>
        </w:tabs>
        <w:spacing w:before="448"/>
        <w:ind w:left="1164" w:hanging="539"/>
        <w:rPr>
          <w:sz w:val="48"/>
        </w:rPr>
      </w:pPr>
      <w:r>
        <w:rPr>
          <w:color w:val="001D31"/>
          <w:spacing w:val="-2"/>
          <w:sz w:val="48"/>
        </w:rPr>
        <w:t>interfaces</w:t>
      </w:r>
    </w:p>
    <w:p w14:paraId="5DE6AED7" w14:textId="77777777" w:rsidR="003016A7" w:rsidRDefault="00000000">
      <w:pPr>
        <w:pStyle w:val="ListParagraph"/>
        <w:numPr>
          <w:ilvl w:val="1"/>
          <w:numId w:val="15"/>
        </w:numPr>
        <w:tabs>
          <w:tab w:val="left" w:pos="1165"/>
        </w:tabs>
        <w:spacing w:before="157" w:line="235" w:lineRule="auto"/>
        <w:ind w:right="7429"/>
        <w:rPr>
          <w:sz w:val="48"/>
        </w:rPr>
      </w:pPr>
      <w:r>
        <w:br w:type="column"/>
      </w:r>
      <w:r>
        <w:rPr>
          <w:color w:val="001D31"/>
          <w:spacing w:val="-6"/>
          <w:sz w:val="48"/>
        </w:rPr>
        <w:t>pre-construction</w:t>
      </w:r>
      <w:r>
        <w:rPr>
          <w:color w:val="001D31"/>
          <w:spacing w:val="-34"/>
          <w:sz w:val="48"/>
        </w:rPr>
        <w:t xml:space="preserve"> </w:t>
      </w:r>
      <w:r>
        <w:rPr>
          <w:color w:val="001D31"/>
          <w:spacing w:val="-6"/>
          <w:sz w:val="48"/>
        </w:rPr>
        <w:t xml:space="preserve">and </w:t>
      </w:r>
      <w:r>
        <w:rPr>
          <w:color w:val="001D31"/>
          <w:sz w:val="48"/>
        </w:rPr>
        <w:t xml:space="preserve">planning already </w:t>
      </w:r>
      <w:r>
        <w:rPr>
          <w:color w:val="001D31"/>
          <w:spacing w:val="-2"/>
          <w:sz w:val="48"/>
        </w:rPr>
        <w:t>available</w:t>
      </w:r>
    </w:p>
    <w:p w14:paraId="75CE4492" w14:textId="77777777" w:rsidR="003016A7" w:rsidRDefault="00000000">
      <w:pPr>
        <w:pStyle w:val="ListParagraph"/>
        <w:numPr>
          <w:ilvl w:val="1"/>
          <w:numId w:val="15"/>
        </w:numPr>
        <w:tabs>
          <w:tab w:val="left" w:pos="1165"/>
        </w:tabs>
        <w:spacing w:before="503" w:line="235" w:lineRule="auto"/>
        <w:ind w:right="7215"/>
        <w:jc w:val="both"/>
        <w:rPr>
          <w:sz w:val="48"/>
        </w:rPr>
      </w:pPr>
      <w:r>
        <w:rPr>
          <w:color w:val="001D31"/>
          <w:spacing w:val="-4"/>
          <w:sz w:val="48"/>
        </w:rPr>
        <w:t>contract</w:t>
      </w:r>
      <w:r>
        <w:rPr>
          <w:color w:val="001D31"/>
          <w:spacing w:val="-34"/>
          <w:sz w:val="48"/>
        </w:rPr>
        <w:t xml:space="preserve"> </w:t>
      </w:r>
      <w:r>
        <w:rPr>
          <w:color w:val="001D31"/>
          <w:spacing w:val="-4"/>
          <w:sz w:val="48"/>
        </w:rPr>
        <w:t>type</w:t>
      </w:r>
      <w:r>
        <w:rPr>
          <w:color w:val="001D31"/>
          <w:spacing w:val="-33"/>
          <w:sz w:val="48"/>
        </w:rPr>
        <w:t xml:space="preserve"> </w:t>
      </w:r>
      <w:r>
        <w:rPr>
          <w:color w:val="001D31"/>
          <w:spacing w:val="-4"/>
          <w:sz w:val="48"/>
        </w:rPr>
        <w:t xml:space="preserve">(design, </w:t>
      </w:r>
      <w:r>
        <w:rPr>
          <w:color w:val="001D31"/>
          <w:spacing w:val="-10"/>
          <w:sz w:val="48"/>
        </w:rPr>
        <w:t>construct</w:t>
      </w:r>
      <w:r>
        <w:rPr>
          <w:color w:val="001D31"/>
          <w:spacing w:val="-28"/>
          <w:sz w:val="48"/>
        </w:rPr>
        <w:t xml:space="preserve"> </w:t>
      </w:r>
      <w:r>
        <w:rPr>
          <w:color w:val="001D31"/>
          <w:spacing w:val="-10"/>
          <w:sz w:val="48"/>
        </w:rPr>
        <w:t>only,</w:t>
      </w:r>
      <w:r>
        <w:rPr>
          <w:color w:val="001D31"/>
          <w:spacing w:val="-23"/>
          <w:sz w:val="48"/>
        </w:rPr>
        <w:t xml:space="preserve"> </w:t>
      </w:r>
      <w:r>
        <w:rPr>
          <w:color w:val="001D31"/>
          <w:spacing w:val="-10"/>
          <w:sz w:val="48"/>
        </w:rPr>
        <w:t xml:space="preserve">design </w:t>
      </w:r>
      <w:r>
        <w:rPr>
          <w:color w:val="001D31"/>
          <w:sz w:val="48"/>
        </w:rPr>
        <w:t>and construct)</w:t>
      </w:r>
    </w:p>
    <w:p w14:paraId="05298669" w14:textId="77777777" w:rsidR="003016A7" w:rsidRDefault="00000000">
      <w:pPr>
        <w:pStyle w:val="ListParagraph"/>
        <w:numPr>
          <w:ilvl w:val="1"/>
          <w:numId w:val="15"/>
        </w:numPr>
        <w:tabs>
          <w:tab w:val="left" w:pos="1165"/>
        </w:tabs>
        <w:spacing w:before="516" w:line="228" w:lineRule="auto"/>
        <w:ind w:right="8395"/>
        <w:rPr>
          <w:sz w:val="48"/>
        </w:rPr>
      </w:pPr>
      <w:r>
        <w:rPr>
          <w:color w:val="001D31"/>
          <w:spacing w:val="-6"/>
          <w:sz w:val="48"/>
        </w:rPr>
        <w:t>other</w:t>
      </w:r>
      <w:r>
        <w:rPr>
          <w:color w:val="001D31"/>
          <w:spacing w:val="-32"/>
          <w:sz w:val="48"/>
        </w:rPr>
        <w:t xml:space="preserve"> </w:t>
      </w:r>
      <w:r>
        <w:rPr>
          <w:color w:val="001D31"/>
          <w:spacing w:val="-6"/>
          <w:sz w:val="48"/>
        </w:rPr>
        <w:t>projects</w:t>
      </w:r>
      <w:r>
        <w:rPr>
          <w:color w:val="001D31"/>
          <w:spacing w:val="-32"/>
          <w:sz w:val="48"/>
        </w:rPr>
        <w:t xml:space="preserve"> </w:t>
      </w:r>
      <w:r>
        <w:rPr>
          <w:color w:val="001D31"/>
          <w:spacing w:val="-6"/>
          <w:sz w:val="48"/>
        </w:rPr>
        <w:t xml:space="preserve">or </w:t>
      </w:r>
      <w:r>
        <w:rPr>
          <w:color w:val="001D31"/>
          <w:spacing w:val="-2"/>
          <w:sz w:val="48"/>
        </w:rPr>
        <w:t>commitments</w:t>
      </w:r>
    </w:p>
    <w:p w14:paraId="251616E1" w14:textId="77777777" w:rsidR="003016A7" w:rsidRDefault="00000000">
      <w:pPr>
        <w:pStyle w:val="ListParagraph"/>
        <w:numPr>
          <w:ilvl w:val="1"/>
          <w:numId w:val="15"/>
        </w:numPr>
        <w:tabs>
          <w:tab w:val="left" w:pos="1164"/>
        </w:tabs>
        <w:spacing w:before="494"/>
        <w:ind w:left="1164" w:hanging="539"/>
        <w:rPr>
          <w:sz w:val="48"/>
        </w:rPr>
      </w:pPr>
      <w:r>
        <w:rPr>
          <w:color w:val="001D31"/>
          <w:spacing w:val="-10"/>
          <w:sz w:val="48"/>
        </w:rPr>
        <w:t>local</w:t>
      </w:r>
      <w:r>
        <w:rPr>
          <w:color w:val="001D31"/>
          <w:spacing w:val="-28"/>
          <w:sz w:val="48"/>
        </w:rPr>
        <w:t xml:space="preserve"> </w:t>
      </w:r>
      <w:r>
        <w:rPr>
          <w:color w:val="001D31"/>
          <w:spacing w:val="-10"/>
          <w:sz w:val="48"/>
        </w:rPr>
        <w:t>TMR</w:t>
      </w:r>
      <w:r>
        <w:rPr>
          <w:color w:val="001D31"/>
          <w:spacing w:val="-26"/>
          <w:sz w:val="48"/>
        </w:rPr>
        <w:t xml:space="preserve"> </w:t>
      </w:r>
      <w:r>
        <w:rPr>
          <w:color w:val="001D31"/>
          <w:spacing w:val="-10"/>
          <w:sz w:val="48"/>
        </w:rPr>
        <w:t>insights.</w:t>
      </w:r>
    </w:p>
    <w:p w14:paraId="5B787A12" w14:textId="77777777" w:rsidR="003016A7" w:rsidRDefault="003016A7">
      <w:pPr>
        <w:rPr>
          <w:sz w:val="48"/>
        </w:rPr>
        <w:sectPr w:rsidR="003016A7">
          <w:type w:val="continuous"/>
          <w:pgSz w:w="19200" w:h="10800" w:orient="landscape"/>
          <w:pgMar w:top="740" w:right="60" w:bottom="280" w:left="160" w:header="720" w:footer="720" w:gutter="0"/>
          <w:cols w:num="2" w:space="720" w:equalWidth="0">
            <w:col w:w="4912" w:space="728"/>
            <w:col w:w="13340"/>
          </w:cols>
        </w:sectPr>
      </w:pPr>
    </w:p>
    <w:p w14:paraId="37EFF78E" w14:textId="77777777" w:rsidR="003016A7" w:rsidRDefault="00000000">
      <w:pPr>
        <w:pStyle w:val="BodyText"/>
        <w:spacing w:before="254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766592" behindDoc="1" locked="0" layoutInCell="1" allowOverlap="1" wp14:anchorId="738A03C3" wp14:editId="10BF40AF">
                <wp:simplePos x="0" y="0"/>
                <wp:positionH relativeFrom="page">
                  <wp:posOffset>-5397</wp:posOffset>
                </wp:positionH>
                <wp:positionV relativeFrom="page">
                  <wp:posOffset>-5638</wp:posOffset>
                </wp:positionV>
                <wp:extent cx="12202795" cy="6863715"/>
                <wp:effectExtent l="0" t="0" r="0" b="0"/>
                <wp:wrapNone/>
                <wp:docPr id="188" name="Group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02795" cy="6863715"/>
                          <a:chOff x="0" y="0"/>
                          <a:chExt cx="12202795" cy="6863715"/>
                        </a:xfrm>
                      </wpg:grpSpPr>
                      <wps:wsp>
                        <wps:cNvPr id="189" name="Graphic 189"/>
                        <wps:cNvSpPr/>
                        <wps:spPr>
                          <a:xfrm>
                            <a:off x="5397" y="1012444"/>
                            <a:ext cx="12192000" cy="5851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5851525">
                                <a:moveTo>
                                  <a:pt x="0" y="5851194"/>
                                </a:moveTo>
                                <a:lnTo>
                                  <a:pt x="12192000" y="5851194"/>
                                </a:lnTo>
                                <a:lnTo>
                                  <a:pt x="12192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8511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FC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Graphic 190"/>
                        <wps:cNvSpPr/>
                        <wps:spPr>
                          <a:xfrm>
                            <a:off x="5397" y="5638"/>
                            <a:ext cx="12192000" cy="1007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1007110">
                                <a:moveTo>
                                  <a:pt x="12192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06805"/>
                                </a:lnTo>
                                <a:lnTo>
                                  <a:pt x="12192000" y="1006805"/>
                                </a:lnTo>
                                <a:lnTo>
                                  <a:pt x="12192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" name="Graphic 191"/>
                        <wps:cNvSpPr/>
                        <wps:spPr>
                          <a:xfrm>
                            <a:off x="5397" y="5397"/>
                            <a:ext cx="12192000" cy="1007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100711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1007046"/>
                                </a:lnTo>
                                <a:lnTo>
                                  <a:pt x="0" y="10070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0795">
                            <a:solidFill>
                              <a:srgbClr val="0013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2" name="Image 192" descr="A newly sealed section of the Bruce Highway with fresh white line marking surrounded by trees and a blue sky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38198" y="1455281"/>
                            <a:ext cx="4259211" cy="45677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3" name="Graphic 193"/>
                        <wps:cNvSpPr/>
                        <wps:spPr>
                          <a:xfrm>
                            <a:off x="11524297" y="6315455"/>
                            <a:ext cx="67310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548640">
                                <a:moveTo>
                                  <a:pt x="673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182"/>
                                </a:lnTo>
                                <a:lnTo>
                                  <a:pt x="673100" y="548182"/>
                                </a:lnTo>
                                <a:lnTo>
                                  <a:pt x="673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A13A6C" id="Group 188" o:spid="_x0000_s1026" style="position:absolute;margin-left:-.4pt;margin-top:-.45pt;width:960.85pt;height:540.45pt;z-index:-16549888;mso-wrap-distance-left:0;mso-wrap-distance-right:0;mso-position-horizontal-relative:page;mso-position-vertical-relative:page" coordsize="122027,686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">
                <v:shape id="Graphic 189" o:spid="_x0000_s1027" style="position:absolute;left:53;top:10124;width:121920;height:58515;visibility:visible;mso-wrap-style:square;v-text-anchor:top" coordsize="12192000,5851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" path="m,5851194r12192000,l12192000,,,,,5851194xe" fillcolor="#fafcff" stroked="f">
                  <v:path arrowok="t"/>
                </v:shape>
                <v:shape id="Graphic 190" o:spid="_x0000_s1028" style="position:absolute;left:53;top:56;width:121920;height:10071;visibility:visible;mso-wrap-style:square;v-text-anchor:top" coordsize="12192000,1007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" path="m12192000,l,,,1006805r12192000,l12192000,xe" fillcolor="#003b69" stroked="f">
                  <v:path arrowok="t"/>
                </v:shape>
                <v:shape id="Graphic 191" o:spid="_x0000_s1029" style="position:absolute;left:53;top:53;width:121920;height:10072;visibility:visible;mso-wrap-style:square;v-text-anchor:top" coordsize="12192000,1007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" path="m,l12192000,r,1007046l,1007046,,xe" filled="f" strokecolor="#001328" strokeweight=".85pt">
                  <v:path arrowok="t"/>
                </v:shape>
                <v:shape id="Image 192" o:spid="_x0000_s1030" type="#_x0000_t75" alt="A newly sealed section of the Bruce Highway with fresh white line marking surrounded by trees and a blue sky" style="position:absolute;left:79381;top:14552;width:42593;height:45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">
                  <v:imagedata r:id="rId60" o:title="A newly sealed section of the Bruce Highway with fresh white line marking surrounded by trees and a blue sky"/>
                </v:shape>
                <v:shape id="Graphic 193" o:spid="_x0000_s1031" style="position:absolute;left:115242;top:63154;width:6731;height:5486;visibility:visible;mso-wrap-style:square;v-text-anchor:top" coordsize="673100,54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" path="m673100,l,,,548182r673100,l673100,xe" fillcolor="#001d31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0BF8D576" w14:textId="77777777" w:rsidR="003016A7" w:rsidRDefault="00000000">
      <w:pPr>
        <w:ind w:right="335"/>
        <w:jc w:val="right"/>
        <w:rPr>
          <w:rFonts w:ascii="Arial"/>
          <w:sz w:val="24"/>
        </w:rPr>
      </w:pPr>
      <w:r>
        <w:rPr>
          <w:rFonts w:ascii="Arial"/>
          <w:color w:val="FAFCFF"/>
          <w:spacing w:val="-5"/>
          <w:sz w:val="24"/>
        </w:rPr>
        <w:t>16</w:t>
      </w:r>
    </w:p>
    <w:p w14:paraId="6421BF4B" w14:textId="77777777" w:rsidR="003016A7" w:rsidRDefault="003016A7">
      <w:pPr>
        <w:jc w:val="right"/>
        <w:rPr>
          <w:rFonts w:ascii="Arial"/>
          <w:sz w:val="24"/>
        </w:rPr>
        <w:sectPr w:rsidR="003016A7">
          <w:type w:val="continuous"/>
          <w:pgSz w:w="19200" w:h="10800" w:orient="landscape"/>
          <w:pgMar w:top="740" w:right="60" w:bottom="280" w:left="160" w:header="720" w:footer="720" w:gutter="0"/>
          <w:cols w:space="720"/>
        </w:sectPr>
      </w:pPr>
    </w:p>
    <w:p w14:paraId="7DB49F9F" w14:textId="77777777" w:rsidR="003016A7" w:rsidRDefault="00000000">
      <w:pPr>
        <w:pStyle w:val="Heading1"/>
        <w:spacing w:before="57"/>
        <w:ind w:left="406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767616" behindDoc="1" locked="0" layoutInCell="1" allowOverlap="1" wp14:anchorId="14214255" wp14:editId="5AFA78AA">
                <wp:simplePos x="0" y="0"/>
                <wp:positionH relativeFrom="page">
                  <wp:posOffset>169933</wp:posOffset>
                </wp:positionH>
                <wp:positionV relativeFrom="paragraph">
                  <wp:posOffset>31691</wp:posOffset>
                </wp:positionV>
                <wp:extent cx="3011170" cy="830580"/>
                <wp:effectExtent l="0" t="0" r="0" b="0"/>
                <wp:wrapNone/>
                <wp:docPr id="194" name="Textbox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11170" cy="8305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DD0833" w14:textId="77777777" w:rsidR="003016A7" w:rsidRDefault="00000000">
                            <w:pPr>
                              <w:spacing w:line="1307" w:lineRule="exact"/>
                              <w:rPr>
                                <w:rFonts w:ascii="Arial Black"/>
                                <w:sz w:val="96"/>
                              </w:rPr>
                            </w:pPr>
                            <w:r>
                              <w:rPr>
                                <w:rFonts w:ascii="Arial Black"/>
                                <w:color w:val="FAFCFF"/>
                                <w:spacing w:val="-25"/>
                                <w:w w:val="90"/>
                                <w:sz w:val="96"/>
                              </w:rPr>
                              <w:t>Packaging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214255" id="Textbox 194" o:spid="_x0000_s1078" type="#_x0000_t202" style="position:absolute;left:0;text-align:left;margin-left:13.4pt;margin-top:2.5pt;width:237.1pt;height:65.4pt;z-index:-16548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" filled="f" stroked="f">
                <v:textbox inset="0,0,0,0">
                  <w:txbxContent>
                    <w:p w14:paraId="2BDD0833" w14:textId="77777777" w:rsidR="003016A7" w:rsidRDefault="00000000">
                      <w:pPr>
                        <w:spacing w:line="1307" w:lineRule="exact"/>
                        <w:rPr>
                          <w:rFonts w:ascii="Arial Black"/>
                          <w:sz w:val="96"/>
                        </w:rPr>
                      </w:pPr>
                      <w:r>
                        <w:rPr>
                          <w:rFonts w:ascii="Arial Black"/>
                          <w:color w:val="FAFCFF"/>
                          <w:spacing w:val="-25"/>
                          <w:w w:val="90"/>
                          <w:sz w:val="96"/>
                        </w:rPr>
                        <w:t>Packaging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768128" behindDoc="1" locked="0" layoutInCell="1" allowOverlap="1" wp14:anchorId="55F3FE07" wp14:editId="0C653E71">
                <wp:simplePos x="0" y="0"/>
                <wp:positionH relativeFrom="page">
                  <wp:posOffset>-5397</wp:posOffset>
                </wp:positionH>
                <wp:positionV relativeFrom="page">
                  <wp:posOffset>-5397</wp:posOffset>
                </wp:positionV>
                <wp:extent cx="12202795" cy="6863715"/>
                <wp:effectExtent l="0" t="0" r="0" b="0"/>
                <wp:wrapNone/>
                <wp:docPr id="195" name="Group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02795" cy="6863715"/>
                          <a:chOff x="0" y="0"/>
                          <a:chExt cx="12202795" cy="6863715"/>
                        </a:xfrm>
                      </wpg:grpSpPr>
                      <wps:wsp>
                        <wps:cNvPr id="196" name="Graphic 196"/>
                        <wps:cNvSpPr/>
                        <wps:spPr>
                          <a:xfrm>
                            <a:off x="5397" y="1078293"/>
                            <a:ext cx="12192000" cy="5785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5785485">
                                <a:moveTo>
                                  <a:pt x="0" y="5785104"/>
                                </a:moveTo>
                                <a:lnTo>
                                  <a:pt x="12192000" y="5785104"/>
                                </a:lnTo>
                                <a:lnTo>
                                  <a:pt x="12192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7851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FC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5397" y="1065491"/>
                            <a:ext cx="12192000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13335">
                                <a:moveTo>
                                  <a:pt x="0" y="12801"/>
                                </a:moveTo>
                                <a:lnTo>
                                  <a:pt x="12192000" y="12801"/>
                                </a:lnTo>
                                <a:lnTo>
                                  <a:pt x="12192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69">
                              <a:alpha val="8196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8" name="Image 198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97" y="1157541"/>
                            <a:ext cx="12191999" cy="56266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" name="Graphic 199"/>
                        <wps:cNvSpPr/>
                        <wps:spPr>
                          <a:xfrm>
                            <a:off x="11538686" y="6313296"/>
                            <a:ext cx="65913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548640">
                                <a:moveTo>
                                  <a:pt x="6587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182"/>
                                </a:lnTo>
                                <a:lnTo>
                                  <a:pt x="658710" y="548182"/>
                                </a:lnTo>
                                <a:lnTo>
                                  <a:pt x="6587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5397" y="5397"/>
                            <a:ext cx="12192000" cy="1060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1060450">
                                <a:moveTo>
                                  <a:pt x="12192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0094"/>
                                </a:lnTo>
                                <a:lnTo>
                                  <a:pt x="12192000" y="1060094"/>
                                </a:lnTo>
                                <a:lnTo>
                                  <a:pt x="12192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5397" y="5397"/>
                            <a:ext cx="12192000" cy="1060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1060450">
                                <a:moveTo>
                                  <a:pt x="12192000" y="0"/>
                                </a:moveTo>
                                <a:lnTo>
                                  <a:pt x="12192000" y="1060094"/>
                                </a:lnTo>
                                <a:lnTo>
                                  <a:pt x="0" y="10600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795">
                            <a:solidFill>
                              <a:srgbClr val="0013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2C2941" id="Group 195" o:spid="_x0000_s1026" style="position:absolute;margin-left:-.4pt;margin-top:-.4pt;width:960.85pt;height:540.45pt;z-index:-16548352;mso-wrap-distance-left:0;mso-wrap-distance-right:0;mso-position-horizontal-relative:page;mso-position-vertical-relative:page" coordsize="122027,686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">
                <v:shape id="Graphic 196" o:spid="_x0000_s1027" style="position:absolute;left:53;top:10782;width:121920;height:57855;visibility:visible;mso-wrap-style:square;v-text-anchor:top" coordsize="12192000,5785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" path="m,5785104r12192000,l12192000,,,,,5785104xe" fillcolor="#fafcff" stroked="f">
                  <v:path arrowok="t"/>
                </v:shape>
                <v:shape id="Graphic 197" o:spid="_x0000_s1028" style="position:absolute;left:53;top:10654;width:121920;height:134;visibility:visible;mso-wrap-style:square;v-text-anchor:top" coordsize="12192000,13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" path="m,12801r12192000,l12192000,,,,,12801xe" fillcolor="#003b69" stroked="f">
                  <v:fill opacity="53713f"/>
                  <v:path arrowok="t"/>
                </v:shape>
                <v:shape id="Image 198" o:spid="_x0000_s1029" type="#_x0000_t75" style="position:absolute;left:53;top:11575;width:121920;height:56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">
                  <v:imagedata r:id="rId62" o:title=""/>
                </v:shape>
                <v:shape id="Graphic 199" o:spid="_x0000_s1030" style="position:absolute;left:115386;top:63132;width:6592;height:5487;visibility:visible;mso-wrap-style:square;v-text-anchor:top" coordsize="659130,54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" path="m658710,l,,,548182r658710,l658710,xe" fillcolor="#001d31" stroked="f">
                  <v:path arrowok="t"/>
                </v:shape>
                <v:shape id="Graphic 200" o:spid="_x0000_s1031" style="position:absolute;left:53;top:53;width:121920;height:10605;visibility:visible;mso-wrap-style:square;v-text-anchor:top" coordsize="12192000,1060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" path="m12192000,l,,,1060094r12192000,l12192000,xe" fillcolor="#003b69" stroked="f">
                  <v:path arrowok="t"/>
                </v:shape>
                <v:shape id="Graphic 201" o:spid="_x0000_s1032" style="position:absolute;left:53;top:53;width:121920;height:10605;visibility:visible;mso-wrap-style:square;v-text-anchor:top" coordsize="12192000,1060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" path="m12192000,r,1060094l,1060094,,e" filled="f" strokecolor="#001328" strokeweight=".85pt">
                  <v:path arrowok="t"/>
                </v:shape>
                <w10:wrap anchorx="page" anchory="page"/>
              </v:group>
            </w:pict>
          </mc:Fallback>
        </mc:AlternateContent>
      </w:r>
      <w:bookmarkStart w:id="16" w:name="Packaging"/>
      <w:bookmarkEnd w:id="16"/>
      <w:r>
        <w:rPr>
          <w:color w:val="FAFCFF"/>
          <w:spacing w:val="-2"/>
          <w:w w:val="90"/>
        </w:rPr>
        <w:t>Packaging</w:t>
      </w:r>
    </w:p>
    <w:p w14:paraId="155C8EE0" w14:textId="77777777" w:rsidR="003016A7" w:rsidRDefault="003016A7">
      <w:pPr>
        <w:pStyle w:val="BodyText"/>
        <w:rPr>
          <w:rFonts w:ascii="Arial Black"/>
          <w:sz w:val="24"/>
        </w:rPr>
      </w:pPr>
    </w:p>
    <w:p w14:paraId="1AE1E172" w14:textId="77777777" w:rsidR="003016A7" w:rsidRDefault="003016A7">
      <w:pPr>
        <w:pStyle w:val="BodyText"/>
        <w:rPr>
          <w:rFonts w:ascii="Arial Black"/>
          <w:sz w:val="24"/>
        </w:rPr>
      </w:pPr>
    </w:p>
    <w:p w14:paraId="6692A37C" w14:textId="77777777" w:rsidR="003016A7" w:rsidRDefault="003016A7">
      <w:pPr>
        <w:pStyle w:val="BodyText"/>
        <w:rPr>
          <w:rFonts w:ascii="Arial Black"/>
          <w:sz w:val="24"/>
        </w:rPr>
      </w:pPr>
    </w:p>
    <w:p w14:paraId="2296BA6B" w14:textId="77777777" w:rsidR="003016A7" w:rsidRDefault="003016A7">
      <w:pPr>
        <w:pStyle w:val="BodyText"/>
        <w:rPr>
          <w:rFonts w:ascii="Arial Black"/>
          <w:sz w:val="24"/>
        </w:rPr>
      </w:pPr>
    </w:p>
    <w:p w14:paraId="0B7A63B4" w14:textId="77777777" w:rsidR="003016A7" w:rsidRDefault="003016A7">
      <w:pPr>
        <w:pStyle w:val="BodyText"/>
        <w:rPr>
          <w:rFonts w:ascii="Arial Black"/>
          <w:sz w:val="24"/>
        </w:rPr>
      </w:pPr>
    </w:p>
    <w:p w14:paraId="714FB925" w14:textId="77777777" w:rsidR="003016A7" w:rsidRDefault="003016A7">
      <w:pPr>
        <w:pStyle w:val="BodyText"/>
        <w:rPr>
          <w:rFonts w:ascii="Arial Black"/>
          <w:sz w:val="24"/>
        </w:rPr>
      </w:pPr>
    </w:p>
    <w:p w14:paraId="1A7EA898" w14:textId="77777777" w:rsidR="003016A7" w:rsidRDefault="003016A7">
      <w:pPr>
        <w:pStyle w:val="BodyText"/>
        <w:rPr>
          <w:rFonts w:ascii="Arial Black"/>
          <w:sz w:val="24"/>
        </w:rPr>
      </w:pPr>
    </w:p>
    <w:p w14:paraId="08169548" w14:textId="77777777" w:rsidR="003016A7" w:rsidRDefault="003016A7">
      <w:pPr>
        <w:pStyle w:val="BodyText"/>
        <w:rPr>
          <w:rFonts w:ascii="Arial Black"/>
          <w:sz w:val="24"/>
        </w:rPr>
      </w:pPr>
    </w:p>
    <w:p w14:paraId="65699843" w14:textId="77777777" w:rsidR="003016A7" w:rsidRDefault="003016A7">
      <w:pPr>
        <w:pStyle w:val="BodyText"/>
        <w:rPr>
          <w:rFonts w:ascii="Arial Black"/>
          <w:sz w:val="24"/>
        </w:rPr>
      </w:pPr>
    </w:p>
    <w:p w14:paraId="1F032985" w14:textId="77777777" w:rsidR="003016A7" w:rsidRDefault="003016A7">
      <w:pPr>
        <w:pStyle w:val="BodyText"/>
        <w:rPr>
          <w:rFonts w:ascii="Arial Black"/>
          <w:sz w:val="24"/>
        </w:rPr>
      </w:pPr>
    </w:p>
    <w:p w14:paraId="575C8B5D" w14:textId="77777777" w:rsidR="003016A7" w:rsidRDefault="003016A7">
      <w:pPr>
        <w:pStyle w:val="BodyText"/>
        <w:rPr>
          <w:rFonts w:ascii="Arial Black"/>
          <w:sz w:val="24"/>
        </w:rPr>
      </w:pPr>
    </w:p>
    <w:p w14:paraId="145B4388" w14:textId="77777777" w:rsidR="003016A7" w:rsidRDefault="003016A7">
      <w:pPr>
        <w:pStyle w:val="BodyText"/>
        <w:rPr>
          <w:rFonts w:ascii="Arial Black"/>
          <w:sz w:val="24"/>
        </w:rPr>
      </w:pPr>
    </w:p>
    <w:p w14:paraId="0C3A7C98" w14:textId="77777777" w:rsidR="003016A7" w:rsidRDefault="003016A7">
      <w:pPr>
        <w:pStyle w:val="BodyText"/>
        <w:rPr>
          <w:rFonts w:ascii="Arial Black"/>
          <w:sz w:val="24"/>
        </w:rPr>
      </w:pPr>
    </w:p>
    <w:p w14:paraId="3ACA91EF" w14:textId="77777777" w:rsidR="003016A7" w:rsidRDefault="003016A7">
      <w:pPr>
        <w:pStyle w:val="BodyText"/>
        <w:rPr>
          <w:rFonts w:ascii="Arial Black"/>
          <w:sz w:val="24"/>
        </w:rPr>
      </w:pPr>
    </w:p>
    <w:p w14:paraId="084D58F1" w14:textId="77777777" w:rsidR="003016A7" w:rsidRDefault="003016A7">
      <w:pPr>
        <w:pStyle w:val="BodyText"/>
        <w:rPr>
          <w:rFonts w:ascii="Arial Black"/>
          <w:sz w:val="24"/>
        </w:rPr>
      </w:pPr>
    </w:p>
    <w:p w14:paraId="1A59C43C" w14:textId="77777777" w:rsidR="003016A7" w:rsidRDefault="003016A7">
      <w:pPr>
        <w:pStyle w:val="BodyText"/>
        <w:rPr>
          <w:rFonts w:ascii="Arial Black"/>
          <w:sz w:val="24"/>
        </w:rPr>
      </w:pPr>
    </w:p>
    <w:p w14:paraId="00C9EB7F" w14:textId="77777777" w:rsidR="003016A7" w:rsidRDefault="003016A7">
      <w:pPr>
        <w:pStyle w:val="BodyText"/>
        <w:rPr>
          <w:rFonts w:ascii="Arial Black"/>
          <w:sz w:val="24"/>
        </w:rPr>
      </w:pPr>
    </w:p>
    <w:p w14:paraId="5D5C155E" w14:textId="77777777" w:rsidR="003016A7" w:rsidRDefault="003016A7">
      <w:pPr>
        <w:pStyle w:val="BodyText"/>
        <w:rPr>
          <w:rFonts w:ascii="Arial Black"/>
          <w:sz w:val="24"/>
        </w:rPr>
      </w:pPr>
    </w:p>
    <w:p w14:paraId="30AC93C3" w14:textId="77777777" w:rsidR="003016A7" w:rsidRDefault="003016A7">
      <w:pPr>
        <w:pStyle w:val="BodyText"/>
        <w:rPr>
          <w:rFonts w:ascii="Arial Black"/>
          <w:sz w:val="24"/>
        </w:rPr>
      </w:pPr>
    </w:p>
    <w:p w14:paraId="67AD7242" w14:textId="77777777" w:rsidR="003016A7" w:rsidRDefault="003016A7">
      <w:pPr>
        <w:pStyle w:val="BodyText"/>
        <w:rPr>
          <w:rFonts w:ascii="Arial Black"/>
          <w:sz w:val="24"/>
        </w:rPr>
      </w:pPr>
    </w:p>
    <w:p w14:paraId="040546B1" w14:textId="77777777" w:rsidR="003016A7" w:rsidRDefault="003016A7">
      <w:pPr>
        <w:pStyle w:val="BodyText"/>
        <w:rPr>
          <w:rFonts w:ascii="Arial Black"/>
          <w:sz w:val="24"/>
        </w:rPr>
      </w:pPr>
    </w:p>
    <w:p w14:paraId="59759950" w14:textId="77777777" w:rsidR="003016A7" w:rsidRDefault="003016A7">
      <w:pPr>
        <w:pStyle w:val="BodyText"/>
        <w:rPr>
          <w:rFonts w:ascii="Arial Black"/>
          <w:sz w:val="24"/>
        </w:rPr>
      </w:pPr>
    </w:p>
    <w:p w14:paraId="0F8787EE" w14:textId="77777777" w:rsidR="003016A7" w:rsidRDefault="003016A7">
      <w:pPr>
        <w:pStyle w:val="BodyText"/>
        <w:rPr>
          <w:rFonts w:ascii="Arial Black"/>
          <w:sz w:val="24"/>
        </w:rPr>
      </w:pPr>
    </w:p>
    <w:p w14:paraId="5D765E38" w14:textId="77777777" w:rsidR="003016A7" w:rsidRDefault="003016A7">
      <w:pPr>
        <w:pStyle w:val="BodyText"/>
        <w:rPr>
          <w:rFonts w:ascii="Arial Black"/>
          <w:sz w:val="24"/>
        </w:rPr>
      </w:pPr>
    </w:p>
    <w:p w14:paraId="2109835B" w14:textId="77777777" w:rsidR="003016A7" w:rsidRDefault="003016A7">
      <w:pPr>
        <w:pStyle w:val="BodyText"/>
        <w:spacing w:before="317"/>
        <w:rPr>
          <w:rFonts w:ascii="Arial Black"/>
          <w:sz w:val="24"/>
        </w:rPr>
      </w:pPr>
    </w:p>
    <w:p w14:paraId="0500FAF3" w14:textId="77777777" w:rsidR="003016A7" w:rsidRDefault="00000000">
      <w:pPr>
        <w:ind w:right="312"/>
        <w:jc w:val="right"/>
        <w:rPr>
          <w:rFonts w:ascii="Arial"/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767104" behindDoc="1" locked="0" layoutInCell="1" allowOverlap="1" wp14:anchorId="23193E1C" wp14:editId="1A706F79">
                <wp:simplePos x="0" y="0"/>
                <wp:positionH relativeFrom="page">
                  <wp:posOffset>11769469</wp:posOffset>
                </wp:positionH>
                <wp:positionV relativeFrom="paragraph">
                  <wp:posOffset>-129815</wp:posOffset>
                </wp:positionV>
                <wp:extent cx="170815" cy="170815"/>
                <wp:effectExtent l="0" t="0" r="0" b="0"/>
                <wp:wrapNone/>
                <wp:docPr id="202" name="Textbox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0815" cy="1708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445D66" w14:textId="77777777" w:rsidR="003016A7" w:rsidRDefault="00000000">
                            <w:pPr>
                              <w:spacing w:line="268" w:lineRule="exact"/>
                              <w:rPr>
                                <w:rFonts w:ascii="Arial"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color w:val="FAFCFF"/>
                                <w:spacing w:val="-5"/>
                                <w:sz w:val="24"/>
                              </w:rPr>
                              <w:t>17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193E1C" id="Textbox 202" o:spid="_x0000_s1079" type="#_x0000_t202" style="position:absolute;left:0;text-align:left;margin-left:926.75pt;margin-top:-10.2pt;width:13.45pt;height:13.45pt;z-index:-16549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" filled="f" stroked="f">
                <v:textbox inset="0,0,0,0">
                  <w:txbxContent>
                    <w:p w14:paraId="10445D66" w14:textId="77777777" w:rsidR="003016A7" w:rsidRDefault="00000000">
                      <w:pPr>
                        <w:spacing w:line="268" w:lineRule="exact"/>
                        <w:rPr>
                          <w:rFonts w:ascii="Arial"/>
                          <w:sz w:val="24"/>
                        </w:rPr>
                      </w:pPr>
                      <w:r>
                        <w:rPr>
                          <w:rFonts w:ascii="Arial"/>
                          <w:color w:val="FAFCFF"/>
                          <w:spacing w:val="-5"/>
                          <w:sz w:val="24"/>
                        </w:rPr>
                        <w:t>17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color w:val="FAFCFF"/>
          <w:spacing w:val="-5"/>
          <w:sz w:val="24"/>
        </w:rPr>
        <w:t>17</w:t>
      </w:r>
    </w:p>
    <w:p w14:paraId="11A7FB4C" w14:textId="77777777" w:rsidR="003016A7" w:rsidRDefault="003016A7">
      <w:pPr>
        <w:jc w:val="right"/>
        <w:rPr>
          <w:rFonts w:ascii="Arial"/>
          <w:sz w:val="24"/>
        </w:rPr>
        <w:sectPr w:rsidR="003016A7">
          <w:pgSz w:w="19200" w:h="10800" w:orient="landscape"/>
          <w:pgMar w:top="40" w:right="60" w:bottom="0" w:left="160" w:header="720" w:footer="720" w:gutter="0"/>
          <w:cols w:space="720"/>
        </w:sectPr>
      </w:pPr>
    </w:p>
    <w:p w14:paraId="74603CDE" w14:textId="77777777" w:rsidR="003016A7" w:rsidRDefault="00000000">
      <w:pPr>
        <w:pStyle w:val="Heading1"/>
        <w:spacing w:before="57"/>
        <w:ind w:left="406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768640" behindDoc="1" locked="0" layoutInCell="1" allowOverlap="1" wp14:anchorId="66712A61" wp14:editId="1E73B8A3">
                <wp:simplePos x="0" y="0"/>
                <wp:positionH relativeFrom="page">
                  <wp:posOffset>169932</wp:posOffset>
                </wp:positionH>
                <wp:positionV relativeFrom="paragraph">
                  <wp:posOffset>-8576</wp:posOffset>
                </wp:positionV>
                <wp:extent cx="5867400" cy="830580"/>
                <wp:effectExtent l="0" t="0" r="0" b="0"/>
                <wp:wrapNone/>
                <wp:docPr id="203" name="Textbox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67400" cy="8305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3ACD64" w14:textId="77777777" w:rsidR="003016A7" w:rsidRDefault="00000000">
                            <w:pPr>
                              <w:spacing w:line="1307" w:lineRule="exact"/>
                              <w:rPr>
                                <w:rFonts w:ascii="Arial Black"/>
                                <w:sz w:val="96"/>
                              </w:rPr>
                            </w:pPr>
                            <w:r>
                              <w:rPr>
                                <w:rFonts w:ascii="Arial Black"/>
                                <w:color w:val="FAFCFF"/>
                                <w:spacing w:val="-24"/>
                                <w:w w:val="90"/>
                                <w:sz w:val="96"/>
                              </w:rPr>
                              <w:t>Panel</w:t>
                            </w:r>
                            <w:r>
                              <w:rPr>
                                <w:rFonts w:ascii="Arial Black"/>
                                <w:color w:val="FAFCFF"/>
                                <w:spacing w:val="-87"/>
                                <w:w w:val="90"/>
                                <w:sz w:val="96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FAFCFF"/>
                                <w:spacing w:val="-20"/>
                                <w:w w:val="90"/>
                                <w:sz w:val="96"/>
                              </w:rPr>
                              <w:t>Establishment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712A61" id="Textbox 203" o:spid="_x0000_s1080" type="#_x0000_t202" style="position:absolute;left:0;text-align:left;margin-left:13.4pt;margin-top:-.7pt;width:462pt;height:65.4pt;z-index:-16547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" filled="f" stroked="f">
                <v:textbox inset="0,0,0,0">
                  <w:txbxContent>
                    <w:p w14:paraId="3C3ACD64" w14:textId="77777777" w:rsidR="003016A7" w:rsidRDefault="00000000">
                      <w:pPr>
                        <w:spacing w:line="1307" w:lineRule="exact"/>
                        <w:rPr>
                          <w:rFonts w:ascii="Arial Black"/>
                          <w:sz w:val="96"/>
                        </w:rPr>
                      </w:pPr>
                      <w:r>
                        <w:rPr>
                          <w:rFonts w:ascii="Arial Black"/>
                          <w:color w:val="FAFCFF"/>
                          <w:spacing w:val="-24"/>
                          <w:w w:val="90"/>
                          <w:sz w:val="96"/>
                        </w:rPr>
                        <w:t>Panel</w:t>
                      </w:r>
                      <w:r>
                        <w:rPr>
                          <w:rFonts w:ascii="Arial Black"/>
                          <w:color w:val="FAFCFF"/>
                          <w:spacing w:val="-87"/>
                          <w:w w:val="90"/>
                          <w:sz w:val="96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FAFCFF"/>
                          <w:spacing w:val="-20"/>
                          <w:w w:val="90"/>
                          <w:sz w:val="96"/>
                        </w:rPr>
                        <w:t>Establishment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769152" behindDoc="1" locked="0" layoutInCell="1" allowOverlap="1" wp14:anchorId="587F002F" wp14:editId="1B36E30B">
                <wp:simplePos x="0" y="0"/>
                <wp:positionH relativeFrom="page">
                  <wp:posOffset>-5397</wp:posOffset>
                </wp:positionH>
                <wp:positionV relativeFrom="page">
                  <wp:posOffset>-5397</wp:posOffset>
                </wp:positionV>
                <wp:extent cx="12202795" cy="6863715"/>
                <wp:effectExtent l="0" t="0" r="0" b="0"/>
                <wp:wrapNone/>
                <wp:docPr id="204" name="Group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02795" cy="6863715"/>
                          <a:chOff x="0" y="0"/>
                          <a:chExt cx="12202795" cy="6863715"/>
                        </a:xfrm>
                      </wpg:grpSpPr>
                      <wps:wsp>
                        <wps:cNvPr id="205" name="Graphic 205"/>
                        <wps:cNvSpPr/>
                        <wps:spPr>
                          <a:xfrm>
                            <a:off x="5397" y="1065491"/>
                            <a:ext cx="12192000" cy="5798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5798185">
                                <a:moveTo>
                                  <a:pt x="0" y="5797905"/>
                                </a:moveTo>
                                <a:lnTo>
                                  <a:pt x="12192000" y="5797905"/>
                                </a:lnTo>
                                <a:lnTo>
                                  <a:pt x="12192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7979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FC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11524297" y="6331242"/>
                            <a:ext cx="673100" cy="532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532765">
                                <a:moveTo>
                                  <a:pt x="673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2155"/>
                                </a:lnTo>
                                <a:lnTo>
                                  <a:pt x="673100" y="532155"/>
                                </a:lnTo>
                                <a:lnTo>
                                  <a:pt x="673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Graphic 207"/>
                        <wps:cNvSpPr/>
                        <wps:spPr>
                          <a:xfrm>
                            <a:off x="5397" y="5397"/>
                            <a:ext cx="12192000" cy="1060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1060450">
                                <a:moveTo>
                                  <a:pt x="12192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0094"/>
                                </a:lnTo>
                                <a:lnTo>
                                  <a:pt x="12192000" y="1060094"/>
                                </a:lnTo>
                                <a:lnTo>
                                  <a:pt x="12192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Graphic 208"/>
                        <wps:cNvSpPr/>
                        <wps:spPr>
                          <a:xfrm>
                            <a:off x="5397" y="5397"/>
                            <a:ext cx="12192000" cy="1060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1060450">
                                <a:moveTo>
                                  <a:pt x="12192000" y="0"/>
                                </a:moveTo>
                                <a:lnTo>
                                  <a:pt x="12192000" y="1060094"/>
                                </a:lnTo>
                                <a:lnTo>
                                  <a:pt x="0" y="10600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795">
                            <a:solidFill>
                              <a:srgbClr val="0013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0DC338" id="Group 204" o:spid="_x0000_s1026" style="position:absolute;margin-left:-.4pt;margin-top:-.4pt;width:960.85pt;height:540.45pt;z-index:-16547328;mso-wrap-distance-left:0;mso-wrap-distance-right:0;mso-position-horizontal-relative:page;mso-position-vertical-relative:page" coordsize="122027,686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">
                <v:shape id="Graphic 205" o:spid="_x0000_s1027" style="position:absolute;left:53;top:10654;width:121920;height:57982;visibility:visible;mso-wrap-style:square;v-text-anchor:top" coordsize="12192000,5798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" path="m,5797905r12192000,l12192000,,,,,5797905xe" fillcolor="#fafcff" stroked="f">
                  <v:path arrowok="t"/>
                </v:shape>
                <v:shape id="Graphic 206" o:spid="_x0000_s1028" style="position:absolute;left:115242;top:63312;width:6731;height:5328;visibility:visible;mso-wrap-style:square;v-text-anchor:top" coordsize="673100,532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" path="m673100,l,,,532155r673100,l673100,xe" fillcolor="#001d31" stroked="f">
                  <v:path arrowok="t"/>
                </v:shape>
                <v:shape id="Graphic 207" o:spid="_x0000_s1029" style="position:absolute;left:53;top:53;width:121920;height:10605;visibility:visible;mso-wrap-style:square;v-text-anchor:top" coordsize="12192000,1060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" path="m12192000,l,,,1060094r12192000,l12192000,xe" fillcolor="#003b69" stroked="f">
                  <v:path arrowok="t"/>
                </v:shape>
                <v:shape id="Graphic 208" o:spid="_x0000_s1030" style="position:absolute;left:53;top:53;width:121920;height:10605;visibility:visible;mso-wrap-style:square;v-text-anchor:top" coordsize="12192000,1060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" path="m12192000,r,1060094l,1060094,,e" filled="f" strokecolor="#001328" strokeweight=".85pt">
                  <v:path arrowok="t"/>
                </v:shape>
                <w10:wrap anchorx="page" anchory="page"/>
              </v:group>
            </w:pict>
          </mc:Fallback>
        </mc:AlternateContent>
      </w:r>
      <w:bookmarkStart w:id="17" w:name="Panel_Establishment"/>
      <w:bookmarkEnd w:id="17"/>
      <w:r>
        <w:rPr>
          <w:color w:val="FAFCFF"/>
          <w:w w:val="90"/>
        </w:rPr>
        <w:t>Panel</w:t>
      </w:r>
      <w:r>
        <w:rPr>
          <w:color w:val="FAFCFF"/>
          <w:spacing w:val="-28"/>
          <w:w w:val="90"/>
        </w:rPr>
        <w:t xml:space="preserve"> </w:t>
      </w:r>
      <w:r>
        <w:rPr>
          <w:color w:val="FAFCFF"/>
          <w:spacing w:val="-2"/>
          <w:w w:val="90"/>
        </w:rPr>
        <w:t>Establishment</w:t>
      </w:r>
    </w:p>
    <w:p w14:paraId="2B0BFB93" w14:textId="77777777" w:rsidR="003016A7" w:rsidRDefault="00000000">
      <w:pPr>
        <w:pStyle w:val="Heading2"/>
        <w:spacing w:before="559"/>
      </w:pPr>
      <w:r>
        <w:rPr>
          <w:color w:val="001D31"/>
          <w:w w:val="90"/>
        </w:rPr>
        <w:t>Initial</w:t>
      </w:r>
      <w:r>
        <w:rPr>
          <w:color w:val="001D31"/>
          <w:spacing w:val="2"/>
        </w:rPr>
        <w:t xml:space="preserve"> </w:t>
      </w:r>
      <w:r>
        <w:rPr>
          <w:color w:val="001D31"/>
          <w:w w:val="90"/>
        </w:rPr>
        <w:t>Panel</w:t>
      </w:r>
      <w:r>
        <w:rPr>
          <w:color w:val="001D31"/>
          <w:spacing w:val="-5"/>
        </w:rPr>
        <w:t xml:space="preserve"> </w:t>
      </w:r>
      <w:r>
        <w:rPr>
          <w:color w:val="001D31"/>
          <w:spacing w:val="-2"/>
          <w:w w:val="90"/>
        </w:rPr>
        <w:t>establishment:</w:t>
      </w:r>
    </w:p>
    <w:p w14:paraId="05BEF1AD" w14:textId="77777777" w:rsidR="003016A7" w:rsidRDefault="00000000">
      <w:pPr>
        <w:pStyle w:val="ListParagraph"/>
        <w:numPr>
          <w:ilvl w:val="0"/>
          <w:numId w:val="14"/>
        </w:numPr>
        <w:tabs>
          <w:tab w:val="left" w:pos="1048"/>
        </w:tabs>
        <w:spacing w:before="434"/>
        <w:ind w:left="1048" w:hanging="539"/>
        <w:rPr>
          <w:sz w:val="56"/>
        </w:rPr>
      </w:pPr>
      <w:r>
        <w:rPr>
          <w:color w:val="001D31"/>
          <w:spacing w:val="-2"/>
          <w:sz w:val="56"/>
        </w:rPr>
        <w:t>Constructors</w:t>
      </w:r>
    </w:p>
    <w:p w14:paraId="094A20F7" w14:textId="77777777" w:rsidR="003016A7" w:rsidRDefault="00000000">
      <w:pPr>
        <w:pStyle w:val="ListParagraph"/>
        <w:numPr>
          <w:ilvl w:val="0"/>
          <w:numId w:val="14"/>
        </w:numPr>
        <w:tabs>
          <w:tab w:val="left" w:pos="1048"/>
        </w:tabs>
        <w:ind w:left="1048" w:hanging="539"/>
        <w:rPr>
          <w:sz w:val="56"/>
        </w:rPr>
      </w:pPr>
      <w:r>
        <w:rPr>
          <w:color w:val="001D31"/>
          <w:spacing w:val="-2"/>
          <w:sz w:val="56"/>
        </w:rPr>
        <w:t>Designers</w:t>
      </w:r>
    </w:p>
    <w:p w14:paraId="7BDF5029" w14:textId="77777777" w:rsidR="003016A7" w:rsidRDefault="00000000">
      <w:pPr>
        <w:pStyle w:val="ListParagraph"/>
        <w:numPr>
          <w:ilvl w:val="0"/>
          <w:numId w:val="14"/>
        </w:numPr>
        <w:tabs>
          <w:tab w:val="left" w:pos="1048"/>
        </w:tabs>
        <w:ind w:left="1048" w:hanging="539"/>
        <w:rPr>
          <w:sz w:val="56"/>
        </w:rPr>
      </w:pPr>
      <w:r>
        <w:rPr>
          <w:color w:val="001D31"/>
          <w:spacing w:val="-9"/>
          <w:sz w:val="56"/>
        </w:rPr>
        <w:t>Contract</w:t>
      </w:r>
      <w:r>
        <w:rPr>
          <w:color w:val="001D31"/>
          <w:spacing w:val="-34"/>
          <w:sz w:val="56"/>
        </w:rPr>
        <w:t xml:space="preserve"> </w:t>
      </w:r>
      <w:r>
        <w:rPr>
          <w:color w:val="001D31"/>
          <w:spacing w:val="-2"/>
          <w:sz w:val="56"/>
        </w:rPr>
        <w:t>Administrators</w:t>
      </w:r>
    </w:p>
    <w:p w14:paraId="41132A15" w14:textId="77777777" w:rsidR="003016A7" w:rsidRDefault="003016A7">
      <w:pPr>
        <w:pStyle w:val="BodyText"/>
        <w:rPr>
          <w:sz w:val="56"/>
        </w:rPr>
      </w:pPr>
    </w:p>
    <w:p w14:paraId="174244C5" w14:textId="77777777" w:rsidR="003016A7" w:rsidRDefault="003016A7">
      <w:pPr>
        <w:pStyle w:val="BodyText"/>
        <w:spacing w:before="438"/>
        <w:rPr>
          <w:sz w:val="56"/>
        </w:rPr>
      </w:pPr>
    </w:p>
    <w:p w14:paraId="6454E493" w14:textId="77777777" w:rsidR="003016A7" w:rsidRDefault="00000000">
      <w:pPr>
        <w:pStyle w:val="Heading2"/>
        <w:spacing w:line="204" w:lineRule="auto"/>
      </w:pPr>
      <w:r>
        <w:rPr>
          <w:color w:val="001D31"/>
          <w:w w:val="90"/>
        </w:rPr>
        <w:t>Further Panels can be considered based on industry feedback</w:t>
      </w:r>
      <w:r>
        <w:rPr>
          <w:color w:val="001D31"/>
        </w:rPr>
        <w:t xml:space="preserve"> </w:t>
      </w:r>
      <w:r>
        <w:rPr>
          <w:color w:val="001D31"/>
          <w:w w:val="90"/>
        </w:rPr>
        <w:t>and</w:t>
      </w:r>
      <w:r>
        <w:rPr>
          <w:color w:val="001D31"/>
        </w:rPr>
        <w:t xml:space="preserve"> </w:t>
      </w:r>
      <w:r>
        <w:rPr>
          <w:color w:val="001D31"/>
          <w:w w:val="90"/>
        </w:rPr>
        <w:t>market</w:t>
      </w:r>
      <w:r>
        <w:rPr>
          <w:color w:val="001D31"/>
        </w:rPr>
        <w:t xml:space="preserve"> </w:t>
      </w:r>
      <w:r>
        <w:rPr>
          <w:color w:val="001D31"/>
          <w:w w:val="90"/>
        </w:rPr>
        <w:t>risks</w:t>
      </w:r>
      <w:r>
        <w:rPr>
          <w:color w:val="001D31"/>
        </w:rPr>
        <w:t xml:space="preserve"> </w:t>
      </w:r>
      <w:r>
        <w:rPr>
          <w:color w:val="001D31"/>
          <w:w w:val="90"/>
        </w:rPr>
        <w:t>and</w:t>
      </w:r>
      <w:r>
        <w:rPr>
          <w:color w:val="001D31"/>
        </w:rPr>
        <w:t xml:space="preserve"> </w:t>
      </w:r>
      <w:r>
        <w:rPr>
          <w:color w:val="001D31"/>
          <w:w w:val="90"/>
        </w:rPr>
        <w:t>opportunities.</w:t>
      </w:r>
    </w:p>
    <w:p w14:paraId="27D1BF49" w14:textId="77777777" w:rsidR="003016A7" w:rsidRDefault="00000000">
      <w:pPr>
        <w:tabs>
          <w:tab w:val="right" w:pos="18642"/>
        </w:tabs>
        <w:spacing w:before="620"/>
        <w:ind w:left="365"/>
        <w:rPr>
          <w:rFonts w:ascii="Arial"/>
          <w:sz w:val="24"/>
        </w:rPr>
      </w:pPr>
      <w:r>
        <w:rPr>
          <w:color w:val="003B69"/>
          <w:spacing w:val="-4"/>
          <w:sz w:val="24"/>
        </w:rPr>
        <w:t>Department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of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Transport</w:t>
      </w:r>
      <w:r>
        <w:rPr>
          <w:color w:val="003B69"/>
          <w:spacing w:val="-7"/>
          <w:sz w:val="24"/>
        </w:rPr>
        <w:t xml:space="preserve"> </w:t>
      </w:r>
      <w:r>
        <w:rPr>
          <w:color w:val="003B69"/>
          <w:spacing w:val="-4"/>
          <w:sz w:val="24"/>
        </w:rPr>
        <w:t>and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Main</w:t>
      </w:r>
      <w:r>
        <w:rPr>
          <w:color w:val="003B69"/>
          <w:spacing w:val="-9"/>
          <w:sz w:val="24"/>
        </w:rPr>
        <w:t xml:space="preserve"> </w:t>
      </w:r>
      <w:r>
        <w:rPr>
          <w:color w:val="003B69"/>
          <w:spacing w:val="-4"/>
          <w:sz w:val="24"/>
        </w:rPr>
        <w:t>Roads</w:t>
      </w:r>
      <w:r>
        <w:rPr>
          <w:color w:val="003B69"/>
          <w:sz w:val="24"/>
        </w:rPr>
        <w:tab/>
      </w:r>
      <w:r>
        <w:rPr>
          <w:rFonts w:ascii="Arial"/>
          <w:color w:val="FAFCFF"/>
          <w:spacing w:val="-5"/>
          <w:position w:val="-2"/>
          <w:sz w:val="24"/>
        </w:rPr>
        <w:t>18</w:t>
      </w:r>
    </w:p>
    <w:p w14:paraId="34A40BDE" w14:textId="77777777" w:rsidR="003016A7" w:rsidRDefault="003016A7">
      <w:pPr>
        <w:rPr>
          <w:rFonts w:ascii="Arial"/>
          <w:sz w:val="24"/>
        </w:rPr>
        <w:sectPr w:rsidR="003016A7">
          <w:pgSz w:w="19200" w:h="10800" w:orient="landscape"/>
          <w:pgMar w:top="40" w:right="60" w:bottom="0" w:left="160" w:header="720" w:footer="720" w:gutter="0"/>
          <w:cols w:space="720"/>
        </w:sectPr>
      </w:pPr>
    </w:p>
    <w:p w14:paraId="14680DE8" w14:textId="77777777" w:rsidR="003016A7" w:rsidRDefault="00000000">
      <w:pPr>
        <w:pStyle w:val="Heading1"/>
        <w:spacing w:before="40"/>
        <w:ind w:left="365"/>
      </w:pPr>
      <w:bookmarkStart w:id="18" w:name="General_Panel_Establishment_process"/>
      <w:bookmarkEnd w:id="18"/>
      <w:r>
        <w:rPr>
          <w:color w:val="003B69"/>
          <w:spacing w:val="-24"/>
          <w:w w:val="90"/>
        </w:rPr>
        <w:lastRenderedPageBreak/>
        <w:t>General</w:t>
      </w:r>
      <w:r>
        <w:rPr>
          <w:color w:val="003B69"/>
          <w:spacing w:val="-85"/>
          <w:w w:val="90"/>
        </w:rPr>
        <w:t xml:space="preserve"> </w:t>
      </w:r>
      <w:r>
        <w:rPr>
          <w:color w:val="003B69"/>
          <w:spacing w:val="-24"/>
          <w:w w:val="90"/>
        </w:rPr>
        <w:t>Panel</w:t>
      </w:r>
      <w:r>
        <w:rPr>
          <w:color w:val="003B69"/>
          <w:spacing w:val="-84"/>
          <w:w w:val="90"/>
        </w:rPr>
        <w:t xml:space="preserve"> </w:t>
      </w:r>
      <w:r>
        <w:rPr>
          <w:color w:val="003B69"/>
          <w:spacing w:val="-24"/>
          <w:w w:val="90"/>
        </w:rPr>
        <w:t>Establishment</w:t>
      </w:r>
      <w:r>
        <w:rPr>
          <w:color w:val="003B69"/>
          <w:spacing w:val="-78"/>
          <w:w w:val="90"/>
        </w:rPr>
        <w:t xml:space="preserve"> </w:t>
      </w:r>
      <w:r>
        <w:rPr>
          <w:color w:val="003B69"/>
          <w:spacing w:val="-24"/>
          <w:w w:val="90"/>
        </w:rPr>
        <w:t>process</w:t>
      </w:r>
    </w:p>
    <w:p w14:paraId="76EA30FB" w14:textId="77777777" w:rsidR="003016A7" w:rsidRDefault="003016A7">
      <w:pPr>
        <w:pStyle w:val="BodyText"/>
        <w:spacing w:before="145"/>
        <w:rPr>
          <w:rFonts w:ascii="Arial Black"/>
          <w:sz w:val="20"/>
        </w:rPr>
      </w:pPr>
    </w:p>
    <w:p w14:paraId="1165F3C3" w14:textId="77777777" w:rsidR="003016A7" w:rsidRDefault="003016A7">
      <w:pPr>
        <w:rPr>
          <w:rFonts w:ascii="Arial Black"/>
          <w:sz w:val="20"/>
        </w:rPr>
        <w:sectPr w:rsidR="003016A7">
          <w:pgSz w:w="19200" w:h="10800" w:orient="landscape"/>
          <w:pgMar w:top="120" w:right="60" w:bottom="0" w:left="160" w:header="720" w:footer="720" w:gutter="0"/>
          <w:cols w:space="720"/>
        </w:sectPr>
      </w:pPr>
    </w:p>
    <w:p w14:paraId="0F454CF2" w14:textId="77777777" w:rsidR="003016A7" w:rsidRDefault="00000000">
      <w:pPr>
        <w:spacing w:before="82"/>
        <w:ind w:left="367"/>
        <w:rPr>
          <w:rFonts w:ascii="Arial Black"/>
          <w:sz w:val="56"/>
        </w:rPr>
      </w:pPr>
      <w:r>
        <w:rPr>
          <w:rFonts w:ascii="Arial Black"/>
          <w:color w:val="001D31"/>
          <w:w w:val="90"/>
          <w:sz w:val="56"/>
        </w:rPr>
        <w:t>Proponents</w:t>
      </w:r>
      <w:r>
        <w:rPr>
          <w:rFonts w:ascii="Arial Black"/>
          <w:color w:val="001D31"/>
          <w:spacing w:val="39"/>
          <w:sz w:val="56"/>
        </w:rPr>
        <w:t xml:space="preserve"> </w:t>
      </w:r>
      <w:r>
        <w:rPr>
          <w:rFonts w:ascii="Arial Black"/>
          <w:color w:val="001D31"/>
          <w:spacing w:val="-2"/>
          <w:sz w:val="56"/>
        </w:rPr>
        <w:t>nominate:</w:t>
      </w:r>
    </w:p>
    <w:p w14:paraId="70A58FDE" w14:textId="77777777" w:rsidR="003016A7" w:rsidRDefault="00000000">
      <w:pPr>
        <w:pStyle w:val="ListParagraph"/>
        <w:numPr>
          <w:ilvl w:val="0"/>
          <w:numId w:val="13"/>
        </w:numPr>
        <w:tabs>
          <w:tab w:val="left" w:pos="906"/>
        </w:tabs>
        <w:spacing w:before="437"/>
        <w:ind w:left="906" w:hanging="539"/>
        <w:rPr>
          <w:sz w:val="56"/>
        </w:rPr>
      </w:pPr>
      <w:r>
        <w:rPr>
          <w:color w:val="001D31"/>
          <w:spacing w:val="-9"/>
          <w:sz w:val="56"/>
        </w:rPr>
        <w:t>Location</w:t>
      </w:r>
      <w:r>
        <w:rPr>
          <w:color w:val="001D31"/>
          <w:spacing w:val="-33"/>
          <w:sz w:val="56"/>
        </w:rPr>
        <w:t xml:space="preserve"> </w:t>
      </w:r>
      <w:r>
        <w:rPr>
          <w:color w:val="001D31"/>
          <w:spacing w:val="-2"/>
          <w:sz w:val="56"/>
        </w:rPr>
        <w:t>preference</w:t>
      </w:r>
    </w:p>
    <w:p w14:paraId="1A8D1B15" w14:textId="77777777" w:rsidR="003016A7" w:rsidRDefault="00000000">
      <w:pPr>
        <w:pStyle w:val="ListParagraph"/>
        <w:numPr>
          <w:ilvl w:val="0"/>
          <w:numId w:val="13"/>
        </w:numPr>
        <w:tabs>
          <w:tab w:val="left" w:pos="906"/>
        </w:tabs>
        <w:ind w:left="906" w:hanging="539"/>
        <w:rPr>
          <w:sz w:val="56"/>
        </w:rPr>
      </w:pPr>
      <w:r>
        <w:rPr>
          <w:color w:val="001D31"/>
          <w:spacing w:val="-7"/>
          <w:sz w:val="56"/>
        </w:rPr>
        <w:t>Prequalification</w:t>
      </w:r>
      <w:r>
        <w:rPr>
          <w:color w:val="001D31"/>
          <w:spacing w:val="-25"/>
          <w:sz w:val="56"/>
        </w:rPr>
        <w:t xml:space="preserve"> </w:t>
      </w:r>
      <w:r>
        <w:rPr>
          <w:color w:val="001D31"/>
          <w:spacing w:val="-2"/>
          <w:sz w:val="56"/>
        </w:rPr>
        <w:t>status</w:t>
      </w:r>
    </w:p>
    <w:p w14:paraId="3254A99B" w14:textId="77777777" w:rsidR="003016A7" w:rsidRDefault="00000000">
      <w:pPr>
        <w:pStyle w:val="ListParagraph"/>
        <w:numPr>
          <w:ilvl w:val="0"/>
          <w:numId w:val="13"/>
        </w:numPr>
        <w:tabs>
          <w:tab w:val="left" w:pos="906"/>
        </w:tabs>
        <w:ind w:left="906" w:hanging="539"/>
        <w:rPr>
          <w:sz w:val="56"/>
        </w:rPr>
      </w:pPr>
      <w:r>
        <w:rPr>
          <w:color w:val="001D31"/>
          <w:spacing w:val="-4"/>
          <w:sz w:val="56"/>
        </w:rPr>
        <w:t>Project</w:t>
      </w:r>
      <w:r>
        <w:rPr>
          <w:color w:val="001D31"/>
          <w:spacing w:val="-35"/>
          <w:sz w:val="56"/>
        </w:rPr>
        <w:t xml:space="preserve"> </w:t>
      </w:r>
      <w:r>
        <w:rPr>
          <w:color w:val="001D31"/>
          <w:spacing w:val="-4"/>
          <w:sz w:val="56"/>
        </w:rPr>
        <w:t>team</w:t>
      </w:r>
    </w:p>
    <w:p w14:paraId="74FB62E4" w14:textId="77777777" w:rsidR="003016A7" w:rsidRDefault="00000000">
      <w:pPr>
        <w:pStyle w:val="ListParagraph"/>
        <w:numPr>
          <w:ilvl w:val="0"/>
          <w:numId w:val="13"/>
        </w:numPr>
        <w:tabs>
          <w:tab w:val="left" w:pos="906"/>
        </w:tabs>
        <w:ind w:left="906" w:hanging="539"/>
        <w:rPr>
          <w:sz w:val="56"/>
        </w:rPr>
      </w:pPr>
      <w:r>
        <w:rPr>
          <w:color w:val="001D31"/>
          <w:spacing w:val="-7"/>
          <w:sz w:val="56"/>
        </w:rPr>
        <w:t>Current</w:t>
      </w:r>
      <w:r>
        <w:rPr>
          <w:color w:val="001D31"/>
          <w:spacing w:val="-32"/>
          <w:sz w:val="56"/>
        </w:rPr>
        <w:t xml:space="preserve"> </w:t>
      </w:r>
      <w:r>
        <w:rPr>
          <w:color w:val="001D31"/>
          <w:spacing w:val="-2"/>
          <w:sz w:val="56"/>
        </w:rPr>
        <w:t>commitments</w:t>
      </w:r>
    </w:p>
    <w:p w14:paraId="6B0DBEE2" w14:textId="77777777" w:rsidR="003016A7" w:rsidRDefault="00000000">
      <w:pPr>
        <w:spacing w:before="82"/>
        <w:ind w:left="367"/>
        <w:rPr>
          <w:rFonts w:ascii="Arial Black"/>
          <w:sz w:val="56"/>
        </w:rPr>
      </w:pPr>
      <w:r>
        <w:br w:type="column"/>
      </w:r>
      <w:r>
        <w:rPr>
          <w:rFonts w:ascii="Arial Black"/>
          <w:color w:val="001D31"/>
          <w:w w:val="90"/>
          <w:sz w:val="56"/>
        </w:rPr>
        <w:t>Proponents</w:t>
      </w:r>
      <w:r>
        <w:rPr>
          <w:rFonts w:ascii="Arial Black"/>
          <w:color w:val="001D31"/>
          <w:spacing w:val="16"/>
          <w:sz w:val="56"/>
        </w:rPr>
        <w:t xml:space="preserve"> </w:t>
      </w:r>
      <w:r>
        <w:rPr>
          <w:rFonts w:ascii="Arial Black"/>
          <w:color w:val="001D31"/>
          <w:w w:val="90"/>
          <w:sz w:val="56"/>
        </w:rPr>
        <w:t>agree</w:t>
      </w:r>
      <w:r>
        <w:rPr>
          <w:rFonts w:ascii="Arial Black"/>
          <w:color w:val="001D31"/>
          <w:spacing w:val="11"/>
          <w:sz w:val="56"/>
        </w:rPr>
        <w:t xml:space="preserve"> </w:t>
      </w:r>
      <w:r>
        <w:rPr>
          <w:rFonts w:ascii="Arial Black"/>
          <w:color w:val="001D31"/>
          <w:spacing w:val="-5"/>
          <w:w w:val="90"/>
          <w:sz w:val="56"/>
        </w:rPr>
        <w:t>to:</w:t>
      </w:r>
    </w:p>
    <w:p w14:paraId="0960E043" w14:textId="77777777" w:rsidR="003016A7" w:rsidRDefault="00000000">
      <w:pPr>
        <w:pStyle w:val="ListParagraph"/>
        <w:numPr>
          <w:ilvl w:val="0"/>
          <w:numId w:val="13"/>
        </w:numPr>
        <w:tabs>
          <w:tab w:val="left" w:pos="906"/>
        </w:tabs>
        <w:spacing w:before="437"/>
        <w:ind w:left="906" w:hanging="539"/>
        <w:rPr>
          <w:sz w:val="56"/>
        </w:rPr>
      </w:pPr>
      <w:r>
        <w:rPr>
          <w:color w:val="001D31"/>
          <w:sz w:val="56"/>
        </w:rPr>
        <w:t>Unamended</w:t>
      </w:r>
      <w:r>
        <w:rPr>
          <w:color w:val="001D31"/>
          <w:spacing w:val="-24"/>
          <w:sz w:val="56"/>
        </w:rPr>
        <w:t xml:space="preserve"> </w:t>
      </w:r>
      <w:r>
        <w:rPr>
          <w:color w:val="001D31"/>
          <w:sz w:val="56"/>
        </w:rPr>
        <w:t>Panel</w:t>
      </w:r>
      <w:r>
        <w:rPr>
          <w:color w:val="001D31"/>
          <w:spacing w:val="-28"/>
          <w:sz w:val="56"/>
        </w:rPr>
        <w:t xml:space="preserve"> </w:t>
      </w:r>
      <w:r>
        <w:rPr>
          <w:color w:val="001D31"/>
          <w:spacing w:val="-2"/>
          <w:sz w:val="56"/>
        </w:rPr>
        <w:t>Conditions</w:t>
      </w:r>
    </w:p>
    <w:p w14:paraId="64881D10" w14:textId="77777777" w:rsidR="003016A7" w:rsidRDefault="00000000">
      <w:pPr>
        <w:pStyle w:val="ListParagraph"/>
        <w:numPr>
          <w:ilvl w:val="0"/>
          <w:numId w:val="13"/>
        </w:numPr>
        <w:tabs>
          <w:tab w:val="left" w:pos="907"/>
        </w:tabs>
        <w:spacing w:line="244" w:lineRule="auto"/>
        <w:ind w:right="973"/>
        <w:rPr>
          <w:sz w:val="56"/>
        </w:rPr>
      </w:pPr>
      <w:r>
        <w:rPr>
          <w:color w:val="001D31"/>
          <w:spacing w:val="-4"/>
          <w:sz w:val="56"/>
        </w:rPr>
        <w:t>Unamended</w:t>
      </w:r>
      <w:r>
        <w:rPr>
          <w:color w:val="001D31"/>
          <w:spacing w:val="-41"/>
          <w:sz w:val="56"/>
        </w:rPr>
        <w:t xml:space="preserve"> </w:t>
      </w:r>
      <w:r>
        <w:rPr>
          <w:color w:val="001D31"/>
          <w:spacing w:val="-4"/>
          <w:sz w:val="56"/>
        </w:rPr>
        <w:t>BHTSP</w:t>
      </w:r>
      <w:r>
        <w:rPr>
          <w:color w:val="001D31"/>
          <w:spacing w:val="-40"/>
          <w:sz w:val="56"/>
        </w:rPr>
        <w:t xml:space="preserve"> </w:t>
      </w:r>
      <w:r>
        <w:rPr>
          <w:color w:val="001D31"/>
          <w:spacing w:val="-4"/>
          <w:sz w:val="56"/>
        </w:rPr>
        <w:t>specific</w:t>
      </w:r>
      <w:r>
        <w:rPr>
          <w:color w:val="001D31"/>
          <w:spacing w:val="-40"/>
          <w:sz w:val="56"/>
        </w:rPr>
        <w:t xml:space="preserve"> </w:t>
      </w:r>
      <w:r>
        <w:rPr>
          <w:color w:val="001D31"/>
          <w:spacing w:val="-4"/>
          <w:sz w:val="56"/>
        </w:rPr>
        <w:t xml:space="preserve">contracts </w:t>
      </w:r>
      <w:r>
        <w:rPr>
          <w:color w:val="001D31"/>
          <w:sz w:val="56"/>
        </w:rPr>
        <w:t>(including</w:t>
      </w:r>
      <w:r>
        <w:rPr>
          <w:color w:val="001D31"/>
          <w:spacing w:val="-25"/>
          <w:sz w:val="56"/>
        </w:rPr>
        <w:t xml:space="preserve"> </w:t>
      </w:r>
      <w:r>
        <w:rPr>
          <w:color w:val="001D31"/>
          <w:sz w:val="56"/>
        </w:rPr>
        <w:t>D&amp;C</w:t>
      </w:r>
      <w:r>
        <w:rPr>
          <w:color w:val="001D31"/>
          <w:spacing w:val="-27"/>
          <w:sz w:val="56"/>
        </w:rPr>
        <w:t xml:space="preserve"> </w:t>
      </w:r>
      <w:r>
        <w:rPr>
          <w:color w:val="001D31"/>
          <w:sz w:val="56"/>
        </w:rPr>
        <w:t xml:space="preserve">designer </w:t>
      </w:r>
      <w:r>
        <w:rPr>
          <w:color w:val="001D31"/>
          <w:spacing w:val="-2"/>
          <w:sz w:val="56"/>
        </w:rPr>
        <w:t>subcontracts)</w:t>
      </w:r>
    </w:p>
    <w:p w14:paraId="54CFEDE4" w14:textId="77777777" w:rsidR="003016A7" w:rsidRDefault="00000000">
      <w:pPr>
        <w:pStyle w:val="ListParagraph"/>
        <w:numPr>
          <w:ilvl w:val="0"/>
          <w:numId w:val="13"/>
        </w:numPr>
        <w:tabs>
          <w:tab w:val="left" w:pos="906"/>
        </w:tabs>
        <w:spacing w:before="477"/>
        <w:ind w:left="906" w:hanging="539"/>
        <w:rPr>
          <w:sz w:val="56"/>
        </w:rPr>
      </w:pPr>
      <w:r>
        <w:rPr>
          <w:color w:val="001D31"/>
          <w:spacing w:val="-2"/>
          <w:sz w:val="56"/>
        </w:rPr>
        <w:t>Performance</w:t>
      </w:r>
      <w:r>
        <w:rPr>
          <w:color w:val="001D31"/>
          <w:spacing w:val="-31"/>
          <w:sz w:val="56"/>
        </w:rPr>
        <w:t xml:space="preserve"> </w:t>
      </w:r>
      <w:r>
        <w:rPr>
          <w:color w:val="001D31"/>
          <w:spacing w:val="-2"/>
          <w:sz w:val="56"/>
        </w:rPr>
        <w:t>(KRA/KPI)</w:t>
      </w:r>
      <w:r>
        <w:rPr>
          <w:color w:val="001D31"/>
          <w:spacing w:val="-31"/>
          <w:sz w:val="56"/>
        </w:rPr>
        <w:t xml:space="preserve"> </w:t>
      </w:r>
      <w:r>
        <w:rPr>
          <w:color w:val="001D31"/>
          <w:spacing w:val="-2"/>
          <w:sz w:val="56"/>
        </w:rPr>
        <w:t>requirements</w:t>
      </w:r>
    </w:p>
    <w:p w14:paraId="47E62011" w14:textId="77777777" w:rsidR="003016A7" w:rsidRDefault="00000000">
      <w:pPr>
        <w:pStyle w:val="ListParagraph"/>
        <w:numPr>
          <w:ilvl w:val="0"/>
          <w:numId w:val="13"/>
        </w:numPr>
        <w:tabs>
          <w:tab w:val="left" w:pos="907"/>
        </w:tabs>
        <w:spacing w:line="244" w:lineRule="auto"/>
        <w:ind w:right="739"/>
        <w:rPr>
          <w:sz w:val="56"/>
        </w:rPr>
      </w:pPr>
      <w:r>
        <w:rPr>
          <w:color w:val="001D31"/>
          <w:spacing w:val="-8"/>
          <w:sz w:val="56"/>
        </w:rPr>
        <w:t>Specified</w:t>
      </w:r>
      <w:r>
        <w:rPr>
          <w:color w:val="001D31"/>
          <w:spacing w:val="-27"/>
          <w:sz w:val="56"/>
        </w:rPr>
        <w:t xml:space="preserve"> </w:t>
      </w:r>
      <w:r>
        <w:rPr>
          <w:color w:val="001D31"/>
          <w:spacing w:val="-8"/>
          <w:sz w:val="56"/>
        </w:rPr>
        <w:t>commercial</w:t>
      </w:r>
      <w:r>
        <w:rPr>
          <w:color w:val="001D31"/>
          <w:spacing w:val="-26"/>
          <w:sz w:val="56"/>
        </w:rPr>
        <w:t xml:space="preserve"> </w:t>
      </w:r>
      <w:r>
        <w:rPr>
          <w:color w:val="001D31"/>
          <w:spacing w:val="-8"/>
          <w:sz w:val="56"/>
        </w:rPr>
        <w:t>terms</w:t>
      </w:r>
      <w:r>
        <w:rPr>
          <w:color w:val="001D31"/>
          <w:spacing w:val="-32"/>
          <w:sz w:val="56"/>
        </w:rPr>
        <w:t xml:space="preserve"> </w:t>
      </w:r>
      <w:r>
        <w:rPr>
          <w:color w:val="001D31"/>
          <w:spacing w:val="-8"/>
          <w:sz w:val="56"/>
        </w:rPr>
        <w:t xml:space="preserve">(including </w:t>
      </w:r>
      <w:r>
        <w:rPr>
          <w:color w:val="001D31"/>
          <w:sz w:val="56"/>
        </w:rPr>
        <w:t>margin/fee</w:t>
      </w:r>
      <w:r>
        <w:rPr>
          <w:color w:val="001D31"/>
          <w:spacing w:val="-39"/>
          <w:sz w:val="56"/>
        </w:rPr>
        <w:t xml:space="preserve"> </w:t>
      </w:r>
      <w:r>
        <w:rPr>
          <w:color w:val="001D31"/>
          <w:sz w:val="56"/>
        </w:rPr>
        <w:t>caps</w:t>
      </w:r>
      <w:r>
        <w:rPr>
          <w:color w:val="001D31"/>
          <w:spacing w:val="-42"/>
          <w:sz w:val="56"/>
        </w:rPr>
        <w:t xml:space="preserve"> </w:t>
      </w:r>
      <w:r>
        <w:rPr>
          <w:color w:val="001D31"/>
          <w:sz w:val="56"/>
        </w:rPr>
        <w:t>for</w:t>
      </w:r>
      <w:r>
        <w:rPr>
          <w:color w:val="001D31"/>
          <w:spacing w:val="-41"/>
          <w:sz w:val="56"/>
        </w:rPr>
        <w:t xml:space="preserve"> </w:t>
      </w:r>
      <w:r>
        <w:rPr>
          <w:color w:val="001D31"/>
          <w:sz w:val="56"/>
        </w:rPr>
        <w:t>contractors)</w:t>
      </w:r>
    </w:p>
    <w:p w14:paraId="6268F6A7" w14:textId="77777777" w:rsidR="003016A7" w:rsidRDefault="003016A7">
      <w:pPr>
        <w:spacing w:line="244" w:lineRule="auto"/>
        <w:rPr>
          <w:sz w:val="56"/>
        </w:rPr>
        <w:sectPr w:rsidR="003016A7">
          <w:type w:val="continuous"/>
          <w:pgSz w:w="19200" w:h="10800" w:orient="landscape"/>
          <w:pgMar w:top="740" w:right="60" w:bottom="280" w:left="160" w:header="720" w:footer="720" w:gutter="0"/>
          <w:cols w:num="2" w:space="720" w:equalWidth="0">
            <w:col w:w="6829" w:space="448"/>
            <w:col w:w="11703"/>
          </w:cols>
        </w:sectPr>
      </w:pPr>
    </w:p>
    <w:p w14:paraId="6FCB53A2" w14:textId="77777777" w:rsidR="003016A7" w:rsidRDefault="00000000">
      <w:pPr>
        <w:pStyle w:val="BodyText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769664" behindDoc="1" locked="0" layoutInCell="1" allowOverlap="1" wp14:anchorId="23B0D9EA" wp14:editId="52A4B35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09" name="Graphic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FC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67D1EA" id="Graphic 209" o:spid="_x0000_s1026" style="position:absolute;margin-left:0;margin-top:0;width:960pt;height:540pt;z-index:-16546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" path="m12192000,l,,,6858000r12192000,l12192000,xe" fillcolor="#fafcff" stroked="f">
                <v:path arrowok="t"/>
                <w10:wrap anchorx="page" anchory="page"/>
              </v:shape>
            </w:pict>
          </mc:Fallback>
        </mc:AlternateContent>
      </w:r>
    </w:p>
    <w:p w14:paraId="66546E6D" w14:textId="77777777" w:rsidR="003016A7" w:rsidRDefault="003016A7">
      <w:pPr>
        <w:pStyle w:val="BodyText"/>
        <w:spacing w:before="261"/>
        <w:rPr>
          <w:sz w:val="24"/>
        </w:rPr>
      </w:pPr>
    </w:p>
    <w:p w14:paraId="501D401C" w14:textId="77777777" w:rsidR="003016A7" w:rsidRDefault="00000000">
      <w:pPr>
        <w:ind w:left="367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58848" behindDoc="0" locked="0" layoutInCell="1" allowOverlap="1" wp14:anchorId="1380AF1B" wp14:editId="4ACA4F83">
                <wp:simplePos x="0" y="0"/>
                <wp:positionH relativeFrom="page">
                  <wp:posOffset>11518900</wp:posOffset>
                </wp:positionH>
                <wp:positionV relativeFrom="paragraph">
                  <wp:posOffset>-180924</wp:posOffset>
                </wp:positionV>
                <wp:extent cx="673100" cy="548640"/>
                <wp:effectExtent l="0" t="0" r="0" b="0"/>
                <wp:wrapNone/>
                <wp:docPr id="210" name="Group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0" cy="548640"/>
                          <a:chOff x="0" y="0"/>
                          <a:chExt cx="673100" cy="548640"/>
                        </a:xfrm>
                      </wpg:grpSpPr>
                      <wps:wsp>
                        <wps:cNvPr id="211" name="Graphic 211"/>
                        <wps:cNvSpPr/>
                        <wps:spPr>
                          <a:xfrm>
                            <a:off x="0" y="0"/>
                            <a:ext cx="67310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548640">
                                <a:moveTo>
                                  <a:pt x="673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182"/>
                                </a:lnTo>
                                <a:lnTo>
                                  <a:pt x="673100" y="548182"/>
                                </a:lnTo>
                                <a:lnTo>
                                  <a:pt x="673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Textbox 212"/>
                        <wps:cNvSpPr txBox="1"/>
                        <wps:spPr>
                          <a:xfrm>
                            <a:off x="0" y="0"/>
                            <a:ext cx="673100" cy="548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ADFC8A8" w14:textId="77777777" w:rsidR="003016A7" w:rsidRDefault="00000000">
                              <w:pPr>
                                <w:spacing w:before="281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AFCFF"/>
                                  <w:spacing w:val="-5"/>
                                  <w:w w:val="95"/>
                                  <w:sz w:val="24"/>
                                </w:rPr>
                                <w:t>19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80AF1B" id="Group 210" o:spid="_x0000_s1081" style="position:absolute;left:0;text-align:left;margin-left:907pt;margin-top:-14.25pt;width:53pt;height:43.2pt;z-index:15758848;mso-wrap-distance-left:0;mso-wrap-distance-right:0;mso-position-horizontal-relative:page" coordsize="6731,5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">
                <v:shape id="Graphic 211" o:spid="_x0000_s1082" style="position:absolute;width:6731;height:5486;visibility:visible;mso-wrap-style:square;v-text-anchor:top" coordsize="673100,54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" path="m673100,l,,,548182r673100,l673100,xe" fillcolor="#001d31" stroked="f">
                  <v:path arrowok="t"/>
                </v:shape>
                <v:shape id="Textbox 212" o:spid="_x0000_s1083" type="#_x0000_t202" style="position:absolute;width:6731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" filled="f" stroked="f">
                  <v:textbox inset="0,0,0,0">
                    <w:txbxContent>
                      <w:p w14:paraId="3ADFC8A8" w14:textId="77777777" w:rsidR="003016A7" w:rsidRDefault="00000000">
                        <w:pPr>
                          <w:spacing w:before="28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FAFCFF"/>
                            <w:spacing w:val="-5"/>
                            <w:w w:val="95"/>
                            <w:sz w:val="24"/>
                          </w:rPr>
                          <w:t>19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03B69"/>
          <w:spacing w:val="-4"/>
          <w:sz w:val="24"/>
        </w:rPr>
        <w:t>Department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of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Transport</w:t>
      </w:r>
      <w:r>
        <w:rPr>
          <w:color w:val="003B69"/>
          <w:spacing w:val="-7"/>
          <w:sz w:val="24"/>
        </w:rPr>
        <w:t xml:space="preserve"> </w:t>
      </w:r>
      <w:r>
        <w:rPr>
          <w:color w:val="003B69"/>
          <w:spacing w:val="-4"/>
          <w:sz w:val="24"/>
        </w:rPr>
        <w:t>and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Main</w:t>
      </w:r>
      <w:r>
        <w:rPr>
          <w:color w:val="003B69"/>
          <w:spacing w:val="-9"/>
          <w:sz w:val="24"/>
        </w:rPr>
        <w:t xml:space="preserve"> </w:t>
      </w:r>
      <w:r>
        <w:rPr>
          <w:color w:val="003B69"/>
          <w:spacing w:val="-4"/>
          <w:sz w:val="24"/>
        </w:rPr>
        <w:t>Roads</w:t>
      </w:r>
    </w:p>
    <w:p w14:paraId="0D315D53" w14:textId="77777777" w:rsidR="003016A7" w:rsidRDefault="003016A7">
      <w:pPr>
        <w:rPr>
          <w:sz w:val="24"/>
        </w:rPr>
        <w:sectPr w:rsidR="003016A7">
          <w:type w:val="continuous"/>
          <w:pgSz w:w="19200" w:h="10800" w:orient="landscape"/>
          <w:pgMar w:top="740" w:right="60" w:bottom="280" w:left="160" w:header="720" w:footer="720" w:gutter="0"/>
          <w:cols w:space="720"/>
        </w:sectPr>
      </w:pPr>
    </w:p>
    <w:p w14:paraId="39D5E2E3" w14:textId="77777777" w:rsidR="003016A7" w:rsidRDefault="00000000">
      <w:pPr>
        <w:pStyle w:val="Heading1"/>
        <w:spacing w:before="54"/>
        <w:ind w:left="371"/>
      </w:pPr>
      <w:bookmarkStart w:id="19" w:name="Delivery_approach"/>
      <w:bookmarkEnd w:id="19"/>
      <w:r>
        <w:rPr>
          <w:color w:val="003B69"/>
          <w:spacing w:val="-16"/>
          <w:w w:val="90"/>
        </w:rPr>
        <w:lastRenderedPageBreak/>
        <w:t>Delivery</w:t>
      </w:r>
      <w:r>
        <w:rPr>
          <w:color w:val="003B69"/>
          <w:spacing w:val="-79"/>
          <w:w w:val="90"/>
        </w:rPr>
        <w:t xml:space="preserve"> </w:t>
      </w:r>
      <w:r>
        <w:rPr>
          <w:color w:val="003B69"/>
          <w:spacing w:val="-20"/>
          <w:w w:val="95"/>
        </w:rPr>
        <w:t>approach</w:t>
      </w:r>
    </w:p>
    <w:p w14:paraId="5D6DFEF9" w14:textId="77777777" w:rsidR="003016A7" w:rsidRDefault="003016A7">
      <w:pPr>
        <w:pStyle w:val="BodyText"/>
        <w:rPr>
          <w:rFonts w:ascii="Arial Black"/>
          <w:sz w:val="20"/>
        </w:rPr>
      </w:pPr>
    </w:p>
    <w:p w14:paraId="5FDB6E7F" w14:textId="77777777" w:rsidR="003016A7" w:rsidRDefault="003016A7">
      <w:pPr>
        <w:pStyle w:val="BodyText"/>
        <w:rPr>
          <w:rFonts w:ascii="Arial Black"/>
          <w:sz w:val="20"/>
        </w:rPr>
      </w:pPr>
    </w:p>
    <w:p w14:paraId="002AE864" w14:textId="77777777" w:rsidR="003016A7" w:rsidRDefault="003016A7">
      <w:pPr>
        <w:pStyle w:val="BodyText"/>
        <w:rPr>
          <w:rFonts w:ascii="Arial Black"/>
          <w:sz w:val="20"/>
        </w:rPr>
      </w:pPr>
    </w:p>
    <w:p w14:paraId="0921E72C" w14:textId="77777777" w:rsidR="003016A7" w:rsidRDefault="003016A7">
      <w:pPr>
        <w:pStyle w:val="BodyText"/>
        <w:rPr>
          <w:rFonts w:ascii="Arial Black"/>
          <w:sz w:val="20"/>
        </w:rPr>
      </w:pPr>
    </w:p>
    <w:p w14:paraId="74AE4837" w14:textId="77777777" w:rsidR="003016A7" w:rsidRDefault="003016A7">
      <w:pPr>
        <w:pStyle w:val="BodyText"/>
        <w:rPr>
          <w:rFonts w:ascii="Arial Black"/>
          <w:sz w:val="20"/>
        </w:rPr>
      </w:pPr>
    </w:p>
    <w:p w14:paraId="5D156E44" w14:textId="77777777" w:rsidR="003016A7" w:rsidRDefault="003016A7">
      <w:pPr>
        <w:pStyle w:val="BodyText"/>
        <w:spacing w:before="243"/>
        <w:rPr>
          <w:rFonts w:ascii="Arial Black"/>
          <w:sz w:val="20"/>
        </w:rPr>
      </w:pPr>
    </w:p>
    <w:p w14:paraId="1A3400D8" w14:textId="77777777" w:rsidR="003016A7" w:rsidRDefault="003016A7">
      <w:pPr>
        <w:rPr>
          <w:rFonts w:ascii="Arial Black"/>
          <w:sz w:val="20"/>
        </w:rPr>
        <w:sectPr w:rsidR="003016A7">
          <w:pgSz w:w="19200" w:h="10800" w:orient="landscape"/>
          <w:pgMar w:top="100" w:right="60" w:bottom="0" w:left="160" w:header="720" w:footer="720" w:gutter="0"/>
          <w:cols w:space="720"/>
        </w:sectPr>
      </w:pPr>
    </w:p>
    <w:p w14:paraId="581125A6" w14:textId="77777777" w:rsidR="003016A7" w:rsidRDefault="00000000">
      <w:pPr>
        <w:spacing w:before="92" w:line="249" w:lineRule="auto"/>
        <w:ind w:left="748" w:right="38"/>
        <w:jc w:val="center"/>
        <w:rPr>
          <w:rFonts w:ascii="Arial"/>
          <w:sz w:val="24"/>
        </w:rPr>
      </w:pPr>
      <w:r>
        <w:rPr>
          <w:rFonts w:ascii="Arial"/>
          <w:color w:val="001D31"/>
          <w:sz w:val="24"/>
        </w:rPr>
        <w:t>Decide to deliver as an individual</w:t>
      </w:r>
      <w:r>
        <w:rPr>
          <w:rFonts w:ascii="Arial"/>
          <w:color w:val="001D31"/>
          <w:spacing w:val="-16"/>
          <w:sz w:val="24"/>
        </w:rPr>
        <w:t xml:space="preserve"> </w:t>
      </w:r>
      <w:r>
        <w:rPr>
          <w:rFonts w:ascii="Arial"/>
          <w:color w:val="001D31"/>
          <w:sz w:val="24"/>
        </w:rPr>
        <w:t>project</w:t>
      </w:r>
      <w:r>
        <w:rPr>
          <w:rFonts w:ascii="Arial"/>
          <w:color w:val="001D31"/>
          <w:spacing w:val="-12"/>
          <w:sz w:val="24"/>
        </w:rPr>
        <w:t xml:space="preserve"> </w:t>
      </w:r>
      <w:r>
        <w:rPr>
          <w:rFonts w:ascii="Arial"/>
          <w:color w:val="001D31"/>
          <w:sz w:val="24"/>
        </w:rPr>
        <w:t>or</w:t>
      </w:r>
      <w:r>
        <w:rPr>
          <w:rFonts w:ascii="Arial"/>
          <w:color w:val="001D31"/>
          <w:spacing w:val="-11"/>
          <w:sz w:val="24"/>
        </w:rPr>
        <w:t xml:space="preserve"> </w:t>
      </w:r>
      <w:r>
        <w:rPr>
          <w:rFonts w:ascii="Arial"/>
          <w:color w:val="001D31"/>
          <w:sz w:val="24"/>
        </w:rPr>
        <w:t>as</w:t>
      </w:r>
      <w:r>
        <w:rPr>
          <w:rFonts w:ascii="Arial"/>
          <w:color w:val="001D31"/>
          <w:spacing w:val="-9"/>
          <w:sz w:val="24"/>
        </w:rPr>
        <w:t xml:space="preserve"> </w:t>
      </w:r>
      <w:r>
        <w:rPr>
          <w:rFonts w:ascii="Arial"/>
          <w:color w:val="001D31"/>
          <w:sz w:val="24"/>
        </w:rPr>
        <w:t>a program via the construction panel/s</w:t>
      </w:r>
    </w:p>
    <w:p w14:paraId="24DE4093" w14:textId="77777777" w:rsidR="003016A7" w:rsidRDefault="00000000">
      <w:pPr>
        <w:spacing w:before="236" w:line="249" w:lineRule="auto"/>
        <w:ind w:left="986" w:right="38" w:hanging="238"/>
        <w:rPr>
          <w:rFonts w:ascii="Arial"/>
          <w:sz w:val="24"/>
        </w:rPr>
      </w:pPr>
      <w:r>
        <w:br w:type="column"/>
      </w:r>
      <w:r>
        <w:rPr>
          <w:rFonts w:ascii="Arial"/>
          <w:color w:val="FFFFFF"/>
          <w:sz w:val="24"/>
        </w:rPr>
        <w:t>Procure</w:t>
      </w:r>
      <w:r>
        <w:rPr>
          <w:rFonts w:ascii="Arial"/>
          <w:color w:val="FFFFFF"/>
          <w:spacing w:val="-17"/>
          <w:sz w:val="24"/>
        </w:rPr>
        <w:t xml:space="preserve"> </w:t>
      </w:r>
      <w:r>
        <w:rPr>
          <w:rFonts w:ascii="Arial"/>
          <w:color w:val="FFFFFF"/>
          <w:sz w:val="24"/>
        </w:rPr>
        <w:t>Initial</w:t>
      </w:r>
      <w:r>
        <w:rPr>
          <w:rFonts w:ascii="Arial"/>
          <w:color w:val="FFFFFF"/>
          <w:spacing w:val="-17"/>
          <w:sz w:val="24"/>
        </w:rPr>
        <w:t xml:space="preserve"> </w:t>
      </w:r>
      <w:r>
        <w:rPr>
          <w:rFonts w:ascii="Arial"/>
          <w:color w:val="FFFFFF"/>
          <w:sz w:val="24"/>
        </w:rPr>
        <w:t>Work Package (IWP)</w:t>
      </w:r>
    </w:p>
    <w:p w14:paraId="7D60171F" w14:textId="77777777" w:rsidR="003016A7" w:rsidRDefault="00000000">
      <w:pPr>
        <w:spacing w:before="236" w:line="249" w:lineRule="auto"/>
        <w:ind w:left="1101" w:hanging="353"/>
        <w:rPr>
          <w:rFonts w:ascii="Arial"/>
          <w:sz w:val="24"/>
        </w:rPr>
      </w:pPr>
      <w:r>
        <w:br w:type="column"/>
      </w:r>
      <w:r>
        <w:rPr>
          <w:rFonts w:ascii="Arial"/>
          <w:color w:val="FFFFFF"/>
          <w:sz w:val="24"/>
        </w:rPr>
        <w:t>Program</w:t>
      </w:r>
      <w:r>
        <w:rPr>
          <w:rFonts w:ascii="Arial"/>
          <w:color w:val="FFFFFF"/>
          <w:spacing w:val="-17"/>
          <w:sz w:val="24"/>
        </w:rPr>
        <w:t xml:space="preserve"> </w:t>
      </w:r>
      <w:r>
        <w:rPr>
          <w:rFonts w:ascii="Arial"/>
          <w:color w:val="FFFFFF"/>
          <w:sz w:val="24"/>
        </w:rPr>
        <w:t>contractor delivers IWP</w:t>
      </w:r>
    </w:p>
    <w:p w14:paraId="6A640AA7" w14:textId="77777777" w:rsidR="003016A7" w:rsidRDefault="00000000">
      <w:pPr>
        <w:spacing w:before="236" w:line="249" w:lineRule="auto"/>
        <w:ind w:left="1053" w:hanging="305"/>
        <w:rPr>
          <w:rFonts w:ascii="Arial"/>
          <w:sz w:val="24"/>
        </w:rPr>
      </w:pPr>
      <w:r>
        <w:br w:type="column"/>
      </w:r>
      <w:r>
        <w:rPr>
          <w:rFonts w:ascii="Arial"/>
          <w:color w:val="FFFFFF"/>
          <w:sz w:val="24"/>
        </w:rPr>
        <w:t>Program</w:t>
      </w:r>
      <w:r>
        <w:rPr>
          <w:rFonts w:ascii="Arial"/>
          <w:color w:val="FFFFFF"/>
          <w:spacing w:val="-17"/>
          <w:sz w:val="24"/>
        </w:rPr>
        <w:t xml:space="preserve"> </w:t>
      </w:r>
      <w:r>
        <w:rPr>
          <w:rFonts w:ascii="Arial"/>
          <w:color w:val="FFFFFF"/>
          <w:sz w:val="24"/>
        </w:rPr>
        <w:t>contractor delivers AWP</w:t>
      </w:r>
    </w:p>
    <w:p w14:paraId="1AF99564" w14:textId="77777777" w:rsidR="003016A7" w:rsidRDefault="00000000">
      <w:pPr>
        <w:rPr>
          <w:rFonts w:ascii="Arial"/>
        </w:rPr>
      </w:pPr>
      <w:r>
        <w:br w:type="column"/>
      </w:r>
    </w:p>
    <w:p w14:paraId="73E4E64E" w14:textId="77777777" w:rsidR="003016A7" w:rsidRDefault="003016A7">
      <w:pPr>
        <w:pStyle w:val="BodyText"/>
        <w:rPr>
          <w:rFonts w:ascii="Arial"/>
          <w:sz w:val="22"/>
        </w:rPr>
      </w:pPr>
    </w:p>
    <w:p w14:paraId="2F643B65" w14:textId="77777777" w:rsidR="003016A7" w:rsidRDefault="003016A7">
      <w:pPr>
        <w:pStyle w:val="BodyText"/>
        <w:rPr>
          <w:rFonts w:ascii="Arial"/>
          <w:sz w:val="22"/>
        </w:rPr>
      </w:pPr>
    </w:p>
    <w:p w14:paraId="33474B50" w14:textId="77777777" w:rsidR="003016A7" w:rsidRDefault="003016A7">
      <w:pPr>
        <w:pStyle w:val="BodyText"/>
        <w:rPr>
          <w:rFonts w:ascii="Arial"/>
          <w:sz w:val="22"/>
        </w:rPr>
      </w:pPr>
    </w:p>
    <w:p w14:paraId="512109B0" w14:textId="77777777" w:rsidR="003016A7" w:rsidRDefault="003016A7">
      <w:pPr>
        <w:pStyle w:val="BodyText"/>
        <w:spacing w:before="63"/>
        <w:rPr>
          <w:rFonts w:ascii="Arial"/>
          <w:sz w:val="22"/>
        </w:rPr>
      </w:pPr>
    </w:p>
    <w:p w14:paraId="7B7D85AB" w14:textId="77777777" w:rsidR="003016A7" w:rsidRDefault="00000000">
      <w:pPr>
        <w:spacing w:line="249" w:lineRule="auto"/>
        <w:ind w:left="772" w:right="478" w:hanging="25"/>
        <w:rPr>
          <w:rFonts w:ascii="Arial"/>
        </w:rPr>
      </w:pPr>
      <w:r>
        <w:rPr>
          <w:rFonts w:ascii="Arial"/>
          <w:color w:val="001D31"/>
        </w:rPr>
        <w:t>TMR</w:t>
      </w:r>
      <w:r>
        <w:rPr>
          <w:rFonts w:ascii="Arial"/>
          <w:color w:val="001D31"/>
          <w:spacing w:val="-16"/>
        </w:rPr>
        <w:t xml:space="preserve"> </w:t>
      </w:r>
      <w:r>
        <w:rPr>
          <w:rFonts w:ascii="Arial"/>
          <w:color w:val="001D31"/>
        </w:rPr>
        <w:t>accepts offer</w:t>
      </w:r>
      <w:r>
        <w:rPr>
          <w:rFonts w:ascii="Arial"/>
          <w:color w:val="001D31"/>
          <w:spacing w:val="-12"/>
        </w:rPr>
        <w:t xml:space="preserve"> </w:t>
      </w:r>
      <w:r>
        <w:rPr>
          <w:rFonts w:ascii="Arial"/>
          <w:color w:val="001D31"/>
        </w:rPr>
        <w:t>as</w:t>
      </w:r>
      <w:r>
        <w:rPr>
          <w:rFonts w:ascii="Arial"/>
          <w:color w:val="001D31"/>
          <w:spacing w:val="-1"/>
        </w:rPr>
        <w:t xml:space="preserve"> </w:t>
      </w:r>
      <w:r>
        <w:rPr>
          <w:rFonts w:ascii="Arial"/>
          <w:color w:val="001D31"/>
          <w:spacing w:val="-5"/>
        </w:rPr>
        <w:t>VFM</w:t>
      </w:r>
    </w:p>
    <w:p w14:paraId="197DDE12" w14:textId="77777777" w:rsidR="003016A7" w:rsidRDefault="003016A7">
      <w:pPr>
        <w:spacing w:line="249" w:lineRule="auto"/>
        <w:rPr>
          <w:rFonts w:ascii="Arial"/>
        </w:rPr>
        <w:sectPr w:rsidR="003016A7">
          <w:type w:val="continuous"/>
          <w:pgSz w:w="19200" w:h="10800" w:orient="landscape"/>
          <w:pgMar w:top="740" w:right="60" w:bottom="280" w:left="160" w:header="720" w:footer="720" w:gutter="0"/>
          <w:cols w:num="5" w:space="720" w:equalWidth="0">
            <w:col w:w="3368" w:space="597"/>
            <w:col w:w="2882" w:space="849"/>
            <w:col w:w="2845" w:space="3015"/>
            <w:col w:w="2845" w:space="51"/>
            <w:col w:w="2528"/>
          </w:cols>
        </w:sectPr>
      </w:pPr>
    </w:p>
    <w:p w14:paraId="0CBD1037" w14:textId="77777777" w:rsidR="003016A7" w:rsidRDefault="003016A7">
      <w:pPr>
        <w:pStyle w:val="BodyText"/>
        <w:spacing w:before="159"/>
        <w:rPr>
          <w:rFonts w:ascii="Arial"/>
          <w:sz w:val="20"/>
        </w:rPr>
      </w:pPr>
    </w:p>
    <w:p w14:paraId="4C23BFE2" w14:textId="77777777" w:rsidR="003016A7" w:rsidRDefault="00000000">
      <w:pPr>
        <w:spacing w:line="249" w:lineRule="auto"/>
        <w:ind w:left="11277" w:right="5340" w:firstLine="3"/>
        <w:jc w:val="center"/>
        <w:rPr>
          <w:rFonts w:ascii="Arial"/>
          <w:b/>
          <w:sz w:val="20"/>
        </w:rPr>
      </w:pPr>
      <w:r>
        <w:rPr>
          <w:rFonts w:ascii="Arial"/>
          <w:b/>
          <w:color w:val="001D31"/>
          <w:sz w:val="20"/>
        </w:rPr>
        <w:t>TMR evaluates performance against</w:t>
      </w:r>
      <w:r>
        <w:rPr>
          <w:rFonts w:ascii="Arial"/>
          <w:b/>
          <w:color w:val="001D31"/>
          <w:spacing w:val="40"/>
          <w:sz w:val="20"/>
        </w:rPr>
        <w:t xml:space="preserve"> </w:t>
      </w:r>
      <w:r>
        <w:rPr>
          <w:rFonts w:ascii="Arial"/>
          <w:b/>
          <w:color w:val="001D31"/>
          <w:sz w:val="20"/>
        </w:rPr>
        <w:t>Key</w:t>
      </w:r>
      <w:r>
        <w:rPr>
          <w:rFonts w:ascii="Arial"/>
          <w:b/>
          <w:color w:val="001D31"/>
          <w:spacing w:val="-14"/>
          <w:sz w:val="20"/>
        </w:rPr>
        <w:t xml:space="preserve"> </w:t>
      </w:r>
      <w:r>
        <w:rPr>
          <w:rFonts w:ascii="Arial"/>
          <w:b/>
          <w:color w:val="001D31"/>
          <w:sz w:val="20"/>
        </w:rPr>
        <w:t>Result</w:t>
      </w:r>
      <w:r>
        <w:rPr>
          <w:rFonts w:ascii="Arial"/>
          <w:b/>
          <w:color w:val="001D31"/>
          <w:spacing w:val="-14"/>
          <w:sz w:val="20"/>
        </w:rPr>
        <w:t xml:space="preserve"> </w:t>
      </w:r>
      <w:r>
        <w:rPr>
          <w:rFonts w:ascii="Arial"/>
          <w:b/>
          <w:color w:val="001D31"/>
          <w:sz w:val="20"/>
        </w:rPr>
        <w:t>Areas</w:t>
      </w:r>
      <w:r>
        <w:rPr>
          <w:rFonts w:ascii="Arial"/>
          <w:b/>
          <w:color w:val="001D31"/>
          <w:spacing w:val="-14"/>
          <w:sz w:val="20"/>
        </w:rPr>
        <w:t xml:space="preserve"> </w:t>
      </w:r>
      <w:r>
        <w:rPr>
          <w:rFonts w:ascii="Arial"/>
          <w:b/>
          <w:color w:val="001D31"/>
          <w:sz w:val="20"/>
        </w:rPr>
        <w:t>(KRAs)</w:t>
      </w:r>
    </w:p>
    <w:p w14:paraId="128519E5" w14:textId="77777777" w:rsidR="003016A7" w:rsidRDefault="003016A7">
      <w:pPr>
        <w:pStyle w:val="BodyText"/>
        <w:rPr>
          <w:rFonts w:ascii="Arial"/>
          <w:b/>
          <w:sz w:val="20"/>
        </w:rPr>
      </w:pPr>
    </w:p>
    <w:p w14:paraId="173F2309" w14:textId="77777777" w:rsidR="003016A7" w:rsidRDefault="003016A7">
      <w:pPr>
        <w:pStyle w:val="BodyText"/>
        <w:spacing w:before="159"/>
        <w:rPr>
          <w:rFonts w:ascii="Arial"/>
          <w:b/>
          <w:sz w:val="20"/>
        </w:rPr>
      </w:pPr>
    </w:p>
    <w:p w14:paraId="6C2FD6A0" w14:textId="77777777" w:rsidR="003016A7" w:rsidRDefault="003016A7">
      <w:pPr>
        <w:rPr>
          <w:rFonts w:ascii="Arial"/>
          <w:sz w:val="20"/>
        </w:rPr>
        <w:sectPr w:rsidR="003016A7">
          <w:type w:val="continuous"/>
          <w:pgSz w:w="19200" w:h="10800" w:orient="landscape"/>
          <w:pgMar w:top="740" w:right="60" w:bottom="280" w:left="160" w:header="720" w:footer="720" w:gutter="0"/>
          <w:cols w:space="720"/>
        </w:sectPr>
      </w:pPr>
    </w:p>
    <w:p w14:paraId="0249A779" w14:textId="77777777" w:rsidR="003016A7" w:rsidRDefault="003016A7">
      <w:pPr>
        <w:pStyle w:val="BodyText"/>
        <w:rPr>
          <w:rFonts w:ascii="Arial"/>
          <w:b/>
          <w:sz w:val="24"/>
        </w:rPr>
      </w:pPr>
    </w:p>
    <w:p w14:paraId="5EAA7D6F" w14:textId="77777777" w:rsidR="003016A7" w:rsidRDefault="003016A7">
      <w:pPr>
        <w:pStyle w:val="BodyText"/>
        <w:rPr>
          <w:rFonts w:ascii="Arial"/>
          <w:b/>
          <w:sz w:val="24"/>
        </w:rPr>
      </w:pPr>
    </w:p>
    <w:p w14:paraId="4D9AF92C" w14:textId="77777777" w:rsidR="003016A7" w:rsidRDefault="003016A7">
      <w:pPr>
        <w:pStyle w:val="BodyText"/>
        <w:rPr>
          <w:rFonts w:ascii="Arial"/>
          <w:b/>
          <w:sz w:val="24"/>
        </w:rPr>
      </w:pPr>
    </w:p>
    <w:p w14:paraId="4D55E267" w14:textId="77777777" w:rsidR="003016A7" w:rsidRDefault="003016A7">
      <w:pPr>
        <w:pStyle w:val="BodyText"/>
        <w:rPr>
          <w:rFonts w:ascii="Arial"/>
          <w:b/>
          <w:sz w:val="24"/>
        </w:rPr>
      </w:pPr>
    </w:p>
    <w:p w14:paraId="72DB65F4" w14:textId="77777777" w:rsidR="003016A7" w:rsidRDefault="003016A7">
      <w:pPr>
        <w:pStyle w:val="BodyText"/>
        <w:rPr>
          <w:rFonts w:ascii="Arial"/>
          <w:b/>
          <w:sz w:val="24"/>
        </w:rPr>
      </w:pPr>
    </w:p>
    <w:p w14:paraId="65E327FE" w14:textId="77777777" w:rsidR="003016A7" w:rsidRDefault="003016A7">
      <w:pPr>
        <w:pStyle w:val="BodyText"/>
        <w:spacing w:before="76"/>
        <w:rPr>
          <w:rFonts w:ascii="Arial"/>
          <w:b/>
          <w:sz w:val="24"/>
        </w:rPr>
      </w:pPr>
    </w:p>
    <w:p w14:paraId="568219E8" w14:textId="77777777" w:rsidR="003016A7" w:rsidRDefault="00000000">
      <w:pPr>
        <w:spacing w:line="249" w:lineRule="auto"/>
        <w:ind w:left="1159" w:right="38" w:hanging="147"/>
        <w:rPr>
          <w:rFonts w:ascii="Arial"/>
          <w:sz w:val="24"/>
        </w:rPr>
      </w:pPr>
      <w:r>
        <w:rPr>
          <w:rFonts w:ascii="Arial"/>
          <w:color w:val="003B69"/>
          <w:sz w:val="24"/>
        </w:rPr>
        <w:t>Procure</w:t>
      </w:r>
      <w:r>
        <w:rPr>
          <w:rFonts w:ascii="Arial"/>
          <w:color w:val="003B69"/>
          <w:spacing w:val="-17"/>
          <w:sz w:val="24"/>
        </w:rPr>
        <w:t xml:space="preserve"> </w:t>
      </w:r>
      <w:r>
        <w:rPr>
          <w:rFonts w:ascii="Arial"/>
          <w:color w:val="003B69"/>
          <w:sz w:val="24"/>
        </w:rPr>
        <w:t>and</w:t>
      </w:r>
      <w:r>
        <w:rPr>
          <w:rFonts w:ascii="Arial"/>
          <w:color w:val="003B69"/>
          <w:spacing w:val="-17"/>
          <w:sz w:val="24"/>
        </w:rPr>
        <w:t xml:space="preserve"> </w:t>
      </w:r>
      <w:r>
        <w:rPr>
          <w:rFonts w:ascii="Arial"/>
          <w:color w:val="003B69"/>
          <w:sz w:val="24"/>
        </w:rPr>
        <w:t>deliver individual project</w:t>
      </w:r>
    </w:p>
    <w:p w14:paraId="5828C2EE" w14:textId="77777777" w:rsidR="003016A7" w:rsidRDefault="00000000">
      <w:pPr>
        <w:spacing w:before="93"/>
        <w:ind w:left="1102"/>
        <w:rPr>
          <w:rFonts w:ascii="Arial"/>
        </w:rPr>
      </w:pPr>
      <w:r>
        <w:br w:type="column"/>
      </w:r>
      <w:r>
        <w:rPr>
          <w:rFonts w:ascii="Arial"/>
          <w:color w:val="001D31"/>
        </w:rPr>
        <w:t>Not</w:t>
      </w:r>
      <w:r>
        <w:rPr>
          <w:rFonts w:ascii="Arial"/>
          <w:color w:val="001D31"/>
          <w:spacing w:val="-4"/>
        </w:rPr>
        <w:t xml:space="preserve"> </w:t>
      </w:r>
      <w:r>
        <w:rPr>
          <w:rFonts w:ascii="Arial"/>
          <w:color w:val="001D31"/>
          <w:spacing w:val="-2"/>
        </w:rPr>
        <w:t>performing</w:t>
      </w:r>
    </w:p>
    <w:p w14:paraId="2ECB02A6" w14:textId="77777777" w:rsidR="003016A7" w:rsidRDefault="003016A7">
      <w:pPr>
        <w:pStyle w:val="BodyText"/>
        <w:rPr>
          <w:rFonts w:ascii="Arial"/>
          <w:sz w:val="22"/>
        </w:rPr>
      </w:pPr>
    </w:p>
    <w:p w14:paraId="3D315A25" w14:textId="77777777" w:rsidR="003016A7" w:rsidRDefault="003016A7">
      <w:pPr>
        <w:pStyle w:val="BodyText"/>
        <w:rPr>
          <w:rFonts w:ascii="Arial"/>
          <w:sz w:val="22"/>
        </w:rPr>
      </w:pPr>
    </w:p>
    <w:p w14:paraId="295C0DFE" w14:textId="77777777" w:rsidR="003016A7" w:rsidRDefault="003016A7">
      <w:pPr>
        <w:pStyle w:val="BodyText"/>
        <w:spacing w:before="49"/>
        <w:rPr>
          <w:rFonts w:ascii="Arial"/>
          <w:sz w:val="22"/>
        </w:rPr>
      </w:pPr>
    </w:p>
    <w:p w14:paraId="4B9186DD" w14:textId="77777777" w:rsidR="003016A7" w:rsidRDefault="00000000">
      <w:pPr>
        <w:spacing w:before="1"/>
        <w:ind w:left="1013"/>
        <w:rPr>
          <w:rFonts w:ascii="Arial"/>
        </w:rPr>
      </w:pPr>
      <w:r>
        <w:rPr>
          <w:rFonts w:ascii="Arial"/>
          <w:color w:val="001D31"/>
        </w:rPr>
        <w:t>Offer</w:t>
      </w:r>
      <w:r>
        <w:rPr>
          <w:rFonts w:ascii="Arial"/>
          <w:color w:val="001D31"/>
          <w:spacing w:val="-13"/>
        </w:rPr>
        <w:t xml:space="preserve"> </w:t>
      </w:r>
      <w:r>
        <w:rPr>
          <w:rFonts w:ascii="Arial"/>
          <w:color w:val="001D31"/>
        </w:rPr>
        <w:t>does</w:t>
      </w:r>
      <w:r>
        <w:rPr>
          <w:rFonts w:ascii="Arial"/>
          <w:color w:val="001D31"/>
          <w:spacing w:val="-5"/>
        </w:rPr>
        <w:t xml:space="preserve"> </w:t>
      </w:r>
      <w:r>
        <w:rPr>
          <w:rFonts w:ascii="Arial"/>
          <w:color w:val="001D31"/>
        </w:rPr>
        <w:t>not</w:t>
      </w:r>
      <w:r>
        <w:rPr>
          <w:rFonts w:ascii="Arial"/>
          <w:color w:val="001D31"/>
          <w:spacing w:val="-7"/>
        </w:rPr>
        <w:t xml:space="preserve"> </w:t>
      </w:r>
      <w:r>
        <w:rPr>
          <w:rFonts w:ascii="Arial"/>
          <w:color w:val="001D31"/>
        </w:rPr>
        <w:t>represent</w:t>
      </w:r>
      <w:r>
        <w:rPr>
          <w:rFonts w:ascii="Arial"/>
          <w:color w:val="001D31"/>
          <w:spacing w:val="-8"/>
        </w:rPr>
        <w:t xml:space="preserve"> </w:t>
      </w:r>
      <w:r>
        <w:rPr>
          <w:rFonts w:ascii="Arial"/>
          <w:color w:val="001D31"/>
        </w:rPr>
        <w:t>Value</w:t>
      </w:r>
      <w:r>
        <w:rPr>
          <w:rFonts w:ascii="Arial"/>
          <w:color w:val="001D31"/>
          <w:spacing w:val="-3"/>
        </w:rPr>
        <w:t xml:space="preserve"> </w:t>
      </w:r>
      <w:proofErr w:type="gramStart"/>
      <w:r>
        <w:rPr>
          <w:rFonts w:ascii="Arial"/>
          <w:color w:val="001D31"/>
        </w:rPr>
        <w:t>For</w:t>
      </w:r>
      <w:proofErr w:type="gramEnd"/>
      <w:r>
        <w:rPr>
          <w:rFonts w:ascii="Arial"/>
          <w:color w:val="001D31"/>
          <w:spacing w:val="-4"/>
        </w:rPr>
        <w:t xml:space="preserve"> </w:t>
      </w:r>
      <w:r>
        <w:rPr>
          <w:rFonts w:ascii="Arial"/>
          <w:color w:val="001D31"/>
        </w:rPr>
        <w:t>Money</w:t>
      </w:r>
      <w:r>
        <w:rPr>
          <w:rFonts w:ascii="Arial"/>
          <w:color w:val="001D31"/>
          <w:spacing w:val="-2"/>
        </w:rPr>
        <w:t xml:space="preserve"> </w:t>
      </w:r>
      <w:r>
        <w:rPr>
          <w:rFonts w:ascii="Arial"/>
          <w:color w:val="001D31"/>
          <w:spacing w:val="-4"/>
        </w:rPr>
        <w:t>(VFM)</w:t>
      </w:r>
    </w:p>
    <w:p w14:paraId="28EFB1F7" w14:textId="77777777" w:rsidR="003016A7" w:rsidRDefault="00000000">
      <w:pPr>
        <w:rPr>
          <w:rFonts w:ascii="Arial"/>
        </w:rPr>
      </w:pPr>
      <w:r>
        <w:br w:type="column"/>
      </w:r>
    </w:p>
    <w:p w14:paraId="0E8B16DE" w14:textId="77777777" w:rsidR="003016A7" w:rsidRDefault="003016A7">
      <w:pPr>
        <w:pStyle w:val="BodyText"/>
        <w:spacing w:before="186"/>
        <w:rPr>
          <w:rFonts w:ascii="Arial"/>
          <w:sz w:val="22"/>
        </w:rPr>
      </w:pPr>
    </w:p>
    <w:p w14:paraId="08F8F6BA" w14:textId="77777777" w:rsidR="003016A7" w:rsidRDefault="00000000">
      <w:pPr>
        <w:ind w:left="220"/>
        <w:rPr>
          <w:rFonts w:ascii="Arial"/>
        </w:rPr>
      </w:pPr>
      <w:r>
        <w:rPr>
          <w:rFonts w:ascii="Arial"/>
          <w:color w:val="001D31"/>
          <w:spacing w:val="-2"/>
        </w:rPr>
        <w:t>Performing</w:t>
      </w:r>
    </w:p>
    <w:p w14:paraId="521DFA43" w14:textId="77777777" w:rsidR="003016A7" w:rsidRDefault="00000000">
      <w:pPr>
        <w:spacing w:before="246" w:line="249" w:lineRule="auto"/>
        <w:ind w:left="1013" w:right="1826"/>
        <w:jc w:val="center"/>
        <w:rPr>
          <w:rFonts w:ascii="Arial" w:hAnsi="Arial"/>
          <w:sz w:val="24"/>
        </w:rPr>
      </w:pPr>
      <w:r>
        <w:br w:type="column"/>
      </w:r>
      <w:r>
        <w:rPr>
          <w:rFonts w:ascii="Arial" w:hAnsi="Arial"/>
          <w:color w:val="FFFFFF"/>
          <w:sz w:val="24"/>
        </w:rPr>
        <w:t>Program</w:t>
      </w:r>
      <w:r>
        <w:rPr>
          <w:rFonts w:ascii="Arial" w:hAnsi="Arial"/>
          <w:color w:val="FFFFFF"/>
          <w:spacing w:val="-17"/>
          <w:sz w:val="24"/>
        </w:rPr>
        <w:t xml:space="preserve"> </w:t>
      </w:r>
      <w:r>
        <w:rPr>
          <w:rFonts w:ascii="Arial" w:hAnsi="Arial"/>
          <w:color w:val="FFFFFF"/>
          <w:sz w:val="24"/>
        </w:rPr>
        <w:t xml:space="preserve">contractor develops offer for Additional Work Package (AWP) – multiple </w:t>
      </w:r>
      <w:proofErr w:type="spellStart"/>
      <w:r>
        <w:rPr>
          <w:rFonts w:ascii="Arial" w:hAnsi="Arial"/>
          <w:color w:val="FFFFFF"/>
          <w:sz w:val="24"/>
        </w:rPr>
        <w:t>opps</w:t>
      </w:r>
      <w:proofErr w:type="spellEnd"/>
      <w:r>
        <w:rPr>
          <w:rFonts w:ascii="Arial" w:hAnsi="Arial"/>
          <w:color w:val="FFFFFF"/>
          <w:sz w:val="24"/>
        </w:rPr>
        <w:t>.</w:t>
      </w:r>
    </w:p>
    <w:p w14:paraId="6316BB1F" w14:textId="77777777" w:rsidR="003016A7" w:rsidRDefault="003016A7">
      <w:pPr>
        <w:spacing w:line="249" w:lineRule="auto"/>
        <w:jc w:val="center"/>
        <w:rPr>
          <w:rFonts w:ascii="Arial" w:hAnsi="Arial"/>
          <w:sz w:val="24"/>
        </w:rPr>
        <w:sectPr w:rsidR="003016A7">
          <w:type w:val="continuous"/>
          <w:pgSz w:w="19200" w:h="10800" w:orient="landscape"/>
          <w:pgMar w:top="740" w:right="60" w:bottom="280" w:left="160" w:header="720" w:footer="720" w:gutter="0"/>
          <w:cols w:num="4" w:space="720" w:equalWidth="0">
            <w:col w:w="3132" w:space="3699"/>
            <w:col w:w="5793" w:space="39"/>
            <w:col w:w="1341" w:space="78"/>
            <w:col w:w="4898"/>
          </w:cols>
        </w:sectPr>
      </w:pPr>
    </w:p>
    <w:p w14:paraId="7A158BD8" w14:textId="77777777" w:rsidR="003016A7" w:rsidRDefault="00000000">
      <w:pPr>
        <w:tabs>
          <w:tab w:val="right" w:pos="18640"/>
        </w:tabs>
        <w:spacing w:before="893"/>
        <w:ind w:left="367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770688" behindDoc="1" locked="0" layoutInCell="1" allowOverlap="1" wp14:anchorId="4E5930FA" wp14:editId="4EB8BF3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13" name="Graphic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FC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F9F645" id="Graphic 213" o:spid="_x0000_s1026" style="position:absolute;margin-left:0;margin-top:0;width:960pt;height:540pt;z-index:-16545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" path="m12192000,l,,,6858000r12192000,l12192000,xe" fillcolor="#fafcf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771200" behindDoc="1" locked="0" layoutInCell="1" allowOverlap="1" wp14:anchorId="208D4787" wp14:editId="66FDBAA4">
                <wp:simplePos x="0" y="0"/>
                <wp:positionH relativeFrom="page">
                  <wp:posOffset>424140</wp:posOffset>
                </wp:positionH>
                <wp:positionV relativeFrom="page">
                  <wp:posOffset>1034732</wp:posOffset>
                </wp:positionV>
                <wp:extent cx="11768455" cy="5823585"/>
                <wp:effectExtent l="0" t="0" r="0" b="0"/>
                <wp:wrapNone/>
                <wp:docPr id="214" name="Group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768455" cy="5823585"/>
                          <a:chOff x="0" y="0"/>
                          <a:chExt cx="11768455" cy="5823585"/>
                        </a:xfrm>
                      </wpg:grpSpPr>
                      <wps:wsp>
                        <wps:cNvPr id="215" name="Graphic 215"/>
                        <wps:cNvSpPr/>
                        <wps:spPr>
                          <a:xfrm>
                            <a:off x="9220231" y="2971695"/>
                            <a:ext cx="1944370" cy="1944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4370" h="1944370">
                                <a:moveTo>
                                  <a:pt x="1619999" y="0"/>
                                </a:moveTo>
                                <a:lnTo>
                                  <a:pt x="324002" y="0"/>
                                </a:lnTo>
                                <a:lnTo>
                                  <a:pt x="276123" y="3512"/>
                                </a:lnTo>
                                <a:lnTo>
                                  <a:pt x="230425" y="13717"/>
                                </a:lnTo>
                                <a:lnTo>
                                  <a:pt x="187410" y="30113"/>
                                </a:lnTo>
                                <a:lnTo>
                                  <a:pt x="147579" y="52198"/>
                                </a:lnTo>
                                <a:lnTo>
                                  <a:pt x="111432" y="79471"/>
                                </a:lnTo>
                                <a:lnTo>
                                  <a:pt x="79471" y="111432"/>
                                </a:lnTo>
                                <a:lnTo>
                                  <a:pt x="52198" y="147579"/>
                                </a:lnTo>
                                <a:lnTo>
                                  <a:pt x="30113" y="187410"/>
                                </a:lnTo>
                                <a:lnTo>
                                  <a:pt x="13717" y="230425"/>
                                </a:lnTo>
                                <a:lnTo>
                                  <a:pt x="3512" y="276123"/>
                                </a:lnTo>
                                <a:lnTo>
                                  <a:pt x="0" y="324002"/>
                                </a:lnTo>
                                <a:lnTo>
                                  <a:pt x="0" y="1619986"/>
                                </a:lnTo>
                                <a:lnTo>
                                  <a:pt x="3512" y="1667865"/>
                                </a:lnTo>
                                <a:lnTo>
                                  <a:pt x="13717" y="1713564"/>
                                </a:lnTo>
                                <a:lnTo>
                                  <a:pt x="30113" y="1756580"/>
                                </a:lnTo>
                                <a:lnTo>
                                  <a:pt x="52198" y="1796413"/>
                                </a:lnTo>
                                <a:lnTo>
                                  <a:pt x="79471" y="1832562"/>
                                </a:lnTo>
                                <a:lnTo>
                                  <a:pt x="111432" y="1864524"/>
                                </a:lnTo>
                                <a:lnTo>
                                  <a:pt x="147579" y="1891799"/>
                                </a:lnTo>
                                <a:lnTo>
                                  <a:pt x="187410" y="1913886"/>
                                </a:lnTo>
                                <a:lnTo>
                                  <a:pt x="230425" y="1930282"/>
                                </a:lnTo>
                                <a:lnTo>
                                  <a:pt x="276123" y="1940488"/>
                                </a:lnTo>
                                <a:lnTo>
                                  <a:pt x="324002" y="1944001"/>
                                </a:lnTo>
                                <a:lnTo>
                                  <a:pt x="1619999" y="1944001"/>
                                </a:lnTo>
                                <a:lnTo>
                                  <a:pt x="1667878" y="1940488"/>
                                </a:lnTo>
                                <a:lnTo>
                                  <a:pt x="1713575" y="1930282"/>
                                </a:lnTo>
                                <a:lnTo>
                                  <a:pt x="1756591" y="1913886"/>
                                </a:lnTo>
                                <a:lnTo>
                                  <a:pt x="1796422" y="1891799"/>
                                </a:lnTo>
                                <a:lnTo>
                                  <a:pt x="1832569" y="1864524"/>
                                </a:lnTo>
                                <a:lnTo>
                                  <a:pt x="1864529" y="1832562"/>
                                </a:lnTo>
                                <a:lnTo>
                                  <a:pt x="1891803" y="1796413"/>
                                </a:lnTo>
                                <a:lnTo>
                                  <a:pt x="1913888" y="1756580"/>
                                </a:lnTo>
                                <a:lnTo>
                                  <a:pt x="1930283" y="1713564"/>
                                </a:lnTo>
                                <a:lnTo>
                                  <a:pt x="1940488" y="1667865"/>
                                </a:lnTo>
                                <a:lnTo>
                                  <a:pt x="1944001" y="1619986"/>
                                </a:lnTo>
                                <a:lnTo>
                                  <a:pt x="1944001" y="324002"/>
                                </a:lnTo>
                                <a:lnTo>
                                  <a:pt x="1940488" y="276123"/>
                                </a:lnTo>
                                <a:lnTo>
                                  <a:pt x="1930283" y="230425"/>
                                </a:lnTo>
                                <a:lnTo>
                                  <a:pt x="1913888" y="187410"/>
                                </a:lnTo>
                                <a:lnTo>
                                  <a:pt x="1891803" y="147579"/>
                                </a:lnTo>
                                <a:lnTo>
                                  <a:pt x="1864529" y="111432"/>
                                </a:lnTo>
                                <a:lnTo>
                                  <a:pt x="1832569" y="79471"/>
                                </a:lnTo>
                                <a:lnTo>
                                  <a:pt x="1796422" y="52198"/>
                                </a:lnTo>
                                <a:lnTo>
                                  <a:pt x="1756591" y="30113"/>
                                </a:lnTo>
                                <a:lnTo>
                                  <a:pt x="1713575" y="13717"/>
                                </a:lnTo>
                                <a:lnTo>
                                  <a:pt x="1667878" y="3512"/>
                                </a:lnTo>
                                <a:lnTo>
                                  <a:pt x="1619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8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9220231" y="2971697"/>
                            <a:ext cx="1944370" cy="1944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4370" h="1944370">
                                <a:moveTo>
                                  <a:pt x="0" y="324002"/>
                                </a:moveTo>
                                <a:lnTo>
                                  <a:pt x="3512" y="276123"/>
                                </a:lnTo>
                                <a:lnTo>
                                  <a:pt x="13717" y="230425"/>
                                </a:lnTo>
                                <a:lnTo>
                                  <a:pt x="30113" y="187410"/>
                                </a:lnTo>
                                <a:lnTo>
                                  <a:pt x="52198" y="147579"/>
                                </a:lnTo>
                                <a:lnTo>
                                  <a:pt x="79471" y="111432"/>
                                </a:lnTo>
                                <a:lnTo>
                                  <a:pt x="111432" y="79471"/>
                                </a:lnTo>
                                <a:lnTo>
                                  <a:pt x="147579" y="52198"/>
                                </a:lnTo>
                                <a:lnTo>
                                  <a:pt x="187410" y="30113"/>
                                </a:lnTo>
                                <a:lnTo>
                                  <a:pt x="230425" y="13717"/>
                                </a:lnTo>
                                <a:lnTo>
                                  <a:pt x="276123" y="3512"/>
                                </a:lnTo>
                                <a:lnTo>
                                  <a:pt x="324002" y="0"/>
                                </a:lnTo>
                                <a:lnTo>
                                  <a:pt x="1619999" y="0"/>
                                </a:lnTo>
                                <a:lnTo>
                                  <a:pt x="1667878" y="3512"/>
                                </a:lnTo>
                                <a:lnTo>
                                  <a:pt x="1713575" y="13717"/>
                                </a:lnTo>
                                <a:lnTo>
                                  <a:pt x="1756591" y="30113"/>
                                </a:lnTo>
                                <a:lnTo>
                                  <a:pt x="1796422" y="52198"/>
                                </a:lnTo>
                                <a:lnTo>
                                  <a:pt x="1832569" y="79471"/>
                                </a:lnTo>
                                <a:lnTo>
                                  <a:pt x="1864529" y="111432"/>
                                </a:lnTo>
                                <a:lnTo>
                                  <a:pt x="1891803" y="147579"/>
                                </a:lnTo>
                                <a:lnTo>
                                  <a:pt x="1913888" y="187410"/>
                                </a:lnTo>
                                <a:lnTo>
                                  <a:pt x="1930283" y="230425"/>
                                </a:lnTo>
                                <a:lnTo>
                                  <a:pt x="1940488" y="276123"/>
                                </a:lnTo>
                                <a:lnTo>
                                  <a:pt x="1944001" y="324002"/>
                                </a:lnTo>
                                <a:lnTo>
                                  <a:pt x="1944001" y="1619986"/>
                                </a:lnTo>
                                <a:lnTo>
                                  <a:pt x="1940488" y="1667865"/>
                                </a:lnTo>
                                <a:lnTo>
                                  <a:pt x="1930283" y="1713564"/>
                                </a:lnTo>
                                <a:lnTo>
                                  <a:pt x="1913888" y="1756580"/>
                                </a:lnTo>
                                <a:lnTo>
                                  <a:pt x="1891803" y="1796413"/>
                                </a:lnTo>
                                <a:lnTo>
                                  <a:pt x="1864529" y="1832562"/>
                                </a:lnTo>
                                <a:lnTo>
                                  <a:pt x="1832569" y="1864524"/>
                                </a:lnTo>
                                <a:lnTo>
                                  <a:pt x="1796422" y="1891799"/>
                                </a:lnTo>
                                <a:lnTo>
                                  <a:pt x="1756591" y="1913886"/>
                                </a:lnTo>
                                <a:lnTo>
                                  <a:pt x="1713575" y="1930282"/>
                                </a:lnTo>
                                <a:lnTo>
                                  <a:pt x="1667878" y="1940488"/>
                                </a:lnTo>
                                <a:lnTo>
                                  <a:pt x="1619999" y="1944001"/>
                                </a:lnTo>
                                <a:lnTo>
                                  <a:pt x="324002" y="1944001"/>
                                </a:lnTo>
                                <a:lnTo>
                                  <a:pt x="276123" y="1940488"/>
                                </a:lnTo>
                                <a:lnTo>
                                  <a:pt x="230425" y="1930282"/>
                                </a:lnTo>
                                <a:lnTo>
                                  <a:pt x="187410" y="1913886"/>
                                </a:lnTo>
                                <a:lnTo>
                                  <a:pt x="147579" y="1891799"/>
                                </a:lnTo>
                                <a:lnTo>
                                  <a:pt x="111432" y="1864524"/>
                                </a:lnTo>
                                <a:lnTo>
                                  <a:pt x="79471" y="1832562"/>
                                </a:lnTo>
                                <a:lnTo>
                                  <a:pt x="52198" y="1796413"/>
                                </a:lnTo>
                                <a:lnTo>
                                  <a:pt x="30113" y="1756580"/>
                                </a:lnTo>
                                <a:lnTo>
                                  <a:pt x="13717" y="1713564"/>
                                </a:lnTo>
                                <a:lnTo>
                                  <a:pt x="3512" y="1667865"/>
                                </a:lnTo>
                                <a:lnTo>
                                  <a:pt x="0" y="1619986"/>
                                </a:lnTo>
                                <a:lnTo>
                                  <a:pt x="0" y="324002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FAFC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9067831" y="2819295"/>
                            <a:ext cx="1944370" cy="1944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4370" h="1944370">
                                <a:moveTo>
                                  <a:pt x="1619999" y="0"/>
                                </a:moveTo>
                                <a:lnTo>
                                  <a:pt x="324002" y="0"/>
                                </a:lnTo>
                                <a:lnTo>
                                  <a:pt x="276123" y="3512"/>
                                </a:lnTo>
                                <a:lnTo>
                                  <a:pt x="230425" y="13717"/>
                                </a:lnTo>
                                <a:lnTo>
                                  <a:pt x="187410" y="30113"/>
                                </a:lnTo>
                                <a:lnTo>
                                  <a:pt x="147579" y="52198"/>
                                </a:lnTo>
                                <a:lnTo>
                                  <a:pt x="111432" y="79471"/>
                                </a:lnTo>
                                <a:lnTo>
                                  <a:pt x="79471" y="111432"/>
                                </a:lnTo>
                                <a:lnTo>
                                  <a:pt x="52198" y="147579"/>
                                </a:lnTo>
                                <a:lnTo>
                                  <a:pt x="30113" y="187410"/>
                                </a:lnTo>
                                <a:lnTo>
                                  <a:pt x="13717" y="230425"/>
                                </a:lnTo>
                                <a:lnTo>
                                  <a:pt x="3512" y="276123"/>
                                </a:lnTo>
                                <a:lnTo>
                                  <a:pt x="0" y="324002"/>
                                </a:lnTo>
                                <a:lnTo>
                                  <a:pt x="0" y="1619986"/>
                                </a:lnTo>
                                <a:lnTo>
                                  <a:pt x="3512" y="1667865"/>
                                </a:lnTo>
                                <a:lnTo>
                                  <a:pt x="13717" y="1713564"/>
                                </a:lnTo>
                                <a:lnTo>
                                  <a:pt x="30113" y="1756580"/>
                                </a:lnTo>
                                <a:lnTo>
                                  <a:pt x="52198" y="1796413"/>
                                </a:lnTo>
                                <a:lnTo>
                                  <a:pt x="79471" y="1832562"/>
                                </a:lnTo>
                                <a:lnTo>
                                  <a:pt x="111432" y="1864524"/>
                                </a:lnTo>
                                <a:lnTo>
                                  <a:pt x="147579" y="1891799"/>
                                </a:lnTo>
                                <a:lnTo>
                                  <a:pt x="187410" y="1913886"/>
                                </a:lnTo>
                                <a:lnTo>
                                  <a:pt x="230425" y="1930282"/>
                                </a:lnTo>
                                <a:lnTo>
                                  <a:pt x="276123" y="1940488"/>
                                </a:lnTo>
                                <a:lnTo>
                                  <a:pt x="324002" y="1944001"/>
                                </a:lnTo>
                                <a:lnTo>
                                  <a:pt x="1619999" y="1944001"/>
                                </a:lnTo>
                                <a:lnTo>
                                  <a:pt x="1667878" y="1940488"/>
                                </a:lnTo>
                                <a:lnTo>
                                  <a:pt x="1713575" y="1930282"/>
                                </a:lnTo>
                                <a:lnTo>
                                  <a:pt x="1756591" y="1913886"/>
                                </a:lnTo>
                                <a:lnTo>
                                  <a:pt x="1796422" y="1891799"/>
                                </a:lnTo>
                                <a:lnTo>
                                  <a:pt x="1832569" y="1864524"/>
                                </a:lnTo>
                                <a:lnTo>
                                  <a:pt x="1864529" y="1832562"/>
                                </a:lnTo>
                                <a:lnTo>
                                  <a:pt x="1891803" y="1796413"/>
                                </a:lnTo>
                                <a:lnTo>
                                  <a:pt x="1913888" y="1756580"/>
                                </a:lnTo>
                                <a:lnTo>
                                  <a:pt x="1930283" y="1713564"/>
                                </a:lnTo>
                                <a:lnTo>
                                  <a:pt x="1940488" y="1667865"/>
                                </a:lnTo>
                                <a:lnTo>
                                  <a:pt x="1944001" y="1619986"/>
                                </a:lnTo>
                                <a:lnTo>
                                  <a:pt x="1944001" y="324002"/>
                                </a:lnTo>
                                <a:lnTo>
                                  <a:pt x="1940488" y="276123"/>
                                </a:lnTo>
                                <a:lnTo>
                                  <a:pt x="1930283" y="230425"/>
                                </a:lnTo>
                                <a:lnTo>
                                  <a:pt x="1913888" y="187410"/>
                                </a:lnTo>
                                <a:lnTo>
                                  <a:pt x="1891803" y="147579"/>
                                </a:lnTo>
                                <a:lnTo>
                                  <a:pt x="1864529" y="111432"/>
                                </a:lnTo>
                                <a:lnTo>
                                  <a:pt x="1832569" y="79471"/>
                                </a:lnTo>
                                <a:lnTo>
                                  <a:pt x="1796422" y="52198"/>
                                </a:lnTo>
                                <a:lnTo>
                                  <a:pt x="1756591" y="30113"/>
                                </a:lnTo>
                                <a:lnTo>
                                  <a:pt x="1713575" y="13717"/>
                                </a:lnTo>
                                <a:lnTo>
                                  <a:pt x="1667878" y="3512"/>
                                </a:lnTo>
                                <a:lnTo>
                                  <a:pt x="1619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8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9067831" y="2819295"/>
                            <a:ext cx="1944370" cy="1944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4370" h="1944370">
                                <a:moveTo>
                                  <a:pt x="0" y="324002"/>
                                </a:moveTo>
                                <a:lnTo>
                                  <a:pt x="3512" y="276123"/>
                                </a:lnTo>
                                <a:lnTo>
                                  <a:pt x="13717" y="230425"/>
                                </a:lnTo>
                                <a:lnTo>
                                  <a:pt x="30113" y="187410"/>
                                </a:lnTo>
                                <a:lnTo>
                                  <a:pt x="52198" y="147579"/>
                                </a:lnTo>
                                <a:lnTo>
                                  <a:pt x="79471" y="111432"/>
                                </a:lnTo>
                                <a:lnTo>
                                  <a:pt x="111432" y="79471"/>
                                </a:lnTo>
                                <a:lnTo>
                                  <a:pt x="147579" y="52198"/>
                                </a:lnTo>
                                <a:lnTo>
                                  <a:pt x="187410" y="30113"/>
                                </a:lnTo>
                                <a:lnTo>
                                  <a:pt x="230425" y="13717"/>
                                </a:lnTo>
                                <a:lnTo>
                                  <a:pt x="276123" y="3512"/>
                                </a:lnTo>
                                <a:lnTo>
                                  <a:pt x="324002" y="0"/>
                                </a:lnTo>
                                <a:lnTo>
                                  <a:pt x="1619999" y="0"/>
                                </a:lnTo>
                                <a:lnTo>
                                  <a:pt x="1667878" y="3512"/>
                                </a:lnTo>
                                <a:lnTo>
                                  <a:pt x="1713575" y="13717"/>
                                </a:lnTo>
                                <a:lnTo>
                                  <a:pt x="1756591" y="30113"/>
                                </a:lnTo>
                                <a:lnTo>
                                  <a:pt x="1796422" y="52198"/>
                                </a:lnTo>
                                <a:lnTo>
                                  <a:pt x="1832569" y="79471"/>
                                </a:lnTo>
                                <a:lnTo>
                                  <a:pt x="1864529" y="111432"/>
                                </a:lnTo>
                                <a:lnTo>
                                  <a:pt x="1891803" y="147579"/>
                                </a:lnTo>
                                <a:lnTo>
                                  <a:pt x="1913888" y="187410"/>
                                </a:lnTo>
                                <a:lnTo>
                                  <a:pt x="1930283" y="230425"/>
                                </a:lnTo>
                                <a:lnTo>
                                  <a:pt x="1940488" y="276123"/>
                                </a:lnTo>
                                <a:lnTo>
                                  <a:pt x="1944001" y="324002"/>
                                </a:lnTo>
                                <a:lnTo>
                                  <a:pt x="1944001" y="1619986"/>
                                </a:lnTo>
                                <a:lnTo>
                                  <a:pt x="1940488" y="1667865"/>
                                </a:lnTo>
                                <a:lnTo>
                                  <a:pt x="1930283" y="1713564"/>
                                </a:lnTo>
                                <a:lnTo>
                                  <a:pt x="1913888" y="1756580"/>
                                </a:lnTo>
                                <a:lnTo>
                                  <a:pt x="1891803" y="1796413"/>
                                </a:lnTo>
                                <a:lnTo>
                                  <a:pt x="1864529" y="1832562"/>
                                </a:lnTo>
                                <a:lnTo>
                                  <a:pt x="1832569" y="1864524"/>
                                </a:lnTo>
                                <a:lnTo>
                                  <a:pt x="1796422" y="1891799"/>
                                </a:lnTo>
                                <a:lnTo>
                                  <a:pt x="1756591" y="1913886"/>
                                </a:lnTo>
                                <a:lnTo>
                                  <a:pt x="1713575" y="1930282"/>
                                </a:lnTo>
                                <a:lnTo>
                                  <a:pt x="1667878" y="1940488"/>
                                </a:lnTo>
                                <a:lnTo>
                                  <a:pt x="1619999" y="1944001"/>
                                </a:lnTo>
                                <a:lnTo>
                                  <a:pt x="324002" y="1944001"/>
                                </a:lnTo>
                                <a:lnTo>
                                  <a:pt x="276123" y="1940488"/>
                                </a:lnTo>
                                <a:lnTo>
                                  <a:pt x="230425" y="1930282"/>
                                </a:lnTo>
                                <a:lnTo>
                                  <a:pt x="187410" y="1913886"/>
                                </a:lnTo>
                                <a:lnTo>
                                  <a:pt x="147579" y="1891799"/>
                                </a:lnTo>
                                <a:lnTo>
                                  <a:pt x="111432" y="1864524"/>
                                </a:lnTo>
                                <a:lnTo>
                                  <a:pt x="79471" y="1832562"/>
                                </a:lnTo>
                                <a:lnTo>
                                  <a:pt x="52198" y="1796413"/>
                                </a:lnTo>
                                <a:lnTo>
                                  <a:pt x="30113" y="1756580"/>
                                </a:lnTo>
                                <a:lnTo>
                                  <a:pt x="13717" y="1713564"/>
                                </a:lnTo>
                                <a:lnTo>
                                  <a:pt x="3512" y="1667865"/>
                                </a:lnTo>
                                <a:lnTo>
                                  <a:pt x="0" y="1619986"/>
                                </a:lnTo>
                                <a:lnTo>
                                  <a:pt x="0" y="324002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FAFC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0" y="233359"/>
                            <a:ext cx="1944370" cy="1944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4370" h="1944370">
                                <a:moveTo>
                                  <a:pt x="1619999" y="0"/>
                                </a:moveTo>
                                <a:lnTo>
                                  <a:pt x="324002" y="0"/>
                                </a:lnTo>
                                <a:lnTo>
                                  <a:pt x="276123" y="3512"/>
                                </a:lnTo>
                                <a:lnTo>
                                  <a:pt x="230425" y="13717"/>
                                </a:lnTo>
                                <a:lnTo>
                                  <a:pt x="187410" y="30113"/>
                                </a:lnTo>
                                <a:lnTo>
                                  <a:pt x="147579" y="52198"/>
                                </a:lnTo>
                                <a:lnTo>
                                  <a:pt x="111432" y="79471"/>
                                </a:lnTo>
                                <a:lnTo>
                                  <a:pt x="79471" y="111432"/>
                                </a:lnTo>
                                <a:lnTo>
                                  <a:pt x="52198" y="147579"/>
                                </a:lnTo>
                                <a:lnTo>
                                  <a:pt x="30113" y="187410"/>
                                </a:lnTo>
                                <a:lnTo>
                                  <a:pt x="13717" y="230425"/>
                                </a:lnTo>
                                <a:lnTo>
                                  <a:pt x="3512" y="276123"/>
                                </a:lnTo>
                                <a:lnTo>
                                  <a:pt x="0" y="324002"/>
                                </a:lnTo>
                                <a:lnTo>
                                  <a:pt x="0" y="1619986"/>
                                </a:lnTo>
                                <a:lnTo>
                                  <a:pt x="3512" y="1667865"/>
                                </a:lnTo>
                                <a:lnTo>
                                  <a:pt x="13717" y="1713564"/>
                                </a:lnTo>
                                <a:lnTo>
                                  <a:pt x="30113" y="1756580"/>
                                </a:lnTo>
                                <a:lnTo>
                                  <a:pt x="52198" y="1796413"/>
                                </a:lnTo>
                                <a:lnTo>
                                  <a:pt x="79471" y="1832562"/>
                                </a:lnTo>
                                <a:lnTo>
                                  <a:pt x="111432" y="1864524"/>
                                </a:lnTo>
                                <a:lnTo>
                                  <a:pt x="147579" y="1891799"/>
                                </a:lnTo>
                                <a:lnTo>
                                  <a:pt x="187410" y="1913886"/>
                                </a:lnTo>
                                <a:lnTo>
                                  <a:pt x="230425" y="1930282"/>
                                </a:lnTo>
                                <a:lnTo>
                                  <a:pt x="276123" y="1940488"/>
                                </a:lnTo>
                                <a:lnTo>
                                  <a:pt x="324002" y="1944001"/>
                                </a:lnTo>
                                <a:lnTo>
                                  <a:pt x="1619999" y="1944001"/>
                                </a:lnTo>
                                <a:lnTo>
                                  <a:pt x="1667878" y="1940488"/>
                                </a:lnTo>
                                <a:lnTo>
                                  <a:pt x="1713575" y="1930282"/>
                                </a:lnTo>
                                <a:lnTo>
                                  <a:pt x="1756591" y="1913886"/>
                                </a:lnTo>
                                <a:lnTo>
                                  <a:pt x="1796422" y="1891799"/>
                                </a:lnTo>
                                <a:lnTo>
                                  <a:pt x="1832569" y="1864524"/>
                                </a:lnTo>
                                <a:lnTo>
                                  <a:pt x="1864529" y="1832562"/>
                                </a:lnTo>
                                <a:lnTo>
                                  <a:pt x="1891803" y="1796413"/>
                                </a:lnTo>
                                <a:lnTo>
                                  <a:pt x="1913888" y="1756580"/>
                                </a:lnTo>
                                <a:lnTo>
                                  <a:pt x="1930283" y="1713564"/>
                                </a:lnTo>
                                <a:lnTo>
                                  <a:pt x="1940488" y="1667865"/>
                                </a:lnTo>
                                <a:lnTo>
                                  <a:pt x="1944001" y="1619986"/>
                                </a:lnTo>
                                <a:lnTo>
                                  <a:pt x="1944001" y="324002"/>
                                </a:lnTo>
                                <a:lnTo>
                                  <a:pt x="1940488" y="276123"/>
                                </a:lnTo>
                                <a:lnTo>
                                  <a:pt x="1930283" y="230425"/>
                                </a:lnTo>
                                <a:lnTo>
                                  <a:pt x="1913888" y="187410"/>
                                </a:lnTo>
                                <a:lnTo>
                                  <a:pt x="1891803" y="147579"/>
                                </a:lnTo>
                                <a:lnTo>
                                  <a:pt x="1864529" y="111432"/>
                                </a:lnTo>
                                <a:lnTo>
                                  <a:pt x="1832569" y="79471"/>
                                </a:lnTo>
                                <a:lnTo>
                                  <a:pt x="1796422" y="52198"/>
                                </a:lnTo>
                                <a:lnTo>
                                  <a:pt x="1756591" y="30113"/>
                                </a:lnTo>
                                <a:lnTo>
                                  <a:pt x="1713575" y="13717"/>
                                </a:lnTo>
                                <a:lnTo>
                                  <a:pt x="1667878" y="3512"/>
                                </a:lnTo>
                                <a:lnTo>
                                  <a:pt x="1619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D3A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Graphic 220"/>
                        <wps:cNvSpPr/>
                        <wps:spPr>
                          <a:xfrm>
                            <a:off x="1944000" y="1205355"/>
                            <a:ext cx="3060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070">
                                <a:moveTo>
                                  <a:pt x="0" y="0"/>
                                </a:moveTo>
                                <a:lnTo>
                                  <a:pt x="305600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1D3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Graphic 221"/>
                        <wps:cNvSpPr/>
                        <wps:spPr>
                          <a:xfrm>
                            <a:off x="2236896" y="1141850"/>
                            <a:ext cx="127000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0" h="127000">
                                <a:moveTo>
                                  <a:pt x="0" y="0"/>
                                </a:moveTo>
                                <a:lnTo>
                                  <a:pt x="0" y="127000"/>
                                </a:lnTo>
                                <a:lnTo>
                                  <a:pt x="127000" y="635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Graphic 222"/>
                        <wps:cNvSpPr/>
                        <wps:spPr>
                          <a:xfrm>
                            <a:off x="4720652" y="233359"/>
                            <a:ext cx="1944370" cy="1944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4370" h="1944370">
                                <a:moveTo>
                                  <a:pt x="1619999" y="0"/>
                                </a:moveTo>
                                <a:lnTo>
                                  <a:pt x="324002" y="0"/>
                                </a:lnTo>
                                <a:lnTo>
                                  <a:pt x="276123" y="3512"/>
                                </a:lnTo>
                                <a:lnTo>
                                  <a:pt x="230425" y="13717"/>
                                </a:lnTo>
                                <a:lnTo>
                                  <a:pt x="187410" y="30113"/>
                                </a:lnTo>
                                <a:lnTo>
                                  <a:pt x="147579" y="52198"/>
                                </a:lnTo>
                                <a:lnTo>
                                  <a:pt x="111432" y="79471"/>
                                </a:lnTo>
                                <a:lnTo>
                                  <a:pt x="79471" y="111432"/>
                                </a:lnTo>
                                <a:lnTo>
                                  <a:pt x="52198" y="147579"/>
                                </a:lnTo>
                                <a:lnTo>
                                  <a:pt x="30113" y="187410"/>
                                </a:lnTo>
                                <a:lnTo>
                                  <a:pt x="13717" y="230425"/>
                                </a:lnTo>
                                <a:lnTo>
                                  <a:pt x="3512" y="276123"/>
                                </a:lnTo>
                                <a:lnTo>
                                  <a:pt x="0" y="324002"/>
                                </a:lnTo>
                                <a:lnTo>
                                  <a:pt x="0" y="1619986"/>
                                </a:lnTo>
                                <a:lnTo>
                                  <a:pt x="3512" y="1667865"/>
                                </a:lnTo>
                                <a:lnTo>
                                  <a:pt x="13717" y="1713564"/>
                                </a:lnTo>
                                <a:lnTo>
                                  <a:pt x="30113" y="1756580"/>
                                </a:lnTo>
                                <a:lnTo>
                                  <a:pt x="52198" y="1796413"/>
                                </a:lnTo>
                                <a:lnTo>
                                  <a:pt x="79471" y="1832562"/>
                                </a:lnTo>
                                <a:lnTo>
                                  <a:pt x="111432" y="1864524"/>
                                </a:lnTo>
                                <a:lnTo>
                                  <a:pt x="147579" y="1891799"/>
                                </a:lnTo>
                                <a:lnTo>
                                  <a:pt x="187410" y="1913886"/>
                                </a:lnTo>
                                <a:lnTo>
                                  <a:pt x="230425" y="1930282"/>
                                </a:lnTo>
                                <a:lnTo>
                                  <a:pt x="276123" y="1940488"/>
                                </a:lnTo>
                                <a:lnTo>
                                  <a:pt x="324002" y="1944001"/>
                                </a:lnTo>
                                <a:lnTo>
                                  <a:pt x="1619999" y="1944001"/>
                                </a:lnTo>
                                <a:lnTo>
                                  <a:pt x="1667878" y="1940488"/>
                                </a:lnTo>
                                <a:lnTo>
                                  <a:pt x="1713575" y="1930282"/>
                                </a:lnTo>
                                <a:lnTo>
                                  <a:pt x="1756591" y="1913886"/>
                                </a:lnTo>
                                <a:lnTo>
                                  <a:pt x="1796422" y="1891799"/>
                                </a:lnTo>
                                <a:lnTo>
                                  <a:pt x="1832569" y="1864524"/>
                                </a:lnTo>
                                <a:lnTo>
                                  <a:pt x="1864529" y="1832562"/>
                                </a:lnTo>
                                <a:lnTo>
                                  <a:pt x="1891803" y="1796413"/>
                                </a:lnTo>
                                <a:lnTo>
                                  <a:pt x="1913888" y="1756580"/>
                                </a:lnTo>
                                <a:lnTo>
                                  <a:pt x="1930283" y="1713564"/>
                                </a:lnTo>
                                <a:lnTo>
                                  <a:pt x="1940488" y="1667865"/>
                                </a:lnTo>
                                <a:lnTo>
                                  <a:pt x="1944001" y="1619986"/>
                                </a:lnTo>
                                <a:lnTo>
                                  <a:pt x="1944001" y="324002"/>
                                </a:lnTo>
                                <a:lnTo>
                                  <a:pt x="1940488" y="276123"/>
                                </a:lnTo>
                                <a:lnTo>
                                  <a:pt x="1930283" y="230425"/>
                                </a:lnTo>
                                <a:lnTo>
                                  <a:pt x="1913888" y="187410"/>
                                </a:lnTo>
                                <a:lnTo>
                                  <a:pt x="1891803" y="147579"/>
                                </a:lnTo>
                                <a:lnTo>
                                  <a:pt x="1864529" y="111432"/>
                                </a:lnTo>
                                <a:lnTo>
                                  <a:pt x="1832569" y="79471"/>
                                </a:lnTo>
                                <a:lnTo>
                                  <a:pt x="1796422" y="52198"/>
                                </a:lnTo>
                                <a:lnTo>
                                  <a:pt x="1756591" y="30113"/>
                                </a:lnTo>
                                <a:lnTo>
                                  <a:pt x="1713575" y="13717"/>
                                </a:lnTo>
                                <a:lnTo>
                                  <a:pt x="1667878" y="3512"/>
                                </a:lnTo>
                                <a:lnTo>
                                  <a:pt x="1619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Graphic 223"/>
                        <wps:cNvSpPr/>
                        <wps:spPr>
                          <a:xfrm>
                            <a:off x="6721433" y="1967843"/>
                            <a:ext cx="1734820" cy="1163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4820" h="1163955">
                                <a:moveTo>
                                  <a:pt x="1540395" y="0"/>
                                </a:moveTo>
                                <a:lnTo>
                                  <a:pt x="193916" y="0"/>
                                </a:lnTo>
                                <a:lnTo>
                                  <a:pt x="149452" y="5121"/>
                                </a:lnTo>
                                <a:lnTo>
                                  <a:pt x="108635" y="19709"/>
                                </a:lnTo>
                                <a:lnTo>
                                  <a:pt x="72630" y="42600"/>
                                </a:lnTo>
                                <a:lnTo>
                                  <a:pt x="42600" y="72630"/>
                                </a:lnTo>
                                <a:lnTo>
                                  <a:pt x="19709" y="108635"/>
                                </a:lnTo>
                                <a:lnTo>
                                  <a:pt x="5121" y="149452"/>
                                </a:lnTo>
                                <a:lnTo>
                                  <a:pt x="0" y="193916"/>
                                </a:lnTo>
                                <a:lnTo>
                                  <a:pt x="0" y="969581"/>
                                </a:lnTo>
                                <a:lnTo>
                                  <a:pt x="5121" y="1014045"/>
                                </a:lnTo>
                                <a:lnTo>
                                  <a:pt x="19709" y="1054861"/>
                                </a:lnTo>
                                <a:lnTo>
                                  <a:pt x="42600" y="1090867"/>
                                </a:lnTo>
                                <a:lnTo>
                                  <a:pt x="72630" y="1120897"/>
                                </a:lnTo>
                                <a:lnTo>
                                  <a:pt x="108635" y="1143788"/>
                                </a:lnTo>
                                <a:lnTo>
                                  <a:pt x="149452" y="1158376"/>
                                </a:lnTo>
                                <a:lnTo>
                                  <a:pt x="193916" y="1163497"/>
                                </a:lnTo>
                                <a:lnTo>
                                  <a:pt x="1540395" y="1163497"/>
                                </a:lnTo>
                                <a:lnTo>
                                  <a:pt x="1584859" y="1158376"/>
                                </a:lnTo>
                                <a:lnTo>
                                  <a:pt x="1625676" y="1143788"/>
                                </a:lnTo>
                                <a:lnTo>
                                  <a:pt x="1661681" y="1120897"/>
                                </a:lnTo>
                                <a:lnTo>
                                  <a:pt x="1691711" y="1090867"/>
                                </a:lnTo>
                                <a:lnTo>
                                  <a:pt x="1714602" y="1054861"/>
                                </a:lnTo>
                                <a:lnTo>
                                  <a:pt x="1729190" y="1014045"/>
                                </a:lnTo>
                                <a:lnTo>
                                  <a:pt x="1734312" y="969581"/>
                                </a:lnTo>
                                <a:lnTo>
                                  <a:pt x="1734312" y="193916"/>
                                </a:lnTo>
                                <a:lnTo>
                                  <a:pt x="1729190" y="149452"/>
                                </a:lnTo>
                                <a:lnTo>
                                  <a:pt x="1714602" y="108635"/>
                                </a:lnTo>
                                <a:lnTo>
                                  <a:pt x="1691711" y="72630"/>
                                </a:lnTo>
                                <a:lnTo>
                                  <a:pt x="1661681" y="42600"/>
                                </a:lnTo>
                                <a:lnTo>
                                  <a:pt x="1625676" y="19709"/>
                                </a:lnTo>
                                <a:lnTo>
                                  <a:pt x="1584859" y="5121"/>
                                </a:lnTo>
                                <a:lnTo>
                                  <a:pt x="1540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D7E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Graphic 224"/>
                        <wps:cNvSpPr/>
                        <wps:spPr>
                          <a:xfrm>
                            <a:off x="8092" y="3364982"/>
                            <a:ext cx="1944370" cy="1944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4370" h="1944370">
                                <a:moveTo>
                                  <a:pt x="1619999" y="0"/>
                                </a:moveTo>
                                <a:lnTo>
                                  <a:pt x="324002" y="0"/>
                                </a:lnTo>
                                <a:lnTo>
                                  <a:pt x="276123" y="3512"/>
                                </a:lnTo>
                                <a:lnTo>
                                  <a:pt x="230425" y="13717"/>
                                </a:lnTo>
                                <a:lnTo>
                                  <a:pt x="187410" y="30113"/>
                                </a:lnTo>
                                <a:lnTo>
                                  <a:pt x="147579" y="52198"/>
                                </a:lnTo>
                                <a:lnTo>
                                  <a:pt x="111432" y="79471"/>
                                </a:lnTo>
                                <a:lnTo>
                                  <a:pt x="79471" y="111432"/>
                                </a:lnTo>
                                <a:lnTo>
                                  <a:pt x="52198" y="147579"/>
                                </a:lnTo>
                                <a:lnTo>
                                  <a:pt x="30113" y="187410"/>
                                </a:lnTo>
                                <a:lnTo>
                                  <a:pt x="13717" y="230425"/>
                                </a:lnTo>
                                <a:lnTo>
                                  <a:pt x="3512" y="276123"/>
                                </a:lnTo>
                                <a:lnTo>
                                  <a:pt x="0" y="324002"/>
                                </a:lnTo>
                                <a:lnTo>
                                  <a:pt x="0" y="1619986"/>
                                </a:lnTo>
                                <a:lnTo>
                                  <a:pt x="3512" y="1667865"/>
                                </a:lnTo>
                                <a:lnTo>
                                  <a:pt x="13717" y="1713564"/>
                                </a:lnTo>
                                <a:lnTo>
                                  <a:pt x="30113" y="1756580"/>
                                </a:lnTo>
                                <a:lnTo>
                                  <a:pt x="52198" y="1796413"/>
                                </a:lnTo>
                                <a:lnTo>
                                  <a:pt x="79471" y="1832562"/>
                                </a:lnTo>
                                <a:lnTo>
                                  <a:pt x="111432" y="1864524"/>
                                </a:lnTo>
                                <a:lnTo>
                                  <a:pt x="147579" y="1891799"/>
                                </a:lnTo>
                                <a:lnTo>
                                  <a:pt x="187410" y="1913886"/>
                                </a:lnTo>
                                <a:lnTo>
                                  <a:pt x="230425" y="1930282"/>
                                </a:lnTo>
                                <a:lnTo>
                                  <a:pt x="276123" y="1940488"/>
                                </a:lnTo>
                                <a:lnTo>
                                  <a:pt x="324002" y="1944001"/>
                                </a:lnTo>
                                <a:lnTo>
                                  <a:pt x="1619999" y="1944001"/>
                                </a:lnTo>
                                <a:lnTo>
                                  <a:pt x="1667878" y="1940488"/>
                                </a:lnTo>
                                <a:lnTo>
                                  <a:pt x="1713575" y="1930282"/>
                                </a:lnTo>
                                <a:lnTo>
                                  <a:pt x="1756591" y="1913886"/>
                                </a:lnTo>
                                <a:lnTo>
                                  <a:pt x="1796422" y="1891799"/>
                                </a:lnTo>
                                <a:lnTo>
                                  <a:pt x="1832569" y="1864524"/>
                                </a:lnTo>
                                <a:lnTo>
                                  <a:pt x="1864529" y="1832562"/>
                                </a:lnTo>
                                <a:lnTo>
                                  <a:pt x="1891803" y="1796413"/>
                                </a:lnTo>
                                <a:lnTo>
                                  <a:pt x="1913888" y="1756580"/>
                                </a:lnTo>
                                <a:lnTo>
                                  <a:pt x="1930283" y="1713564"/>
                                </a:lnTo>
                                <a:lnTo>
                                  <a:pt x="1940488" y="1667865"/>
                                </a:lnTo>
                                <a:lnTo>
                                  <a:pt x="1944001" y="1619986"/>
                                </a:lnTo>
                                <a:lnTo>
                                  <a:pt x="1944001" y="324002"/>
                                </a:lnTo>
                                <a:lnTo>
                                  <a:pt x="1940488" y="276123"/>
                                </a:lnTo>
                                <a:lnTo>
                                  <a:pt x="1930283" y="230425"/>
                                </a:lnTo>
                                <a:lnTo>
                                  <a:pt x="1913888" y="187410"/>
                                </a:lnTo>
                                <a:lnTo>
                                  <a:pt x="1891803" y="147579"/>
                                </a:lnTo>
                                <a:lnTo>
                                  <a:pt x="1864529" y="111432"/>
                                </a:lnTo>
                                <a:lnTo>
                                  <a:pt x="1832569" y="79471"/>
                                </a:lnTo>
                                <a:lnTo>
                                  <a:pt x="1796422" y="52198"/>
                                </a:lnTo>
                                <a:lnTo>
                                  <a:pt x="1756591" y="30113"/>
                                </a:lnTo>
                                <a:lnTo>
                                  <a:pt x="1713575" y="13717"/>
                                </a:lnTo>
                                <a:lnTo>
                                  <a:pt x="1667878" y="3512"/>
                                </a:lnTo>
                                <a:lnTo>
                                  <a:pt x="1619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3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Graphic 225"/>
                        <wps:cNvSpPr/>
                        <wps:spPr>
                          <a:xfrm>
                            <a:off x="8944006" y="2695470"/>
                            <a:ext cx="1944370" cy="1944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4370" h="1944370">
                                <a:moveTo>
                                  <a:pt x="1619999" y="0"/>
                                </a:moveTo>
                                <a:lnTo>
                                  <a:pt x="324002" y="0"/>
                                </a:lnTo>
                                <a:lnTo>
                                  <a:pt x="276123" y="3512"/>
                                </a:lnTo>
                                <a:lnTo>
                                  <a:pt x="230425" y="13717"/>
                                </a:lnTo>
                                <a:lnTo>
                                  <a:pt x="187410" y="30113"/>
                                </a:lnTo>
                                <a:lnTo>
                                  <a:pt x="147579" y="52198"/>
                                </a:lnTo>
                                <a:lnTo>
                                  <a:pt x="111432" y="79471"/>
                                </a:lnTo>
                                <a:lnTo>
                                  <a:pt x="79471" y="111432"/>
                                </a:lnTo>
                                <a:lnTo>
                                  <a:pt x="52198" y="147579"/>
                                </a:lnTo>
                                <a:lnTo>
                                  <a:pt x="30113" y="187410"/>
                                </a:lnTo>
                                <a:lnTo>
                                  <a:pt x="13717" y="230425"/>
                                </a:lnTo>
                                <a:lnTo>
                                  <a:pt x="3512" y="276123"/>
                                </a:lnTo>
                                <a:lnTo>
                                  <a:pt x="0" y="324002"/>
                                </a:lnTo>
                                <a:lnTo>
                                  <a:pt x="0" y="1619986"/>
                                </a:lnTo>
                                <a:lnTo>
                                  <a:pt x="3512" y="1667865"/>
                                </a:lnTo>
                                <a:lnTo>
                                  <a:pt x="13717" y="1713564"/>
                                </a:lnTo>
                                <a:lnTo>
                                  <a:pt x="30113" y="1756580"/>
                                </a:lnTo>
                                <a:lnTo>
                                  <a:pt x="52198" y="1796413"/>
                                </a:lnTo>
                                <a:lnTo>
                                  <a:pt x="79471" y="1832562"/>
                                </a:lnTo>
                                <a:lnTo>
                                  <a:pt x="111432" y="1864524"/>
                                </a:lnTo>
                                <a:lnTo>
                                  <a:pt x="147579" y="1891799"/>
                                </a:lnTo>
                                <a:lnTo>
                                  <a:pt x="187410" y="1913886"/>
                                </a:lnTo>
                                <a:lnTo>
                                  <a:pt x="230425" y="1930282"/>
                                </a:lnTo>
                                <a:lnTo>
                                  <a:pt x="276123" y="1940488"/>
                                </a:lnTo>
                                <a:lnTo>
                                  <a:pt x="324002" y="1944001"/>
                                </a:lnTo>
                                <a:lnTo>
                                  <a:pt x="1619999" y="1944001"/>
                                </a:lnTo>
                                <a:lnTo>
                                  <a:pt x="1667878" y="1940488"/>
                                </a:lnTo>
                                <a:lnTo>
                                  <a:pt x="1713575" y="1930282"/>
                                </a:lnTo>
                                <a:lnTo>
                                  <a:pt x="1756591" y="1913886"/>
                                </a:lnTo>
                                <a:lnTo>
                                  <a:pt x="1796422" y="1891799"/>
                                </a:lnTo>
                                <a:lnTo>
                                  <a:pt x="1832569" y="1864524"/>
                                </a:lnTo>
                                <a:lnTo>
                                  <a:pt x="1864529" y="1832562"/>
                                </a:lnTo>
                                <a:lnTo>
                                  <a:pt x="1891803" y="1796413"/>
                                </a:lnTo>
                                <a:lnTo>
                                  <a:pt x="1913888" y="1756580"/>
                                </a:lnTo>
                                <a:lnTo>
                                  <a:pt x="1930283" y="1713564"/>
                                </a:lnTo>
                                <a:lnTo>
                                  <a:pt x="1940488" y="1667865"/>
                                </a:lnTo>
                                <a:lnTo>
                                  <a:pt x="1944001" y="1619986"/>
                                </a:lnTo>
                                <a:lnTo>
                                  <a:pt x="1944001" y="324002"/>
                                </a:lnTo>
                                <a:lnTo>
                                  <a:pt x="1940488" y="276123"/>
                                </a:lnTo>
                                <a:lnTo>
                                  <a:pt x="1930283" y="230425"/>
                                </a:lnTo>
                                <a:lnTo>
                                  <a:pt x="1913888" y="187410"/>
                                </a:lnTo>
                                <a:lnTo>
                                  <a:pt x="1891803" y="147579"/>
                                </a:lnTo>
                                <a:lnTo>
                                  <a:pt x="1864529" y="111432"/>
                                </a:lnTo>
                                <a:lnTo>
                                  <a:pt x="1832569" y="79471"/>
                                </a:lnTo>
                                <a:lnTo>
                                  <a:pt x="1796422" y="52198"/>
                                </a:lnTo>
                                <a:lnTo>
                                  <a:pt x="1756591" y="30113"/>
                                </a:lnTo>
                                <a:lnTo>
                                  <a:pt x="1713575" y="13717"/>
                                </a:lnTo>
                                <a:lnTo>
                                  <a:pt x="1667878" y="3512"/>
                                </a:lnTo>
                                <a:lnTo>
                                  <a:pt x="1619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Graphic 226"/>
                        <wps:cNvSpPr/>
                        <wps:spPr>
                          <a:xfrm>
                            <a:off x="8944006" y="2695470"/>
                            <a:ext cx="1944370" cy="1944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4370" h="1944370">
                                <a:moveTo>
                                  <a:pt x="0" y="324002"/>
                                </a:moveTo>
                                <a:lnTo>
                                  <a:pt x="3512" y="276123"/>
                                </a:lnTo>
                                <a:lnTo>
                                  <a:pt x="13717" y="230425"/>
                                </a:lnTo>
                                <a:lnTo>
                                  <a:pt x="30113" y="187410"/>
                                </a:lnTo>
                                <a:lnTo>
                                  <a:pt x="52198" y="147579"/>
                                </a:lnTo>
                                <a:lnTo>
                                  <a:pt x="79471" y="111432"/>
                                </a:lnTo>
                                <a:lnTo>
                                  <a:pt x="111432" y="79471"/>
                                </a:lnTo>
                                <a:lnTo>
                                  <a:pt x="147579" y="52198"/>
                                </a:lnTo>
                                <a:lnTo>
                                  <a:pt x="187410" y="30113"/>
                                </a:lnTo>
                                <a:lnTo>
                                  <a:pt x="230425" y="13717"/>
                                </a:lnTo>
                                <a:lnTo>
                                  <a:pt x="276123" y="3512"/>
                                </a:lnTo>
                                <a:lnTo>
                                  <a:pt x="324002" y="0"/>
                                </a:lnTo>
                                <a:lnTo>
                                  <a:pt x="1619999" y="0"/>
                                </a:lnTo>
                                <a:lnTo>
                                  <a:pt x="1667878" y="3512"/>
                                </a:lnTo>
                                <a:lnTo>
                                  <a:pt x="1713575" y="13717"/>
                                </a:lnTo>
                                <a:lnTo>
                                  <a:pt x="1756591" y="30113"/>
                                </a:lnTo>
                                <a:lnTo>
                                  <a:pt x="1796422" y="52198"/>
                                </a:lnTo>
                                <a:lnTo>
                                  <a:pt x="1832569" y="79471"/>
                                </a:lnTo>
                                <a:lnTo>
                                  <a:pt x="1864529" y="111432"/>
                                </a:lnTo>
                                <a:lnTo>
                                  <a:pt x="1891803" y="147579"/>
                                </a:lnTo>
                                <a:lnTo>
                                  <a:pt x="1913888" y="187410"/>
                                </a:lnTo>
                                <a:lnTo>
                                  <a:pt x="1930283" y="230425"/>
                                </a:lnTo>
                                <a:lnTo>
                                  <a:pt x="1940488" y="276123"/>
                                </a:lnTo>
                                <a:lnTo>
                                  <a:pt x="1944001" y="324002"/>
                                </a:lnTo>
                                <a:lnTo>
                                  <a:pt x="1944001" y="1619986"/>
                                </a:lnTo>
                                <a:lnTo>
                                  <a:pt x="1940488" y="1667865"/>
                                </a:lnTo>
                                <a:lnTo>
                                  <a:pt x="1930283" y="1713564"/>
                                </a:lnTo>
                                <a:lnTo>
                                  <a:pt x="1913888" y="1756580"/>
                                </a:lnTo>
                                <a:lnTo>
                                  <a:pt x="1891803" y="1796413"/>
                                </a:lnTo>
                                <a:lnTo>
                                  <a:pt x="1864529" y="1832562"/>
                                </a:lnTo>
                                <a:lnTo>
                                  <a:pt x="1832569" y="1864524"/>
                                </a:lnTo>
                                <a:lnTo>
                                  <a:pt x="1796422" y="1891799"/>
                                </a:lnTo>
                                <a:lnTo>
                                  <a:pt x="1756591" y="1913886"/>
                                </a:lnTo>
                                <a:lnTo>
                                  <a:pt x="1713575" y="1930282"/>
                                </a:lnTo>
                                <a:lnTo>
                                  <a:pt x="1667878" y="1940488"/>
                                </a:lnTo>
                                <a:lnTo>
                                  <a:pt x="1619999" y="1944001"/>
                                </a:lnTo>
                                <a:lnTo>
                                  <a:pt x="324002" y="1944001"/>
                                </a:lnTo>
                                <a:lnTo>
                                  <a:pt x="276123" y="1940488"/>
                                </a:lnTo>
                                <a:lnTo>
                                  <a:pt x="230425" y="1930282"/>
                                </a:lnTo>
                                <a:lnTo>
                                  <a:pt x="187410" y="1913886"/>
                                </a:lnTo>
                                <a:lnTo>
                                  <a:pt x="147579" y="1891799"/>
                                </a:lnTo>
                                <a:lnTo>
                                  <a:pt x="111432" y="1864524"/>
                                </a:lnTo>
                                <a:lnTo>
                                  <a:pt x="79471" y="1832562"/>
                                </a:lnTo>
                                <a:lnTo>
                                  <a:pt x="52198" y="1796413"/>
                                </a:lnTo>
                                <a:lnTo>
                                  <a:pt x="30113" y="1756580"/>
                                </a:lnTo>
                                <a:lnTo>
                                  <a:pt x="13717" y="1713564"/>
                                </a:lnTo>
                                <a:lnTo>
                                  <a:pt x="3512" y="1667865"/>
                                </a:lnTo>
                                <a:lnTo>
                                  <a:pt x="0" y="1619986"/>
                                </a:lnTo>
                                <a:lnTo>
                                  <a:pt x="0" y="324002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FAFC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Graphic 227"/>
                        <wps:cNvSpPr/>
                        <wps:spPr>
                          <a:xfrm>
                            <a:off x="9413954" y="4762"/>
                            <a:ext cx="2084070" cy="3939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4070" h="3939540">
                                <a:moveTo>
                                  <a:pt x="1750275" y="3938930"/>
                                </a:moveTo>
                                <a:lnTo>
                                  <a:pt x="2083650" y="3938930"/>
                                </a:lnTo>
                                <a:lnTo>
                                  <a:pt x="20836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430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1D3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Graphic 228"/>
                        <wps:cNvSpPr/>
                        <wps:spPr>
                          <a:xfrm>
                            <a:off x="9350438" y="106349"/>
                            <a:ext cx="127000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0" h="127000">
                                <a:moveTo>
                                  <a:pt x="127000" y="0"/>
                                </a:moveTo>
                                <a:lnTo>
                                  <a:pt x="0" y="12"/>
                                </a:lnTo>
                                <a:lnTo>
                                  <a:pt x="63512" y="127000"/>
                                </a:lnTo>
                                <a:lnTo>
                                  <a:pt x="127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Graphic 229"/>
                        <wps:cNvSpPr/>
                        <wps:spPr>
                          <a:xfrm>
                            <a:off x="3335892" y="2591325"/>
                            <a:ext cx="4253230" cy="1068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53230" h="1068705">
                                <a:moveTo>
                                  <a:pt x="4252696" y="839685"/>
                                </a:moveTo>
                                <a:lnTo>
                                  <a:pt x="4252696" y="1068285"/>
                                </a:lnTo>
                                <a:lnTo>
                                  <a:pt x="0" y="106828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1D3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Graphic 230"/>
                        <wps:cNvSpPr/>
                        <wps:spPr>
                          <a:xfrm>
                            <a:off x="3272400" y="2477023"/>
                            <a:ext cx="127000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0" h="127000">
                                <a:moveTo>
                                  <a:pt x="63500" y="0"/>
                                </a:moveTo>
                                <a:lnTo>
                                  <a:pt x="0" y="126999"/>
                                </a:lnTo>
                                <a:lnTo>
                                  <a:pt x="127000" y="126999"/>
                                </a:lnTo>
                                <a:lnTo>
                                  <a:pt x="63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Graphic 231"/>
                        <wps:cNvSpPr/>
                        <wps:spPr>
                          <a:xfrm>
                            <a:off x="7247608" y="2042786"/>
                            <a:ext cx="567690" cy="383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690" h="383540">
                                <a:moveTo>
                                  <a:pt x="16304" y="383229"/>
                                </a:moveTo>
                                <a:lnTo>
                                  <a:pt x="0" y="383229"/>
                                </a:lnTo>
                                <a:lnTo>
                                  <a:pt x="0" y="350618"/>
                                </a:lnTo>
                                <a:lnTo>
                                  <a:pt x="3107" y="303698"/>
                                </a:lnTo>
                                <a:lnTo>
                                  <a:pt x="12391" y="257917"/>
                                </a:lnTo>
                                <a:lnTo>
                                  <a:pt x="27645" y="213872"/>
                                </a:lnTo>
                                <a:lnTo>
                                  <a:pt x="48663" y="172156"/>
                                </a:lnTo>
                                <a:lnTo>
                                  <a:pt x="75238" y="133364"/>
                                </a:lnTo>
                                <a:lnTo>
                                  <a:pt x="107183" y="98022"/>
                                </a:lnTo>
                                <a:lnTo>
                                  <a:pt x="142727" y="67995"/>
                                </a:lnTo>
                                <a:lnTo>
                                  <a:pt x="181283" y="43352"/>
                                </a:lnTo>
                                <a:lnTo>
                                  <a:pt x="222266" y="24162"/>
                                </a:lnTo>
                                <a:lnTo>
                                  <a:pt x="265090" y="10493"/>
                                </a:lnTo>
                                <a:lnTo>
                                  <a:pt x="309168" y="2416"/>
                                </a:lnTo>
                                <a:lnTo>
                                  <a:pt x="353915" y="0"/>
                                </a:lnTo>
                                <a:lnTo>
                                  <a:pt x="398744" y="3312"/>
                                </a:lnTo>
                                <a:lnTo>
                                  <a:pt x="443070" y="12424"/>
                                </a:lnTo>
                                <a:lnTo>
                                  <a:pt x="486306" y="27403"/>
                                </a:lnTo>
                                <a:lnTo>
                                  <a:pt x="527866" y="48320"/>
                                </a:lnTo>
                                <a:lnTo>
                                  <a:pt x="567164" y="75243"/>
                                </a:lnTo>
                                <a:lnTo>
                                  <a:pt x="554528" y="86037"/>
                                </a:lnTo>
                                <a:lnTo>
                                  <a:pt x="538055" y="74082"/>
                                </a:lnTo>
                                <a:lnTo>
                                  <a:pt x="520903" y="63157"/>
                                </a:lnTo>
                                <a:lnTo>
                                  <a:pt x="503122" y="53292"/>
                                </a:lnTo>
                                <a:lnTo>
                                  <a:pt x="484760" y="44515"/>
                                </a:lnTo>
                                <a:lnTo>
                                  <a:pt x="464028" y="92893"/>
                                </a:lnTo>
                                <a:lnTo>
                                  <a:pt x="449044" y="86469"/>
                                </a:lnTo>
                                <a:lnTo>
                                  <a:pt x="469669" y="38368"/>
                                </a:lnTo>
                                <a:lnTo>
                                  <a:pt x="415127" y="22687"/>
                                </a:lnTo>
                                <a:lnTo>
                                  <a:pt x="358707" y="16527"/>
                                </a:lnTo>
                                <a:lnTo>
                                  <a:pt x="358707" y="73425"/>
                                </a:lnTo>
                                <a:lnTo>
                                  <a:pt x="342402" y="73425"/>
                                </a:lnTo>
                                <a:lnTo>
                                  <a:pt x="342402" y="16559"/>
                                </a:lnTo>
                                <a:lnTo>
                                  <a:pt x="314034" y="18428"/>
                                </a:lnTo>
                                <a:lnTo>
                                  <a:pt x="285981" y="22706"/>
                                </a:lnTo>
                                <a:lnTo>
                                  <a:pt x="258396" y="29363"/>
                                </a:lnTo>
                                <a:lnTo>
                                  <a:pt x="231431" y="38368"/>
                                </a:lnTo>
                                <a:lnTo>
                                  <a:pt x="252016" y="86518"/>
                                </a:lnTo>
                                <a:lnTo>
                                  <a:pt x="237032" y="92942"/>
                                </a:lnTo>
                                <a:lnTo>
                                  <a:pt x="216308" y="44572"/>
                                </a:lnTo>
                                <a:lnTo>
                                  <a:pt x="190251" y="57439"/>
                                </a:lnTo>
                                <a:lnTo>
                                  <a:pt x="165452" y="72484"/>
                                </a:lnTo>
                                <a:lnTo>
                                  <a:pt x="142045" y="89616"/>
                                </a:lnTo>
                                <a:lnTo>
                                  <a:pt x="120166" y="108742"/>
                                </a:lnTo>
                                <a:lnTo>
                                  <a:pt x="160611" y="149188"/>
                                </a:lnTo>
                                <a:lnTo>
                                  <a:pt x="149083" y="160716"/>
                                </a:lnTo>
                                <a:lnTo>
                                  <a:pt x="108639" y="120270"/>
                                </a:lnTo>
                                <a:lnTo>
                                  <a:pt x="89513" y="142150"/>
                                </a:lnTo>
                                <a:lnTo>
                                  <a:pt x="72382" y="165558"/>
                                </a:lnTo>
                                <a:lnTo>
                                  <a:pt x="57337" y="190358"/>
                                </a:lnTo>
                                <a:lnTo>
                                  <a:pt x="44471" y="216416"/>
                                </a:lnTo>
                                <a:lnTo>
                                  <a:pt x="92839" y="237140"/>
                                </a:lnTo>
                                <a:lnTo>
                                  <a:pt x="86415" y="252125"/>
                                </a:lnTo>
                                <a:lnTo>
                                  <a:pt x="38316" y="231490"/>
                                </a:lnTo>
                                <a:lnTo>
                                  <a:pt x="21838" y="290042"/>
                                </a:lnTo>
                                <a:lnTo>
                                  <a:pt x="16304" y="350618"/>
                                </a:lnTo>
                                <a:lnTo>
                                  <a:pt x="16304" y="3832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3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Graphic 232"/>
                        <wps:cNvSpPr/>
                        <wps:spPr>
                          <a:xfrm>
                            <a:off x="7247608" y="2042786"/>
                            <a:ext cx="567690" cy="383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690" h="383540">
                                <a:moveTo>
                                  <a:pt x="342402" y="16559"/>
                                </a:moveTo>
                                <a:lnTo>
                                  <a:pt x="342402" y="73425"/>
                                </a:lnTo>
                                <a:lnTo>
                                  <a:pt x="358707" y="73425"/>
                                </a:lnTo>
                                <a:lnTo>
                                  <a:pt x="358707" y="16527"/>
                                </a:lnTo>
                                <a:lnTo>
                                  <a:pt x="387074" y="18402"/>
                                </a:lnTo>
                                <a:lnTo>
                                  <a:pt x="415127" y="22687"/>
                                </a:lnTo>
                                <a:lnTo>
                                  <a:pt x="442709" y="29352"/>
                                </a:lnTo>
                                <a:lnTo>
                                  <a:pt x="469669" y="38368"/>
                                </a:lnTo>
                                <a:lnTo>
                                  <a:pt x="449044" y="86469"/>
                                </a:lnTo>
                                <a:lnTo>
                                  <a:pt x="464028" y="92893"/>
                                </a:lnTo>
                                <a:lnTo>
                                  <a:pt x="484760" y="44515"/>
                                </a:lnTo>
                                <a:lnTo>
                                  <a:pt x="503122" y="53292"/>
                                </a:lnTo>
                                <a:lnTo>
                                  <a:pt x="520903" y="63157"/>
                                </a:lnTo>
                                <a:lnTo>
                                  <a:pt x="538055" y="74082"/>
                                </a:lnTo>
                                <a:lnTo>
                                  <a:pt x="554528" y="86037"/>
                                </a:lnTo>
                                <a:lnTo>
                                  <a:pt x="567164" y="75243"/>
                                </a:lnTo>
                                <a:lnTo>
                                  <a:pt x="527866" y="48320"/>
                                </a:lnTo>
                                <a:lnTo>
                                  <a:pt x="486306" y="27403"/>
                                </a:lnTo>
                                <a:lnTo>
                                  <a:pt x="443070" y="12424"/>
                                </a:lnTo>
                                <a:lnTo>
                                  <a:pt x="398744" y="3312"/>
                                </a:lnTo>
                                <a:lnTo>
                                  <a:pt x="353915" y="0"/>
                                </a:lnTo>
                                <a:lnTo>
                                  <a:pt x="309168" y="2416"/>
                                </a:lnTo>
                                <a:lnTo>
                                  <a:pt x="265090" y="10493"/>
                                </a:lnTo>
                                <a:lnTo>
                                  <a:pt x="222266" y="24162"/>
                                </a:lnTo>
                                <a:lnTo>
                                  <a:pt x="181283" y="43352"/>
                                </a:lnTo>
                                <a:lnTo>
                                  <a:pt x="142727" y="67995"/>
                                </a:lnTo>
                                <a:lnTo>
                                  <a:pt x="107183" y="98022"/>
                                </a:lnTo>
                                <a:lnTo>
                                  <a:pt x="75238" y="133364"/>
                                </a:lnTo>
                                <a:lnTo>
                                  <a:pt x="48663" y="172156"/>
                                </a:lnTo>
                                <a:lnTo>
                                  <a:pt x="27645" y="213872"/>
                                </a:lnTo>
                                <a:lnTo>
                                  <a:pt x="12391" y="257917"/>
                                </a:lnTo>
                                <a:lnTo>
                                  <a:pt x="3107" y="303698"/>
                                </a:lnTo>
                                <a:lnTo>
                                  <a:pt x="0" y="350618"/>
                                </a:lnTo>
                                <a:lnTo>
                                  <a:pt x="0" y="383229"/>
                                </a:lnTo>
                                <a:lnTo>
                                  <a:pt x="16304" y="383229"/>
                                </a:lnTo>
                                <a:lnTo>
                                  <a:pt x="16304" y="350618"/>
                                </a:lnTo>
                                <a:lnTo>
                                  <a:pt x="17685" y="320171"/>
                                </a:lnTo>
                                <a:lnTo>
                                  <a:pt x="21838" y="290042"/>
                                </a:lnTo>
                                <a:lnTo>
                                  <a:pt x="28727" y="260419"/>
                                </a:lnTo>
                                <a:lnTo>
                                  <a:pt x="38316" y="231490"/>
                                </a:lnTo>
                                <a:lnTo>
                                  <a:pt x="86415" y="252125"/>
                                </a:lnTo>
                                <a:lnTo>
                                  <a:pt x="92839" y="237140"/>
                                </a:lnTo>
                                <a:lnTo>
                                  <a:pt x="44471" y="216416"/>
                                </a:lnTo>
                                <a:lnTo>
                                  <a:pt x="57337" y="190358"/>
                                </a:lnTo>
                                <a:lnTo>
                                  <a:pt x="72382" y="165558"/>
                                </a:lnTo>
                                <a:lnTo>
                                  <a:pt x="89513" y="142150"/>
                                </a:lnTo>
                                <a:lnTo>
                                  <a:pt x="108639" y="120270"/>
                                </a:lnTo>
                                <a:lnTo>
                                  <a:pt x="149083" y="160716"/>
                                </a:lnTo>
                                <a:lnTo>
                                  <a:pt x="160611" y="149188"/>
                                </a:lnTo>
                                <a:lnTo>
                                  <a:pt x="120166" y="108742"/>
                                </a:lnTo>
                                <a:lnTo>
                                  <a:pt x="142045" y="89616"/>
                                </a:lnTo>
                                <a:lnTo>
                                  <a:pt x="165452" y="72484"/>
                                </a:lnTo>
                                <a:lnTo>
                                  <a:pt x="190251" y="57439"/>
                                </a:lnTo>
                                <a:lnTo>
                                  <a:pt x="216308" y="44572"/>
                                </a:lnTo>
                                <a:lnTo>
                                  <a:pt x="237032" y="92942"/>
                                </a:lnTo>
                                <a:lnTo>
                                  <a:pt x="252016" y="86518"/>
                                </a:lnTo>
                                <a:lnTo>
                                  <a:pt x="231431" y="38368"/>
                                </a:lnTo>
                                <a:lnTo>
                                  <a:pt x="258396" y="29363"/>
                                </a:lnTo>
                                <a:lnTo>
                                  <a:pt x="285981" y="22706"/>
                                </a:lnTo>
                                <a:lnTo>
                                  <a:pt x="314034" y="18428"/>
                                </a:lnTo>
                                <a:lnTo>
                                  <a:pt x="342402" y="16559"/>
                                </a:lnTo>
                                <a:close/>
                              </a:path>
                            </a:pathLst>
                          </a:custGeom>
                          <a:ln w="8152">
                            <a:solidFill>
                              <a:srgbClr val="F793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3" name="Image 233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51752" y="2176982"/>
                            <a:ext cx="101041" cy="253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4" name="Graphic 234"/>
                        <wps:cNvSpPr/>
                        <wps:spPr>
                          <a:xfrm>
                            <a:off x="7557596" y="2118958"/>
                            <a:ext cx="318770" cy="321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70" h="321945">
                                <a:moveTo>
                                  <a:pt x="39489" y="321503"/>
                                </a:moveTo>
                                <a:lnTo>
                                  <a:pt x="4213" y="299743"/>
                                </a:lnTo>
                                <a:lnTo>
                                  <a:pt x="0" y="284947"/>
                                </a:lnTo>
                                <a:lnTo>
                                  <a:pt x="1529" y="269639"/>
                                </a:lnTo>
                                <a:lnTo>
                                  <a:pt x="8958" y="255564"/>
                                </a:lnTo>
                                <a:lnTo>
                                  <a:pt x="9830" y="254642"/>
                                </a:lnTo>
                                <a:lnTo>
                                  <a:pt x="11534" y="252433"/>
                                </a:lnTo>
                                <a:lnTo>
                                  <a:pt x="12912" y="251137"/>
                                </a:lnTo>
                                <a:lnTo>
                                  <a:pt x="14477" y="250093"/>
                                </a:lnTo>
                                <a:lnTo>
                                  <a:pt x="307500" y="0"/>
                                </a:lnTo>
                                <a:lnTo>
                                  <a:pt x="312294" y="179"/>
                                </a:lnTo>
                                <a:lnTo>
                                  <a:pt x="318310" y="6130"/>
                                </a:lnTo>
                                <a:lnTo>
                                  <a:pt x="318555" y="10916"/>
                                </a:lnTo>
                                <a:lnTo>
                                  <a:pt x="315856" y="14169"/>
                                </a:lnTo>
                                <a:lnTo>
                                  <a:pt x="262078" y="78402"/>
                                </a:lnTo>
                                <a:lnTo>
                                  <a:pt x="240775" y="78402"/>
                                </a:lnTo>
                                <a:lnTo>
                                  <a:pt x="24146" y="263268"/>
                                </a:lnTo>
                                <a:lnTo>
                                  <a:pt x="23787" y="263521"/>
                                </a:lnTo>
                                <a:lnTo>
                                  <a:pt x="23412" y="263749"/>
                                </a:lnTo>
                                <a:lnTo>
                                  <a:pt x="21782" y="265730"/>
                                </a:lnTo>
                                <a:lnTo>
                                  <a:pt x="21024" y="266496"/>
                                </a:lnTo>
                                <a:lnTo>
                                  <a:pt x="16876" y="274892"/>
                                </a:lnTo>
                                <a:lnTo>
                                  <a:pt x="16161" y="283922"/>
                                </a:lnTo>
                                <a:lnTo>
                                  <a:pt x="18772" y="292596"/>
                                </a:lnTo>
                                <a:lnTo>
                                  <a:pt x="24603" y="299923"/>
                                </a:lnTo>
                                <a:lnTo>
                                  <a:pt x="32938" y="304259"/>
                                </a:lnTo>
                                <a:lnTo>
                                  <a:pt x="41978" y="305095"/>
                                </a:lnTo>
                                <a:lnTo>
                                  <a:pt x="72281" y="305095"/>
                                </a:lnTo>
                                <a:lnTo>
                                  <a:pt x="70468" y="307260"/>
                                </a:lnTo>
                                <a:lnTo>
                                  <a:pt x="64020" y="313280"/>
                                </a:lnTo>
                                <a:lnTo>
                                  <a:pt x="56525" y="317745"/>
                                </a:lnTo>
                                <a:lnTo>
                                  <a:pt x="48257" y="320527"/>
                                </a:lnTo>
                                <a:lnTo>
                                  <a:pt x="39489" y="321503"/>
                                </a:lnTo>
                                <a:close/>
                              </a:path>
                              <a:path w="318770" h="321945">
                                <a:moveTo>
                                  <a:pt x="72281" y="305095"/>
                                </a:moveTo>
                                <a:lnTo>
                                  <a:pt x="41978" y="305095"/>
                                </a:lnTo>
                                <a:lnTo>
                                  <a:pt x="50687" y="302529"/>
                                </a:lnTo>
                                <a:lnTo>
                                  <a:pt x="58028" y="296662"/>
                                </a:lnTo>
                                <a:lnTo>
                                  <a:pt x="240775" y="78402"/>
                                </a:lnTo>
                                <a:lnTo>
                                  <a:pt x="262078" y="78402"/>
                                </a:lnTo>
                                <a:lnTo>
                                  <a:pt x="72281" y="3050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3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Graphic 235"/>
                        <wps:cNvSpPr/>
                        <wps:spPr>
                          <a:xfrm>
                            <a:off x="7557596" y="2118958"/>
                            <a:ext cx="318770" cy="321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70" h="321945">
                                <a:moveTo>
                                  <a:pt x="315302" y="3163"/>
                                </a:moveTo>
                                <a:lnTo>
                                  <a:pt x="312294" y="179"/>
                                </a:lnTo>
                                <a:lnTo>
                                  <a:pt x="307500" y="0"/>
                                </a:lnTo>
                                <a:lnTo>
                                  <a:pt x="304272" y="2747"/>
                                </a:lnTo>
                                <a:lnTo>
                                  <a:pt x="14477" y="250093"/>
                                </a:lnTo>
                                <a:lnTo>
                                  <a:pt x="12912" y="251137"/>
                                </a:lnTo>
                                <a:lnTo>
                                  <a:pt x="11534" y="252433"/>
                                </a:lnTo>
                                <a:lnTo>
                                  <a:pt x="10401" y="253933"/>
                                </a:lnTo>
                                <a:lnTo>
                                  <a:pt x="10124" y="254275"/>
                                </a:lnTo>
                                <a:lnTo>
                                  <a:pt x="9830" y="254642"/>
                                </a:lnTo>
                                <a:lnTo>
                                  <a:pt x="8958" y="255564"/>
                                </a:lnTo>
                                <a:lnTo>
                                  <a:pt x="1529" y="269639"/>
                                </a:lnTo>
                                <a:lnTo>
                                  <a:pt x="14013" y="312282"/>
                                </a:lnTo>
                                <a:lnTo>
                                  <a:pt x="39489" y="321503"/>
                                </a:lnTo>
                                <a:lnTo>
                                  <a:pt x="48257" y="320527"/>
                                </a:lnTo>
                                <a:lnTo>
                                  <a:pt x="315856" y="14169"/>
                                </a:lnTo>
                                <a:lnTo>
                                  <a:pt x="318555" y="10916"/>
                                </a:lnTo>
                                <a:lnTo>
                                  <a:pt x="318310" y="6130"/>
                                </a:lnTo>
                                <a:lnTo>
                                  <a:pt x="315302" y="3163"/>
                                </a:lnTo>
                                <a:close/>
                              </a:path>
                            </a:pathLst>
                          </a:custGeom>
                          <a:ln w="8152">
                            <a:solidFill>
                              <a:srgbClr val="F793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6" name="Image 236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69682" y="2193776"/>
                            <a:ext cx="232307" cy="234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7" name="Graphic 237"/>
                        <wps:cNvSpPr/>
                        <wps:spPr>
                          <a:xfrm>
                            <a:off x="4283078" y="3471703"/>
                            <a:ext cx="382905" cy="378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2905" h="378460">
                                <a:moveTo>
                                  <a:pt x="191287" y="0"/>
                                </a:moveTo>
                                <a:lnTo>
                                  <a:pt x="147429" y="4991"/>
                                </a:lnTo>
                                <a:lnTo>
                                  <a:pt x="107166" y="19210"/>
                                </a:lnTo>
                                <a:lnTo>
                                  <a:pt x="71649" y="41520"/>
                                </a:lnTo>
                                <a:lnTo>
                                  <a:pt x="42025" y="70788"/>
                                </a:lnTo>
                                <a:lnTo>
                                  <a:pt x="19443" y="105879"/>
                                </a:lnTo>
                                <a:lnTo>
                                  <a:pt x="5052" y="145657"/>
                                </a:lnTo>
                                <a:lnTo>
                                  <a:pt x="0" y="188988"/>
                                </a:lnTo>
                                <a:lnTo>
                                  <a:pt x="5052" y="232319"/>
                                </a:lnTo>
                                <a:lnTo>
                                  <a:pt x="19443" y="272098"/>
                                </a:lnTo>
                                <a:lnTo>
                                  <a:pt x="42025" y="307188"/>
                                </a:lnTo>
                                <a:lnTo>
                                  <a:pt x="71649" y="336456"/>
                                </a:lnTo>
                                <a:lnTo>
                                  <a:pt x="107166" y="358767"/>
                                </a:lnTo>
                                <a:lnTo>
                                  <a:pt x="147429" y="372985"/>
                                </a:lnTo>
                                <a:lnTo>
                                  <a:pt x="191287" y="377977"/>
                                </a:lnTo>
                                <a:lnTo>
                                  <a:pt x="235150" y="372985"/>
                                </a:lnTo>
                                <a:lnTo>
                                  <a:pt x="275415" y="358767"/>
                                </a:lnTo>
                                <a:lnTo>
                                  <a:pt x="310935" y="336456"/>
                                </a:lnTo>
                                <a:lnTo>
                                  <a:pt x="340560" y="307188"/>
                                </a:lnTo>
                                <a:lnTo>
                                  <a:pt x="363143" y="272098"/>
                                </a:lnTo>
                                <a:lnTo>
                                  <a:pt x="377535" y="232319"/>
                                </a:lnTo>
                                <a:lnTo>
                                  <a:pt x="382587" y="188988"/>
                                </a:lnTo>
                                <a:lnTo>
                                  <a:pt x="377535" y="145657"/>
                                </a:lnTo>
                                <a:lnTo>
                                  <a:pt x="363143" y="105879"/>
                                </a:lnTo>
                                <a:lnTo>
                                  <a:pt x="340560" y="70788"/>
                                </a:lnTo>
                                <a:lnTo>
                                  <a:pt x="310935" y="41520"/>
                                </a:lnTo>
                                <a:lnTo>
                                  <a:pt x="275415" y="19210"/>
                                </a:lnTo>
                                <a:lnTo>
                                  <a:pt x="235150" y="4991"/>
                                </a:lnTo>
                                <a:lnTo>
                                  <a:pt x="1912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FC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Graphic 238"/>
                        <wps:cNvSpPr/>
                        <wps:spPr>
                          <a:xfrm>
                            <a:off x="4294769" y="3486428"/>
                            <a:ext cx="366395" cy="366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6395" h="366395">
                                <a:moveTo>
                                  <a:pt x="182956" y="365939"/>
                                </a:moveTo>
                                <a:lnTo>
                                  <a:pt x="134317" y="359401"/>
                                </a:lnTo>
                                <a:lnTo>
                                  <a:pt x="90611" y="340955"/>
                                </a:lnTo>
                                <a:lnTo>
                                  <a:pt x="53582" y="312345"/>
                                </a:lnTo>
                                <a:lnTo>
                                  <a:pt x="24974" y="275314"/>
                                </a:lnTo>
                                <a:lnTo>
                                  <a:pt x="6532" y="231606"/>
                                </a:lnTo>
                                <a:lnTo>
                                  <a:pt x="0" y="182955"/>
                                </a:lnTo>
                                <a:lnTo>
                                  <a:pt x="6536" y="134324"/>
                                </a:lnTo>
                                <a:lnTo>
                                  <a:pt x="24981" y="90616"/>
                                </a:lnTo>
                                <a:lnTo>
                                  <a:pt x="53591" y="53586"/>
                                </a:lnTo>
                                <a:lnTo>
                                  <a:pt x="90620" y="24977"/>
                                </a:lnTo>
                                <a:lnTo>
                                  <a:pt x="134327" y="6533"/>
                                </a:lnTo>
                                <a:lnTo>
                                  <a:pt x="182966" y="0"/>
                                </a:lnTo>
                                <a:lnTo>
                                  <a:pt x="183110" y="0"/>
                                </a:lnTo>
                                <a:lnTo>
                                  <a:pt x="231593" y="6533"/>
                                </a:lnTo>
                                <a:lnTo>
                                  <a:pt x="275339" y="24977"/>
                                </a:lnTo>
                                <a:lnTo>
                                  <a:pt x="312369" y="53586"/>
                                </a:lnTo>
                                <a:lnTo>
                                  <a:pt x="340971" y="90616"/>
                                </a:lnTo>
                                <a:lnTo>
                                  <a:pt x="345442" y="101201"/>
                                </a:lnTo>
                                <a:lnTo>
                                  <a:pt x="124267" y="101201"/>
                                </a:lnTo>
                                <a:lnTo>
                                  <a:pt x="101211" y="124234"/>
                                </a:lnTo>
                                <a:lnTo>
                                  <a:pt x="159915" y="182955"/>
                                </a:lnTo>
                                <a:lnTo>
                                  <a:pt x="101235" y="241681"/>
                                </a:lnTo>
                                <a:lnTo>
                                  <a:pt x="124267" y="264713"/>
                                </a:lnTo>
                                <a:lnTo>
                                  <a:pt x="345418" y="264713"/>
                                </a:lnTo>
                                <a:lnTo>
                                  <a:pt x="340945" y="275314"/>
                                </a:lnTo>
                                <a:lnTo>
                                  <a:pt x="312338" y="312345"/>
                                </a:lnTo>
                                <a:lnTo>
                                  <a:pt x="275311" y="340955"/>
                                </a:lnTo>
                                <a:lnTo>
                                  <a:pt x="231605" y="359401"/>
                                </a:lnTo>
                                <a:lnTo>
                                  <a:pt x="182956" y="365939"/>
                                </a:lnTo>
                                <a:close/>
                              </a:path>
                              <a:path w="366395" h="366395">
                                <a:moveTo>
                                  <a:pt x="182966" y="159942"/>
                                </a:moveTo>
                                <a:lnTo>
                                  <a:pt x="124267" y="101201"/>
                                </a:lnTo>
                                <a:lnTo>
                                  <a:pt x="241685" y="101201"/>
                                </a:lnTo>
                                <a:lnTo>
                                  <a:pt x="182966" y="159942"/>
                                </a:lnTo>
                                <a:close/>
                              </a:path>
                              <a:path w="366395" h="366395">
                                <a:moveTo>
                                  <a:pt x="345418" y="264713"/>
                                </a:moveTo>
                                <a:lnTo>
                                  <a:pt x="241694" y="264713"/>
                                </a:lnTo>
                                <a:lnTo>
                                  <a:pt x="264707" y="241681"/>
                                </a:lnTo>
                                <a:lnTo>
                                  <a:pt x="205998" y="182955"/>
                                </a:lnTo>
                                <a:lnTo>
                                  <a:pt x="264716" y="124234"/>
                                </a:lnTo>
                                <a:lnTo>
                                  <a:pt x="241685" y="101201"/>
                                </a:lnTo>
                                <a:lnTo>
                                  <a:pt x="345442" y="101201"/>
                                </a:lnTo>
                                <a:lnTo>
                                  <a:pt x="359405" y="134324"/>
                                </a:lnTo>
                                <a:lnTo>
                                  <a:pt x="365921" y="182955"/>
                                </a:lnTo>
                                <a:lnTo>
                                  <a:pt x="359388" y="231606"/>
                                </a:lnTo>
                                <a:lnTo>
                                  <a:pt x="345418" y="264713"/>
                                </a:lnTo>
                                <a:close/>
                              </a:path>
                              <a:path w="366395" h="366395">
                                <a:moveTo>
                                  <a:pt x="241675" y="264713"/>
                                </a:moveTo>
                                <a:lnTo>
                                  <a:pt x="124267" y="264713"/>
                                </a:lnTo>
                                <a:lnTo>
                                  <a:pt x="182966" y="205992"/>
                                </a:lnTo>
                                <a:lnTo>
                                  <a:pt x="241675" y="2647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024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Graphic 239"/>
                        <wps:cNvSpPr/>
                        <wps:spPr>
                          <a:xfrm>
                            <a:off x="4294768" y="3486429"/>
                            <a:ext cx="366395" cy="366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6395" h="366395">
                                <a:moveTo>
                                  <a:pt x="182967" y="0"/>
                                </a:moveTo>
                                <a:lnTo>
                                  <a:pt x="134328" y="6533"/>
                                </a:lnTo>
                                <a:lnTo>
                                  <a:pt x="90622" y="24977"/>
                                </a:lnTo>
                                <a:lnTo>
                                  <a:pt x="53592" y="53585"/>
                                </a:lnTo>
                                <a:lnTo>
                                  <a:pt x="24982" y="90616"/>
                                </a:lnTo>
                                <a:lnTo>
                                  <a:pt x="6537" y="134324"/>
                                </a:lnTo>
                                <a:lnTo>
                                  <a:pt x="0" y="182964"/>
                                </a:lnTo>
                                <a:lnTo>
                                  <a:pt x="6533" y="231606"/>
                                </a:lnTo>
                                <a:lnTo>
                                  <a:pt x="24976" y="275314"/>
                                </a:lnTo>
                                <a:lnTo>
                                  <a:pt x="53583" y="312345"/>
                                </a:lnTo>
                                <a:lnTo>
                                  <a:pt x="90612" y="340955"/>
                                </a:lnTo>
                                <a:lnTo>
                                  <a:pt x="134318" y="359401"/>
                                </a:lnTo>
                                <a:lnTo>
                                  <a:pt x="182958" y="365939"/>
                                </a:lnTo>
                                <a:lnTo>
                                  <a:pt x="231597" y="359405"/>
                                </a:lnTo>
                                <a:lnTo>
                                  <a:pt x="275303" y="340962"/>
                                </a:lnTo>
                                <a:lnTo>
                                  <a:pt x="312333" y="312353"/>
                                </a:lnTo>
                                <a:lnTo>
                                  <a:pt x="340942" y="275323"/>
                                </a:lnTo>
                                <a:lnTo>
                                  <a:pt x="359388" y="231615"/>
                                </a:lnTo>
                                <a:lnTo>
                                  <a:pt x="365925" y="182974"/>
                                </a:lnTo>
                                <a:lnTo>
                                  <a:pt x="359411" y="134334"/>
                                </a:lnTo>
                                <a:lnTo>
                                  <a:pt x="340991" y="90640"/>
                                </a:lnTo>
                                <a:lnTo>
                                  <a:pt x="312408" y="53615"/>
                                </a:lnTo>
                                <a:lnTo>
                                  <a:pt x="275405" y="25004"/>
                                </a:lnTo>
                                <a:lnTo>
                                  <a:pt x="231726" y="6551"/>
                                </a:lnTo>
                                <a:lnTo>
                                  <a:pt x="183112" y="0"/>
                                </a:lnTo>
                                <a:lnTo>
                                  <a:pt x="182967" y="0"/>
                                </a:lnTo>
                                <a:close/>
                              </a:path>
                            </a:pathLst>
                          </a:custGeom>
                          <a:ln w="4817">
                            <a:solidFill>
                              <a:srgbClr val="A7024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0" name="Image 240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3572" y="3585222"/>
                            <a:ext cx="168323" cy="1683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" name="Image 241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71267" y="2870012"/>
                            <a:ext cx="497225" cy="6766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" name="Image 242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6680" y="431372"/>
                            <a:ext cx="497225" cy="6766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3" name="Graphic 243"/>
                        <wps:cNvSpPr/>
                        <wps:spPr>
                          <a:xfrm>
                            <a:off x="6664652" y="1205355"/>
                            <a:ext cx="925830" cy="546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5830" h="546100">
                                <a:moveTo>
                                  <a:pt x="0" y="0"/>
                                </a:moveTo>
                                <a:lnTo>
                                  <a:pt x="925512" y="0"/>
                                </a:lnTo>
                                <a:lnTo>
                                  <a:pt x="925512" y="54610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1D3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Graphic 244"/>
                        <wps:cNvSpPr/>
                        <wps:spPr>
                          <a:xfrm>
                            <a:off x="7526846" y="1737881"/>
                            <a:ext cx="127000" cy="128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0" h="128270">
                                <a:moveTo>
                                  <a:pt x="0" y="0"/>
                                </a:moveTo>
                                <a:lnTo>
                                  <a:pt x="61747" y="127863"/>
                                </a:lnTo>
                                <a:lnTo>
                                  <a:pt x="126987" y="17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Graphic 245"/>
                        <wps:cNvSpPr/>
                        <wps:spPr>
                          <a:xfrm>
                            <a:off x="8441950" y="233359"/>
                            <a:ext cx="1944370" cy="1944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4370" h="1944370">
                                <a:moveTo>
                                  <a:pt x="1619999" y="0"/>
                                </a:moveTo>
                                <a:lnTo>
                                  <a:pt x="324002" y="0"/>
                                </a:lnTo>
                                <a:lnTo>
                                  <a:pt x="276123" y="3512"/>
                                </a:lnTo>
                                <a:lnTo>
                                  <a:pt x="230425" y="13717"/>
                                </a:lnTo>
                                <a:lnTo>
                                  <a:pt x="187410" y="30113"/>
                                </a:lnTo>
                                <a:lnTo>
                                  <a:pt x="147579" y="52198"/>
                                </a:lnTo>
                                <a:lnTo>
                                  <a:pt x="111432" y="79471"/>
                                </a:lnTo>
                                <a:lnTo>
                                  <a:pt x="79471" y="111432"/>
                                </a:lnTo>
                                <a:lnTo>
                                  <a:pt x="52198" y="147579"/>
                                </a:lnTo>
                                <a:lnTo>
                                  <a:pt x="30113" y="187410"/>
                                </a:lnTo>
                                <a:lnTo>
                                  <a:pt x="13717" y="230425"/>
                                </a:lnTo>
                                <a:lnTo>
                                  <a:pt x="3512" y="276123"/>
                                </a:lnTo>
                                <a:lnTo>
                                  <a:pt x="0" y="324002"/>
                                </a:lnTo>
                                <a:lnTo>
                                  <a:pt x="0" y="1619986"/>
                                </a:lnTo>
                                <a:lnTo>
                                  <a:pt x="3512" y="1667865"/>
                                </a:lnTo>
                                <a:lnTo>
                                  <a:pt x="13717" y="1713564"/>
                                </a:lnTo>
                                <a:lnTo>
                                  <a:pt x="30113" y="1756580"/>
                                </a:lnTo>
                                <a:lnTo>
                                  <a:pt x="52198" y="1796413"/>
                                </a:lnTo>
                                <a:lnTo>
                                  <a:pt x="79471" y="1832562"/>
                                </a:lnTo>
                                <a:lnTo>
                                  <a:pt x="111432" y="1864524"/>
                                </a:lnTo>
                                <a:lnTo>
                                  <a:pt x="147579" y="1891799"/>
                                </a:lnTo>
                                <a:lnTo>
                                  <a:pt x="187410" y="1913886"/>
                                </a:lnTo>
                                <a:lnTo>
                                  <a:pt x="230425" y="1930282"/>
                                </a:lnTo>
                                <a:lnTo>
                                  <a:pt x="276123" y="1940488"/>
                                </a:lnTo>
                                <a:lnTo>
                                  <a:pt x="324002" y="1944001"/>
                                </a:lnTo>
                                <a:lnTo>
                                  <a:pt x="1619999" y="1944001"/>
                                </a:lnTo>
                                <a:lnTo>
                                  <a:pt x="1667878" y="1940488"/>
                                </a:lnTo>
                                <a:lnTo>
                                  <a:pt x="1713575" y="1930282"/>
                                </a:lnTo>
                                <a:lnTo>
                                  <a:pt x="1756591" y="1913886"/>
                                </a:lnTo>
                                <a:lnTo>
                                  <a:pt x="1796422" y="1891799"/>
                                </a:lnTo>
                                <a:lnTo>
                                  <a:pt x="1832569" y="1864524"/>
                                </a:lnTo>
                                <a:lnTo>
                                  <a:pt x="1864529" y="1832562"/>
                                </a:lnTo>
                                <a:lnTo>
                                  <a:pt x="1891803" y="1796413"/>
                                </a:lnTo>
                                <a:lnTo>
                                  <a:pt x="1913888" y="1756580"/>
                                </a:lnTo>
                                <a:lnTo>
                                  <a:pt x="1930283" y="1713564"/>
                                </a:lnTo>
                                <a:lnTo>
                                  <a:pt x="1940488" y="1667865"/>
                                </a:lnTo>
                                <a:lnTo>
                                  <a:pt x="1944001" y="1619986"/>
                                </a:lnTo>
                                <a:lnTo>
                                  <a:pt x="1944001" y="324002"/>
                                </a:lnTo>
                                <a:lnTo>
                                  <a:pt x="1940488" y="276123"/>
                                </a:lnTo>
                                <a:lnTo>
                                  <a:pt x="1930283" y="230425"/>
                                </a:lnTo>
                                <a:lnTo>
                                  <a:pt x="1913888" y="187410"/>
                                </a:lnTo>
                                <a:lnTo>
                                  <a:pt x="1891803" y="147579"/>
                                </a:lnTo>
                                <a:lnTo>
                                  <a:pt x="1864529" y="111432"/>
                                </a:lnTo>
                                <a:lnTo>
                                  <a:pt x="1832569" y="79471"/>
                                </a:lnTo>
                                <a:lnTo>
                                  <a:pt x="1796422" y="52198"/>
                                </a:lnTo>
                                <a:lnTo>
                                  <a:pt x="1756591" y="30113"/>
                                </a:lnTo>
                                <a:lnTo>
                                  <a:pt x="1713575" y="13717"/>
                                </a:lnTo>
                                <a:lnTo>
                                  <a:pt x="1667878" y="3512"/>
                                </a:lnTo>
                                <a:lnTo>
                                  <a:pt x="1619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9180599" y="439411"/>
                            <a:ext cx="489584" cy="668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584" h="668020">
                                <a:moveTo>
                                  <a:pt x="126974" y="153670"/>
                                </a:moveTo>
                                <a:lnTo>
                                  <a:pt x="110701" y="153670"/>
                                </a:lnTo>
                                <a:lnTo>
                                  <a:pt x="110701" y="139700"/>
                                </a:lnTo>
                                <a:lnTo>
                                  <a:pt x="131607" y="76200"/>
                                </a:lnTo>
                                <a:lnTo>
                                  <a:pt x="181220" y="30480"/>
                                </a:lnTo>
                                <a:lnTo>
                                  <a:pt x="185435" y="27940"/>
                                </a:lnTo>
                                <a:lnTo>
                                  <a:pt x="190665" y="16510"/>
                                </a:lnTo>
                                <a:lnTo>
                                  <a:pt x="199120" y="7620"/>
                                </a:lnTo>
                                <a:lnTo>
                                  <a:pt x="209997" y="1270"/>
                                </a:lnTo>
                                <a:lnTo>
                                  <a:pt x="222496" y="0"/>
                                </a:lnTo>
                                <a:lnTo>
                                  <a:pt x="266804" y="0"/>
                                </a:lnTo>
                                <a:lnTo>
                                  <a:pt x="279231" y="1270"/>
                                </a:lnTo>
                                <a:lnTo>
                                  <a:pt x="290062" y="7620"/>
                                </a:lnTo>
                                <a:lnTo>
                                  <a:pt x="297300" y="15240"/>
                                </a:lnTo>
                                <a:lnTo>
                                  <a:pt x="222496" y="15240"/>
                                </a:lnTo>
                                <a:lnTo>
                                  <a:pt x="215231" y="16510"/>
                                </a:lnTo>
                                <a:lnTo>
                                  <a:pt x="208929" y="20320"/>
                                </a:lnTo>
                                <a:lnTo>
                                  <a:pt x="204062" y="25400"/>
                                </a:lnTo>
                                <a:lnTo>
                                  <a:pt x="201104" y="33020"/>
                                </a:lnTo>
                                <a:lnTo>
                                  <a:pt x="204039" y="44450"/>
                                </a:lnTo>
                                <a:lnTo>
                                  <a:pt x="188932" y="44450"/>
                                </a:lnTo>
                                <a:lnTo>
                                  <a:pt x="164442" y="62230"/>
                                </a:lnTo>
                                <a:lnTo>
                                  <a:pt x="145431" y="85090"/>
                                </a:lnTo>
                                <a:lnTo>
                                  <a:pt x="132681" y="111760"/>
                                </a:lnTo>
                                <a:lnTo>
                                  <a:pt x="126974" y="140970"/>
                                </a:lnTo>
                                <a:lnTo>
                                  <a:pt x="126974" y="153670"/>
                                </a:lnTo>
                                <a:close/>
                              </a:path>
                              <a:path w="489584" h="668020">
                                <a:moveTo>
                                  <a:pt x="285123" y="96520"/>
                                </a:moveTo>
                                <a:lnTo>
                                  <a:pt x="275699" y="96520"/>
                                </a:lnTo>
                                <a:lnTo>
                                  <a:pt x="273179" y="91440"/>
                                </a:lnTo>
                                <a:lnTo>
                                  <a:pt x="274125" y="87630"/>
                                </a:lnTo>
                                <a:lnTo>
                                  <a:pt x="288139" y="33020"/>
                                </a:lnTo>
                                <a:lnTo>
                                  <a:pt x="285181" y="25400"/>
                                </a:lnTo>
                                <a:lnTo>
                                  <a:pt x="280314" y="20320"/>
                                </a:lnTo>
                                <a:lnTo>
                                  <a:pt x="274012" y="16510"/>
                                </a:lnTo>
                                <a:lnTo>
                                  <a:pt x="266747" y="15240"/>
                                </a:lnTo>
                                <a:lnTo>
                                  <a:pt x="297300" y="15240"/>
                                </a:lnTo>
                                <a:lnTo>
                                  <a:pt x="298507" y="16510"/>
                                </a:lnTo>
                                <a:lnTo>
                                  <a:pt x="303776" y="27940"/>
                                </a:lnTo>
                                <a:lnTo>
                                  <a:pt x="308422" y="30480"/>
                                </a:lnTo>
                                <a:lnTo>
                                  <a:pt x="328914" y="44450"/>
                                </a:lnTo>
                                <a:lnTo>
                                  <a:pt x="300686" y="44450"/>
                                </a:lnTo>
                                <a:lnTo>
                                  <a:pt x="288881" y="91440"/>
                                </a:lnTo>
                                <a:lnTo>
                                  <a:pt x="288082" y="93980"/>
                                </a:lnTo>
                                <a:lnTo>
                                  <a:pt x="285123" y="96520"/>
                                </a:lnTo>
                                <a:close/>
                              </a:path>
                              <a:path w="489584" h="668020">
                                <a:moveTo>
                                  <a:pt x="209933" y="96520"/>
                                </a:moveTo>
                                <a:lnTo>
                                  <a:pt x="204104" y="96520"/>
                                </a:lnTo>
                                <a:lnTo>
                                  <a:pt x="201145" y="93980"/>
                                </a:lnTo>
                                <a:lnTo>
                                  <a:pt x="188932" y="44450"/>
                                </a:lnTo>
                                <a:lnTo>
                                  <a:pt x="204039" y="44450"/>
                                </a:lnTo>
                                <a:lnTo>
                                  <a:pt x="215126" y="87630"/>
                                </a:lnTo>
                                <a:lnTo>
                                  <a:pt x="216186" y="91440"/>
                                </a:lnTo>
                                <a:lnTo>
                                  <a:pt x="213862" y="95250"/>
                                </a:lnTo>
                                <a:lnTo>
                                  <a:pt x="209933" y="96520"/>
                                </a:lnTo>
                                <a:close/>
                              </a:path>
                              <a:path w="489584" h="668020">
                                <a:moveTo>
                                  <a:pt x="378941" y="153670"/>
                                </a:moveTo>
                                <a:lnTo>
                                  <a:pt x="362644" y="153670"/>
                                </a:lnTo>
                                <a:lnTo>
                                  <a:pt x="362644" y="140970"/>
                                </a:lnTo>
                                <a:lnTo>
                                  <a:pt x="356937" y="111760"/>
                                </a:lnTo>
                                <a:lnTo>
                                  <a:pt x="344187" y="85090"/>
                                </a:lnTo>
                                <a:lnTo>
                                  <a:pt x="325176" y="62230"/>
                                </a:lnTo>
                                <a:lnTo>
                                  <a:pt x="300686" y="44450"/>
                                </a:lnTo>
                                <a:lnTo>
                                  <a:pt x="328914" y="44450"/>
                                </a:lnTo>
                                <a:lnTo>
                                  <a:pt x="336366" y="49530"/>
                                </a:lnTo>
                                <a:lnTo>
                                  <a:pt x="358035" y="76200"/>
                                </a:lnTo>
                                <a:lnTo>
                                  <a:pt x="372528" y="106680"/>
                                </a:lnTo>
                                <a:lnTo>
                                  <a:pt x="378941" y="139700"/>
                                </a:lnTo>
                                <a:lnTo>
                                  <a:pt x="378941" y="153670"/>
                                </a:lnTo>
                                <a:close/>
                              </a:path>
                              <a:path w="489584" h="668020">
                                <a:moveTo>
                                  <a:pt x="403969" y="170180"/>
                                </a:moveTo>
                                <a:lnTo>
                                  <a:pt x="85176" y="170180"/>
                                </a:lnTo>
                                <a:lnTo>
                                  <a:pt x="81524" y="166370"/>
                                </a:lnTo>
                                <a:lnTo>
                                  <a:pt x="81524" y="157480"/>
                                </a:lnTo>
                                <a:lnTo>
                                  <a:pt x="85176" y="153670"/>
                                </a:lnTo>
                                <a:lnTo>
                                  <a:pt x="403969" y="153670"/>
                                </a:lnTo>
                                <a:lnTo>
                                  <a:pt x="407621" y="157480"/>
                                </a:lnTo>
                                <a:lnTo>
                                  <a:pt x="407621" y="166370"/>
                                </a:lnTo>
                                <a:lnTo>
                                  <a:pt x="403969" y="170180"/>
                                </a:lnTo>
                                <a:close/>
                              </a:path>
                              <a:path w="489584" h="668020">
                                <a:moveTo>
                                  <a:pt x="247189" y="668020"/>
                                </a:moveTo>
                                <a:lnTo>
                                  <a:pt x="186222" y="666750"/>
                                </a:lnTo>
                                <a:lnTo>
                                  <a:pt x="128215" y="661670"/>
                                </a:lnTo>
                                <a:lnTo>
                                  <a:pt x="76336" y="654050"/>
                                </a:lnTo>
                                <a:lnTo>
                                  <a:pt x="33751" y="643890"/>
                                </a:lnTo>
                                <a:lnTo>
                                  <a:pt x="0" y="627380"/>
                                </a:lnTo>
                                <a:lnTo>
                                  <a:pt x="0" y="488950"/>
                                </a:lnTo>
                                <a:lnTo>
                                  <a:pt x="16185" y="444500"/>
                                </a:lnTo>
                                <a:lnTo>
                                  <a:pt x="57712" y="411480"/>
                                </a:lnTo>
                                <a:lnTo>
                                  <a:pt x="90687" y="394970"/>
                                </a:lnTo>
                                <a:lnTo>
                                  <a:pt x="101514" y="389890"/>
                                </a:lnTo>
                                <a:lnTo>
                                  <a:pt x="108297" y="386080"/>
                                </a:lnTo>
                                <a:lnTo>
                                  <a:pt x="115309" y="383540"/>
                                </a:lnTo>
                                <a:lnTo>
                                  <a:pt x="122580" y="381000"/>
                                </a:lnTo>
                                <a:lnTo>
                                  <a:pt x="111196" y="359410"/>
                                </a:lnTo>
                                <a:lnTo>
                                  <a:pt x="97815" y="325120"/>
                                </a:lnTo>
                                <a:lnTo>
                                  <a:pt x="87895" y="279400"/>
                                </a:lnTo>
                                <a:lnTo>
                                  <a:pt x="87164" y="241300"/>
                                </a:lnTo>
                                <a:lnTo>
                                  <a:pt x="87042" y="234950"/>
                                </a:lnTo>
                                <a:lnTo>
                                  <a:pt x="86968" y="231140"/>
                                </a:lnTo>
                                <a:lnTo>
                                  <a:pt x="86895" y="227330"/>
                                </a:lnTo>
                                <a:lnTo>
                                  <a:pt x="100274" y="170180"/>
                                </a:lnTo>
                                <a:lnTo>
                                  <a:pt x="117851" y="170180"/>
                                </a:lnTo>
                                <a:lnTo>
                                  <a:pt x="102334" y="241300"/>
                                </a:lnTo>
                                <a:lnTo>
                                  <a:pt x="108645" y="302260"/>
                                </a:lnTo>
                                <a:lnTo>
                                  <a:pt x="124601" y="349250"/>
                                </a:lnTo>
                                <a:lnTo>
                                  <a:pt x="138020" y="374650"/>
                                </a:lnTo>
                                <a:lnTo>
                                  <a:pt x="175905" y="374650"/>
                                </a:lnTo>
                                <a:lnTo>
                                  <a:pt x="178907" y="382270"/>
                                </a:lnTo>
                                <a:lnTo>
                                  <a:pt x="161442" y="382270"/>
                                </a:lnTo>
                                <a:lnTo>
                                  <a:pt x="146376" y="388620"/>
                                </a:lnTo>
                                <a:lnTo>
                                  <a:pt x="111631" y="403860"/>
                                </a:lnTo>
                                <a:lnTo>
                                  <a:pt x="110434" y="411480"/>
                                </a:lnTo>
                                <a:lnTo>
                                  <a:pt x="93940" y="411480"/>
                                </a:lnTo>
                                <a:lnTo>
                                  <a:pt x="51039" y="435610"/>
                                </a:lnTo>
                                <a:lnTo>
                                  <a:pt x="22438" y="464820"/>
                                </a:lnTo>
                                <a:lnTo>
                                  <a:pt x="16304" y="488950"/>
                                </a:lnTo>
                                <a:lnTo>
                                  <a:pt x="16304" y="618490"/>
                                </a:lnTo>
                                <a:lnTo>
                                  <a:pt x="28085" y="623570"/>
                                </a:lnTo>
                                <a:lnTo>
                                  <a:pt x="40212" y="628650"/>
                                </a:lnTo>
                                <a:lnTo>
                                  <a:pt x="52641" y="632460"/>
                                </a:lnTo>
                                <a:lnTo>
                                  <a:pt x="65325" y="635000"/>
                                </a:lnTo>
                                <a:lnTo>
                                  <a:pt x="81565" y="635000"/>
                                </a:lnTo>
                                <a:lnTo>
                                  <a:pt x="81565" y="638810"/>
                                </a:lnTo>
                                <a:lnTo>
                                  <a:pt x="116009" y="643890"/>
                                </a:lnTo>
                                <a:lnTo>
                                  <a:pt x="150616" y="647700"/>
                                </a:lnTo>
                                <a:lnTo>
                                  <a:pt x="185345" y="650240"/>
                                </a:lnTo>
                                <a:lnTo>
                                  <a:pt x="220156" y="651510"/>
                                </a:lnTo>
                                <a:lnTo>
                                  <a:pt x="426986" y="651510"/>
                                </a:lnTo>
                                <a:lnTo>
                                  <a:pt x="416714" y="654050"/>
                                </a:lnTo>
                                <a:lnTo>
                                  <a:pt x="365769" y="661670"/>
                                </a:lnTo>
                                <a:lnTo>
                                  <a:pt x="308187" y="666750"/>
                                </a:lnTo>
                                <a:lnTo>
                                  <a:pt x="247189" y="668020"/>
                                </a:lnTo>
                                <a:close/>
                              </a:path>
                              <a:path w="489584" h="668020">
                                <a:moveTo>
                                  <a:pt x="175905" y="374650"/>
                                </a:moveTo>
                                <a:lnTo>
                                  <a:pt x="138020" y="374650"/>
                                </a:lnTo>
                                <a:lnTo>
                                  <a:pt x="167157" y="363220"/>
                                </a:lnTo>
                                <a:lnTo>
                                  <a:pt x="171152" y="356870"/>
                                </a:lnTo>
                                <a:lnTo>
                                  <a:pt x="171135" y="325120"/>
                                </a:lnTo>
                                <a:lnTo>
                                  <a:pt x="150548" y="306070"/>
                                </a:lnTo>
                                <a:lnTo>
                                  <a:pt x="135204" y="281940"/>
                                </a:lnTo>
                                <a:lnTo>
                                  <a:pt x="125613" y="255270"/>
                                </a:lnTo>
                                <a:lnTo>
                                  <a:pt x="122286" y="227330"/>
                                </a:lnTo>
                                <a:lnTo>
                                  <a:pt x="122294" y="223520"/>
                                </a:lnTo>
                                <a:lnTo>
                                  <a:pt x="125319" y="219710"/>
                                </a:lnTo>
                                <a:lnTo>
                                  <a:pt x="129362" y="219710"/>
                                </a:lnTo>
                                <a:lnTo>
                                  <a:pt x="143300" y="217170"/>
                                </a:lnTo>
                                <a:lnTo>
                                  <a:pt x="175648" y="209550"/>
                                </a:lnTo>
                                <a:lnTo>
                                  <a:pt x="214281" y="194310"/>
                                </a:lnTo>
                                <a:lnTo>
                                  <a:pt x="247075" y="170180"/>
                                </a:lnTo>
                                <a:lnTo>
                                  <a:pt x="296667" y="170180"/>
                                </a:lnTo>
                                <a:lnTo>
                                  <a:pt x="298648" y="171450"/>
                                </a:lnTo>
                                <a:lnTo>
                                  <a:pt x="266837" y="171450"/>
                                </a:lnTo>
                                <a:lnTo>
                                  <a:pt x="238090" y="199390"/>
                                </a:lnTo>
                                <a:lnTo>
                                  <a:pt x="201055" y="217170"/>
                                </a:lnTo>
                                <a:lnTo>
                                  <a:pt x="164919" y="228600"/>
                                </a:lnTo>
                                <a:lnTo>
                                  <a:pt x="138868" y="234950"/>
                                </a:lnTo>
                                <a:lnTo>
                                  <a:pt x="148672" y="273050"/>
                                </a:lnTo>
                                <a:lnTo>
                                  <a:pt x="170895" y="303530"/>
                                </a:lnTo>
                                <a:lnTo>
                                  <a:pt x="202681" y="325120"/>
                                </a:lnTo>
                                <a:lnTo>
                                  <a:pt x="241173" y="334010"/>
                                </a:lnTo>
                                <a:lnTo>
                                  <a:pt x="317935" y="334010"/>
                                </a:lnTo>
                                <a:lnTo>
                                  <a:pt x="317934" y="335280"/>
                                </a:lnTo>
                                <a:lnTo>
                                  <a:pt x="187457" y="335280"/>
                                </a:lnTo>
                                <a:lnTo>
                                  <a:pt x="187457" y="350520"/>
                                </a:lnTo>
                                <a:lnTo>
                                  <a:pt x="186687" y="356870"/>
                                </a:lnTo>
                                <a:lnTo>
                                  <a:pt x="184435" y="364490"/>
                                </a:lnTo>
                                <a:lnTo>
                                  <a:pt x="180806" y="369570"/>
                                </a:lnTo>
                                <a:lnTo>
                                  <a:pt x="175905" y="374650"/>
                                </a:lnTo>
                                <a:close/>
                              </a:path>
                              <a:path w="489584" h="668020">
                                <a:moveTo>
                                  <a:pt x="369939" y="374650"/>
                                </a:moveTo>
                                <a:lnTo>
                                  <a:pt x="351084" y="374650"/>
                                </a:lnTo>
                                <a:lnTo>
                                  <a:pt x="361186" y="356870"/>
                                </a:lnTo>
                                <a:lnTo>
                                  <a:pt x="374545" y="323850"/>
                                </a:lnTo>
                                <a:lnTo>
                                  <a:pt x="384881" y="279400"/>
                                </a:lnTo>
                                <a:lnTo>
                                  <a:pt x="385634" y="241300"/>
                                </a:lnTo>
                                <a:lnTo>
                                  <a:pt x="385760" y="234950"/>
                                </a:lnTo>
                                <a:lnTo>
                                  <a:pt x="385835" y="231140"/>
                                </a:lnTo>
                                <a:lnTo>
                                  <a:pt x="385910" y="227330"/>
                                </a:lnTo>
                                <a:lnTo>
                                  <a:pt x="371351" y="170180"/>
                                </a:lnTo>
                                <a:lnTo>
                                  <a:pt x="388977" y="170180"/>
                                </a:lnTo>
                                <a:lnTo>
                                  <a:pt x="402355" y="227330"/>
                                </a:lnTo>
                                <a:lnTo>
                                  <a:pt x="401483" y="271780"/>
                                </a:lnTo>
                                <a:lnTo>
                                  <a:pt x="401458" y="273050"/>
                                </a:lnTo>
                                <a:lnTo>
                                  <a:pt x="401333" y="279400"/>
                                </a:lnTo>
                                <a:lnTo>
                                  <a:pt x="391383" y="325120"/>
                                </a:lnTo>
                                <a:lnTo>
                                  <a:pt x="377978" y="359410"/>
                                </a:lnTo>
                                <a:lnTo>
                                  <a:pt x="369939" y="374650"/>
                                </a:lnTo>
                                <a:close/>
                              </a:path>
                              <a:path w="489584" h="668020">
                                <a:moveTo>
                                  <a:pt x="317935" y="334010"/>
                                </a:moveTo>
                                <a:lnTo>
                                  <a:pt x="241173" y="334010"/>
                                </a:lnTo>
                                <a:lnTo>
                                  <a:pt x="282673" y="326390"/>
                                </a:lnTo>
                                <a:lnTo>
                                  <a:pt x="317083" y="304800"/>
                                </a:lnTo>
                                <a:lnTo>
                                  <a:pt x="340884" y="271780"/>
                                </a:lnTo>
                                <a:lnTo>
                                  <a:pt x="350554" y="231140"/>
                                </a:lnTo>
                                <a:lnTo>
                                  <a:pt x="330774" y="214630"/>
                                </a:lnTo>
                                <a:lnTo>
                                  <a:pt x="310200" y="199390"/>
                                </a:lnTo>
                                <a:lnTo>
                                  <a:pt x="288874" y="185420"/>
                                </a:lnTo>
                                <a:lnTo>
                                  <a:pt x="266837" y="171450"/>
                                </a:lnTo>
                                <a:lnTo>
                                  <a:pt x="298648" y="171450"/>
                                </a:lnTo>
                                <a:lnTo>
                                  <a:pt x="314502" y="181610"/>
                                </a:lnTo>
                                <a:lnTo>
                                  <a:pt x="331740" y="194310"/>
                                </a:lnTo>
                                <a:lnTo>
                                  <a:pt x="348353" y="208280"/>
                                </a:lnTo>
                                <a:lnTo>
                                  <a:pt x="364307" y="222250"/>
                                </a:lnTo>
                                <a:lnTo>
                                  <a:pt x="365938" y="223520"/>
                                </a:lnTo>
                                <a:lnTo>
                                  <a:pt x="366859" y="224790"/>
                                </a:lnTo>
                                <a:lnTo>
                                  <a:pt x="366859" y="227330"/>
                                </a:lnTo>
                                <a:lnTo>
                                  <a:pt x="363528" y="255270"/>
                                </a:lnTo>
                                <a:lnTo>
                                  <a:pt x="353924" y="281940"/>
                                </a:lnTo>
                                <a:lnTo>
                                  <a:pt x="338559" y="306070"/>
                                </a:lnTo>
                                <a:lnTo>
                                  <a:pt x="317944" y="325120"/>
                                </a:lnTo>
                                <a:lnTo>
                                  <a:pt x="317935" y="334010"/>
                                </a:lnTo>
                                <a:close/>
                              </a:path>
                              <a:path w="489584" h="668020">
                                <a:moveTo>
                                  <a:pt x="244542" y="350520"/>
                                </a:moveTo>
                                <a:lnTo>
                                  <a:pt x="215334" y="346710"/>
                                </a:lnTo>
                                <a:lnTo>
                                  <a:pt x="187457" y="335280"/>
                                </a:lnTo>
                                <a:lnTo>
                                  <a:pt x="301640" y="335280"/>
                                </a:lnTo>
                                <a:lnTo>
                                  <a:pt x="273753" y="346710"/>
                                </a:lnTo>
                                <a:lnTo>
                                  <a:pt x="244542" y="350520"/>
                                </a:lnTo>
                                <a:close/>
                              </a:path>
                              <a:path w="489584" h="668020">
                                <a:moveTo>
                                  <a:pt x="320894" y="398780"/>
                                </a:moveTo>
                                <a:lnTo>
                                  <a:pt x="244626" y="398780"/>
                                </a:lnTo>
                                <a:lnTo>
                                  <a:pt x="275936" y="396240"/>
                                </a:lnTo>
                                <a:lnTo>
                                  <a:pt x="306841" y="391160"/>
                                </a:lnTo>
                                <a:lnTo>
                                  <a:pt x="313289" y="374650"/>
                                </a:lnTo>
                                <a:lnTo>
                                  <a:pt x="308344" y="369570"/>
                                </a:lnTo>
                                <a:lnTo>
                                  <a:pt x="304682" y="364490"/>
                                </a:lnTo>
                                <a:lnTo>
                                  <a:pt x="302412" y="356870"/>
                                </a:lnTo>
                                <a:lnTo>
                                  <a:pt x="301640" y="350520"/>
                                </a:lnTo>
                                <a:lnTo>
                                  <a:pt x="301640" y="335280"/>
                                </a:lnTo>
                                <a:lnTo>
                                  <a:pt x="317934" y="335280"/>
                                </a:lnTo>
                                <a:lnTo>
                                  <a:pt x="317912" y="356870"/>
                                </a:lnTo>
                                <a:lnTo>
                                  <a:pt x="321915" y="363220"/>
                                </a:lnTo>
                                <a:lnTo>
                                  <a:pt x="328053" y="365760"/>
                                </a:lnTo>
                                <a:lnTo>
                                  <a:pt x="351084" y="374650"/>
                                </a:lnTo>
                                <a:lnTo>
                                  <a:pt x="369939" y="374650"/>
                                </a:lnTo>
                                <a:lnTo>
                                  <a:pt x="366590" y="381000"/>
                                </a:lnTo>
                                <a:lnTo>
                                  <a:pt x="369764" y="382270"/>
                                </a:lnTo>
                                <a:lnTo>
                                  <a:pt x="327768" y="382270"/>
                                </a:lnTo>
                                <a:lnTo>
                                  <a:pt x="320894" y="398780"/>
                                </a:lnTo>
                                <a:close/>
                              </a:path>
                              <a:path w="489584" h="668020">
                                <a:moveTo>
                                  <a:pt x="236461" y="570230"/>
                                </a:moveTo>
                                <a:lnTo>
                                  <a:pt x="220140" y="570230"/>
                                </a:lnTo>
                                <a:lnTo>
                                  <a:pt x="220140" y="523240"/>
                                </a:lnTo>
                                <a:lnTo>
                                  <a:pt x="161442" y="382270"/>
                                </a:lnTo>
                                <a:lnTo>
                                  <a:pt x="178907" y="382270"/>
                                </a:lnTo>
                                <a:lnTo>
                                  <a:pt x="182410" y="391160"/>
                                </a:lnTo>
                                <a:lnTo>
                                  <a:pt x="213315" y="396240"/>
                                </a:lnTo>
                                <a:lnTo>
                                  <a:pt x="244626" y="398780"/>
                                </a:lnTo>
                                <a:lnTo>
                                  <a:pt x="320894" y="398780"/>
                                </a:lnTo>
                                <a:lnTo>
                                  <a:pt x="316134" y="410210"/>
                                </a:lnTo>
                                <a:lnTo>
                                  <a:pt x="190343" y="410210"/>
                                </a:lnTo>
                                <a:lnTo>
                                  <a:pt x="236461" y="519430"/>
                                </a:lnTo>
                                <a:lnTo>
                                  <a:pt x="236461" y="570230"/>
                                </a:lnTo>
                                <a:close/>
                              </a:path>
                              <a:path w="489584" h="668020">
                                <a:moveTo>
                                  <a:pt x="420259" y="570230"/>
                                </a:moveTo>
                                <a:lnTo>
                                  <a:pt x="403806" y="570230"/>
                                </a:lnTo>
                                <a:lnTo>
                                  <a:pt x="378272" y="403860"/>
                                </a:lnTo>
                                <a:lnTo>
                                  <a:pt x="327768" y="382270"/>
                                </a:lnTo>
                                <a:lnTo>
                                  <a:pt x="369764" y="382270"/>
                                </a:lnTo>
                                <a:lnTo>
                                  <a:pt x="376111" y="384810"/>
                                </a:lnTo>
                                <a:lnTo>
                                  <a:pt x="418264" y="403860"/>
                                </a:lnTo>
                                <a:lnTo>
                                  <a:pt x="431205" y="411480"/>
                                </a:lnTo>
                                <a:lnTo>
                                  <a:pt x="395865" y="411480"/>
                                </a:lnTo>
                                <a:lnTo>
                                  <a:pt x="420259" y="570230"/>
                                </a:lnTo>
                                <a:close/>
                              </a:path>
                              <a:path w="489584" h="668020">
                                <a:moveTo>
                                  <a:pt x="244613" y="415290"/>
                                </a:moveTo>
                                <a:lnTo>
                                  <a:pt x="217370" y="414020"/>
                                </a:lnTo>
                                <a:lnTo>
                                  <a:pt x="190343" y="410210"/>
                                </a:lnTo>
                                <a:lnTo>
                                  <a:pt x="298884" y="410210"/>
                                </a:lnTo>
                                <a:lnTo>
                                  <a:pt x="271856" y="414020"/>
                                </a:lnTo>
                                <a:lnTo>
                                  <a:pt x="244613" y="415290"/>
                                </a:lnTo>
                                <a:close/>
                              </a:path>
                              <a:path w="489584" h="668020">
                                <a:moveTo>
                                  <a:pt x="269071" y="651510"/>
                                </a:moveTo>
                                <a:lnTo>
                                  <a:pt x="252766" y="651510"/>
                                </a:lnTo>
                                <a:lnTo>
                                  <a:pt x="252766" y="519430"/>
                                </a:lnTo>
                                <a:lnTo>
                                  <a:pt x="298884" y="410210"/>
                                </a:lnTo>
                                <a:lnTo>
                                  <a:pt x="316134" y="410210"/>
                                </a:lnTo>
                                <a:lnTo>
                                  <a:pt x="269071" y="523240"/>
                                </a:lnTo>
                                <a:lnTo>
                                  <a:pt x="269071" y="570230"/>
                                </a:lnTo>
                                <a:lnTo>
                                  <a:pt x="420259" y="570230"/>
                                </a:lnTo>
                                <a:lnTo>
                                  <a:pt x="422796" y="586740"/>
                                </a:lnTo>
                                <a:lnTo>
                                  <a:pt x="269071" y="586740"/>
                                </a:lnTo>
                                <a:lnTo>
                                  <a:pt x="269071" y="651510"/>
                                </a:lnTo>
                                <a:close/>
                              </a:path>
                              <a:path w="489584" h="668020">
                                <a:moveTo>
                                  <a:pt x="81565" y="635000"/>
                                </a:moveTo>
                                <a:lnTo>
                                  <a:pt x="65325" y="635000"/>
                                </a:lnTo>
                                <a:lnTo>
                                  <a:pt x="65406" y="593090"/>
                                </a:lnTo>
                                <a:lnTo>
                                  <a:pt x="93940" y="411480"/>
                                </a:lnTo>
                                <a:lnTo>
                                  <a:pt x="110434" y="411480"/>
                                </a:lnTo>
                                <a:lnTo>
                                  <a:pt x="85494" y="570230"/>
                                </a:lnTo>
                                <a:lnTo>
                                  <a:pt x="236461" y="570230"/>
                                </a:lnTo>
                                <a:lnTo>
                                  <a:pt x="236461" y="586740"/>
                                </a:lnTo>
                                <a:lnTo>
                                  <a:pt x="82942" y="586740"/>
                                </a:lnTo>
                                <a:lnTo>
                                  <a:pt x="81565" y="595630"/>
                                </a:lnTo>
                                <a:lnTo>
                                  <a:pt x="81565" y="635000"/>
                                </a:lnTo>
                                <a:close/>
                              </a:path>
                              <a:path w="489584" h="668020">
                                <a:moveTo>
                                  <a:pt x="473080" y="636270"/>
                                </a:moveTo>
                                <a:lnTo>
                                  <a:pt x="423967" y="636270"/>
                                </a:lnTo>
                                <a:lnTo>
                                  <a:pt x="436672" y="633730"/>
                                </a:lnTo>
                                <a:lnTo>
                                  <a:pt x="449079" y="629920"/>
                                </a:lnTo>
                                <a:lnTo>
                                  <a:pt x="461131" y="624840"/>
                                </a:lnTo>
                                <a:lnTo>
                                  <a:pt x="472767" y="618490"/>
                                </a:lnTo>
                                <a:lnTo>
                                  <a:pt x="472767" y="488950"/>
                                </a:lnTo>
                                <a:lnTo>
                                  <a:pt x="451188" y="445770"/>
                                </a:lnTo>
                                <a:lnTo>
                                  <a:pt x="410496" y="419100"/>
                                </a:lnTo>
                                <a:lnTo>
                                  <a:pt x="395865" y="411480"/>
                                </a:lnTo>
                                <a:lnTo>
                                  <a:pt x="431205" y="411480"/>
                                </a:lnTo>
                                <a:lnTo>
                                  <a:pt x="472875" y="444500"/>
                                </a:lnTo>
                                <a:lnTo>
                                  <a:pt x="489072" y="488950"/>
                                </a:lnTo>
                                <a:lnTo>
                                  <a:pt x="489072" y="627380"/>
                                </a:lnTo>
                                <a:lnTo>
                                  <a:pt x="485811" y="629920"/>
                                </a:lnTo>
                                <a:lnTo>
                                  <a:pt x="473080" y="636270"/>
                                </a:lnTo>
                                <a:close/>
                              </a:path>
                              <a:path w="489584" h="668020">
                                <a:moveTo>
                                  <a:pt x="236461" y="651510"/>
                                </a:moveTo>
                                <a:lnTo>
                                  <a:pt x="220156" y="651510"/>
                                </a:lnTo>
                                <a:lnTo>
                                  <a:pt x="220156" y="586740"/>
                                </a:lnTo>
                                <a:lnTo>
                                  <a:pt x="236461" y="586740"/>
                                </a:lnTo>
                                <a:lnTo>
                                  <a:pt x="236461" y="651510"/>
                                </a:lnTo>
                                <a:close/>
                              </a:path>
                              <a:path w="489584" h="668020">
                                <a:moveTo>
                                  <a:pt x="426986" y="651510"/>
                                </a:moveTo>
                                <a:lnTo>
                                  <a:pt x="269071" y="651510"/>
                                </a:lnTo>
                                <a:lnTo>
                                  <a:pt x="338605" y="648970"/>
                                </a:lnTo>
                                <a:lnTo>
                                  <a:pt x="373213" y="645160"/>
                                </a:lnTo>
                                <a:lnTo>
                                  <a:pt x="407662" y="640080"/>
                                </a:lnTo>
                                <a:lnTo>
                                  <a:pt x="407662" y="595630"/>
                                </a:lnTo>
                                <a:lnTo>
                                  <a:pt x="406309" y="586740"/>
                                </a:lnTo>
                                <a:lnTo>
                                  <a:pt x="422796" y="586740"/>
                                </a:lnTo>
                                <a:lnTo>
                                  <a:pt x="423967" y="594360"/>
                                </a:lnTo>
                                <a:lnTo>
                                  <a:pt x="423967" y="636270"/>
                                </a:lnTo>
                                <a:lnTo>
                                  <a:pt x="473080" y="636270"/>
                                </a:lnTo>
                                <a:lnTo>
                                  <a:pt x="457801" y="643890"/>
                                </a:lnTo>
                                <a:lnTo>
                                  <a:pt x="426986" y="6515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Graphic 247"/>
                        <wps:cNvSpPr/>
                        <wps:spPr>
                          <a:xfrm>
                            <a:off x="9180599" y="439411"/>
                            <a:ext cx="489584" cy="668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584" h="668655">
                                <a:moveTo>
                                  <a:pt x="402624" y="397038"/>
                                </a:moveTo>
                                <a:lnTo>
                                  <a:pt x="394240" y="393123"/>
                                </a:lnTo>
                                <a:lnTo>
                                  <a:pt x="385365" y="389173"/>
                                </a:lnTo>
                                <a:lnTo>
                                  <a:pt x="376111" y="385250"/>
                                </a:lnTo>
                                <a:lnTo>
                                  <a:pt x="366590" y="381418"/>
                                </a:lnTo>
                                <a:lnTo>
                                  <a:pt x="377978" y="359743"/>
                                </a:lnTo>
                                <a:lnTo>
                                  <a:pt x="391383" y="325245"/>
                                </a:lnTo>
                                <a:lnTo>
                                  <a:pt x="401333" y="280562"/>
                                </a:lnTo>
                                <a:lnTo>
                                  <a:pt x="402355" y="228336"/>
                                </a:lnTo>
                                <a:lnTo>
                                  <a:pt x="388977" y="171207"/>
                                </a:lnTo>
                                <a:lnTo>
                                  <a:pt x="399469" y="171207"/>
                                </a:lnTo>
                                <a:lnTo>
                                  <a:pt x="403969" y="171207"/>
                                </a:lnTo>
                                <a:lnTo>
                                  <a:pt x="407621" y="167555"/>
                                </a:lnTo>
                                <a:lnTo>
                                  <a:pt x="407621" y="163054"/>
                                </a:lnTo>
                                <a:lnTo>
                                  <a:pt x="407621" y="158554"/>
                                </a:lnTo>
                                <a:lnTo>
                                  <a:pt x="403969" y="154902"/>
                                </a:lnTo>
                                <a:lnTo>
                                  <a:pt x="399469" y="154902"/>
                                </a:lnTo>
                                <a:lnTo>
                                  <a:pt x="378941" y="154902"/>
                                </a:lnTo>
                                <a:lnTo>
                                  <a:pt x="378941" y="141181"/>
                                </a:lnTo>
                                <a:lnTo>
                                  <a:pt x="378941" y="140667"/>
                                </a:lnTo>
                                <a:lnTo>
                                  <a:pt x="372528" y="106988"/>
                                </a:lnTo>
                                <a:lnTo>
                                  <a:pt x="358035" y="76509"/>
                                </a:lnTo>
                                <a:lnTo>
                                  <a:pt x="336366" y="50634"/>
                                </a:lnTo>
                                <a:lnTo>
                                  <a:pt x="308422" y="30768"/>
                                </a:lnTo>
                                <a:lnTo>
                                  <a:pt x="303776" y="28273"/>
                                </a:lnTo>
                                <a:lnTo>
                                  <a:pt x="298507" y="16826"/>
                                </a:lnTo>
                                <a:lnTo>
                                  <a:pt x="290062" y="7896"/>
                                </a:lnTo>
                                <a:lnTo>
                                  <a:pt x="279231" y="2086"/>
                                </a:lnTo>
                                <a:lnTo>
                                  <a:pt x="266804" y="0"/>
                                </a:lnTo>
                                <a:lnTo>
                                  <a:pt x="222496" y="0"/>
                                </a:lnTo>
                                <a:lnTo>
                                  <a:pt x="209997" y="2105"/>
                                </a:lnTo>
                                <a:lnTo>
                                  <a:pt x="199120" y="7975"/>
                                </a:lnTo>
                                <a:lnTo>
                                  <a:pt x="190665" y="16990"/>
                                </a:lnTo>
                                <a:lnTo>
                                  <a:pt x="185435" y="28534"/>
                                </a:lnTo>
                                <a:lnTo>
                                  <a:pt x="181220" y="30792"/>
                                </a:lnTo>
                                <a:lnTo>
                                  <a:pt x="153277" y="50658"/>
                                </a:lnTo>
                                <a:lnTo>
                                  <a:pt x="131607" y="76533"/>
                                </a:lnTo>
                                <a:lnTo>
                                  <a:pt x="117115" y="107013"/>
                                </a:lnTo>
                                <a:lnTo>
                                  <a:pt x="110701" y="140691"/>
                                </a:lnTo>
                                <a:lnTo>
                                  <a:pt x="110701" y="141205"/>
                                </a:lnTo>
                                <a:lnTo>
                                  <a:pt x="110701" y="154902"/>
                                </a:lnTo>
                                <a:lnTo>
                                  <a:pt x="89676" y="154902"/>
                                </a:lnTo>
                                <a:lnTo>
                                  <a:pt x="85176" y="154902"/>
                                </a:lnTo>
                                <a:lnTo>
                                  <a:pt x="81524" y="158554"/>
                                </a:lnTo>
                                <a:lnTo>
                                  <a:pt x="81524" y="163054"/>
                                </a:lnTo>
                                <a:lnTo>
                                  <a:pt x="81524" y="167555"/>
                                </a:lnTo>
                                <a:lnTo>
                                  <a:pt x="85176" y="171207"/>
                                </a:lnTo>
                                <a:lnTo>
                                  <a:pt x="89676" y="171207"/>
                                </a:lnTo>
                                <a:lnTo>
                                  <a:pt x="100274" y="171207"/>
                                </a:lnTo>
                                <a:lnTo>
                                  <a:pt x="86895" y="228302"/>
                                </a:lnTo>
                                <a:lnTo>
                                  <a:pt x="87895" y="280506"/>
                                </a:lnTo>
                                <a:lnTo>
                                  <a:pt x="97815" y="325180"/>
                                </a:lnTo>
                                <a:lnTo>
                                  <a:pt x="111196" y="359686"/>
                                </a:lnTo>
                                <a:lnTo>
                                  <a:pt x="122580" y="381385"/>
                                </a:lnTo>
                                <a:lnTo>
                                  <a:pt x="115309" y="384292"/>
                                </a:lnTo>
                                <a:lnTo>
                                  <a:pt x="73902" y="403176"/>
                                </a:lnTo>
                                <a:lnTo>
                                  <a:pt x="27335" y="434043"/>
                                </a:lnTo>
                                <a:lnTo>
                                  <a:pt x="2280" y="473420"/>
                                </a:lnTo>
                                <a:lnTo>
                                  <a:pt x="0" y="489164"/>
                                </a:lnTo>
                                <a:lnTo>
                                  <a:pt x="0" y="628030"/>
                                </a:lnTo>
                                <a:lnTo>
                                  <a:pt x="76336" y="654822"/>
                                </a:lnTo>
                                <a:lnTo>
                                  <a:pt x="128215" y="662434"/>
                                </a:lnTo>
                                <a:lnTo>
                                  <a:pt x="186222" y="667002"/>
                                </a:lnTo>
                                <a:lnTo>
                                  <a:pt x="247189" y="668525"/>
                                </a:lnTo>
                                <a:lnTo>
                                  <a:pt x="308187" y="666990"/>
                                </a:lnTo>
                                <a:lnTo>
                                  <a:pt x="365769" y="662388"/>
                                </a:lnTo>
                                <a:lnTo>
                                  <a:pt x="416714" y="654722"/>
                                </a:lnTo>
                                <a:lnTo>
                                  <a:pt x="457801" y="643994"/>
                                </a:lnTo>
                                <a:lnTo>
                                  <a:pt x="489072" y="627761"/>
                                </a:lnTo>
                                <a:lnTo>
                                  <a:pt x="489072" y="488993"/>
                                </a:lnTo>
                                <a:lnTo>
                                  <a:pt x="472875" y="445342"/>
                                </a:lnTo>
                                <a:lnTo>
                                  <a:pt x="433362" y="413650"/>
                                </a:lnTo>
                                <a:lnTo>
                                  <a:pt x="402624" y="397038"/>
                                </a:lnTo>
                                <a:close/>
                              </a:path>
                              <a:path w="489584" h="668655">
                                <a:moveTo>
                                  <a:pt x="126974" y="141694"/>
                                </a:moveTo>
                                <a:lnTo>
                                  <a:pt x="132681" y="112135"/>
                                </a:lnTo>
                                <a:lnTo>
                                  <a:pt x="145431" y="85376"/>
                                </a:lnTo>
                                <a:lnTo>
                                  <a:pt x="164442" y="62636"/>
                                </a:lnTo>
                                <a:lnTo>
                                  <a:pt x="188932" y="45133"/>
                                </a:lnTo>
                                <a:lnTo>
                                  <a:pt x="200346" y="91832"/>
                                </a:lnTo>
                                <a:lnTo>
                                  <a:pt x="201145" y="95134"/>
                                </a:lnTo>
                                <a:lnTo>
                                  <a:pt x="204104" y="97449"/>
                                </a:lnTo>
                                <a:lnTo>
                                  <a:pt x="207503" y="97441"/>
                                </a:lnTo>
                                <a:lnTo>
                                  <a:pt x="209517" y="97441"/>
                                </a:lnTo>
                                <a:lnTo>
                                  <a:pt x="209656" y="97417"/>
                                </a:lnTo>
                                <a:lnTo>
                                  <a:pt x="209794" y="97384"/>
                                </a:lnTo>
                                <a:lnTo>
                                  <a:pt x="209933" y="97343"/>
                                </a:lnTo>
                                <a:lnTo>
                                  <a:pt x="213862" y="96275"/>
                                </a:lnTo>
                                <a:lnTo>
                                  <a:pt x="216186" y="92223"/>
                                </a:lnTo>
                                <a:lnTo>
                                  <a:pt x="215126" y="88294"/>
                                </a:lnTo>
                                <a:lnTo>
                                  <a:pt x="201104" y="33043"/>
                                </a:lnTo>
                                <a:lnTo>
                                  <a:pt x="204062" y="26291"/>
                                </a:lnTo>
                                <a:lnTo>
                                  <a:pt x="208929" y="21005"/>
                                </a:lnTo>
                                <a:lnTo>
                                  <a:pt x="215231" y="17554"/>
                                </a:lnTo>
                                <a:lnTo>
                                  <a:pt x="222496" y="16305"/>
                                </a:lnTo>
                                <a:lnTo>
                                  <a:pt x="266747" y="16305"/>
                                </a:lnTo>
                                <a:lnTo>
                                  <a:pt x="274012" y="17555"/>
                                </a:lnTo>
                                <a:lnTo>
                                  <a:pt x="280314" y="21009"/>
                                </a:lnTo>
                                <a:lnTo>
                                  <a:pt x="285181" y="26298"/>
                                </a:lnTo>
                                <a:lnTo>
                                  <a:pt x="288139" y="33051"/>
                                </a:lnTo>
                                <a:lnTo>
                                  <a:pt x="274125" y="88294"/>
                                </a:lnTo>
                                <a:lnTo>
                                  <a:pt x="274084" y="88432"/>
                                </a:lnTo>
                                <a:lnTo>
                                  <a:pt x="274052" y="88571"/>
                                </a:lnTo>
                                <a:lnTo>
                                  <a:pt x="274027" y="88710"/>
                                </a:lnTo>
                                <a:lnTo>
                                  <a:pt x="273179" y="92672"/>
                                </a:lnTo>
                                <a:lnTo>
                                  <a:pt x="275699" y="96577"/>
                                </a:lnTo>
                                <a:lnTo>
                                  <a:pt x="279661" y="97425"/>
                                </a:lnTo>
                                <a:lnTo>
                                  <a:pt x="281723" y="97441"/>
                                </a:lnTo>
                                <a:lnTo>
                                  <a:pt x="285123" y="97449"/>
                                </a:lnTo>
                                <a:lnTo>
                                  <a:pt x="288082" y="95134"/>
                                </a:lnTo>
                                <a:lnTo>
                                  <a:pt x="288881" y="91832"/>
                                </a:lnTo>
                                <a:lnTo>
                                  <a:pt x="300686" y="45133"/>
                                </a:lnTo>
                                <a:lnTo>
                                  <a:pt x="325176" y="62636"/>
                                </a:lnTo>
                                <a:lnTo>
                                  <a:pt x="344187" y="85376"/>
                                </a:lnTo>
                                <a:lnTo>
                                  <a:pt x="356937" y="112135"/>
                                </a:lnTo>
                                <a:lnTo>
                                  <a:pt x="362644" y="141694"/>
                                </a:lnTo>
                                <a:lnTo>
                                  <a:pt x="362644" y="154902"/>
                                </a:lnTo>
                                <a:lnTo>
                                  <a:pt x="126974" y="154902"/>
                                </a:lnTo>
                                <a:lnTo>
                                  <a:pt x="126974" y="141694"/>
                                </a:lnTo>
                                <a:close/>
                              </a:path>
                              <a:path w="489584" h="668655">
                                <a:moveTo>
                                  <a:pt x="269071" y="586997"/>
                                </a:moveTo>
                                <a:lnTo>
                                  <a:pt x="406309" y="586997"/>
                                </a:lnTo>
                                <a:lnTo>
                                  <a:pt x="407662" y="595778"/>
                                </a:lnTo>
                                <a:lnTo>
                                  <a:pt x="407662" y="640332"/>
                                </a:lnTo>
                                <a:lnTo>
                                  <a:pt x="373213" y="645387"/>
                                </a:lnTo>
                                <a:lnTo>
                                  <a:pt x="338605" y="649077"/>
                                </a:lnTo>
                                <a:lnTo>
                                  <a:pt x="303877" y="651399"/>
                                </a:lnTo>
                                <a:lnTo>
                                  <a:pt x="269071" y="652350"/>
                                </a:lnTo>
                                <a:lnTo>
                                  <a:pt x="269071" y="586997"/>
                                </a:lnTo>
                                <a:close/>
                              </a:path>
                              <a:path w="489584" h="668655">
                                <a:moveTo>
                                  <a:pt x="345361" y="390858"/>
                                </a:moveTo>
                                <a:lnTo>
                                  <a:pt x="378272" y="404506"/>
                                </a:lnTo>
                                <a:lnTo>
                                  <a:pt x="403806" y="570692"/>
                                </a:lnTo>
                                <a:lnTo>
                                  <a:pt x="269071" y="570692"/>
                                </a:lnTo>
                                <a:lnTo>
                                  <a:pt x="269071" y="523406"/>
                                </a:lnTo>
                                <a:lnTo>
                                  <a:pt x="327768" y="383537"/>
                                </a:lnTo>
                                <a:lnTo>
                                  <a:pt x="345361" y="390858"/>
                                </a:lnTo>
                                <a:close/>
                              </a:path>
                              <a:path w="489584" h="668655">
                                <a:moveTo>
                                  <a:pt x="81565" y="595786"/>
                                </a:moveTo>
                                <a:lnTo>
                                  <a:pt x="82942" y="586997"/>
                                </a:lnTo>
                                <a:lnTo>
                                  <a:pt x="220156" y="586997"/>
                                </a:lnTo>
                                <a:lnTo>
                                  <a:pt x="220156" y="652219"/>
                                </a:lnTo>
                                <a:lnTo>
                                  <a:pt x="185345" y="651073"/>
                                </a:lnTo>
                                <a:lnTo>
                                  <a:pt x="150616" y="648580"/>
                                </a:lnTo>
                                <a:lnTo>
                                  <a:pt x="116009" y="644743"/>
                                </a:lnTo>
                                <a:lnTo>
                                  <a:pt x="81565" y="639566"/>
                                </a:lnTo>
                                <a:lnTo>
                                  <a:pt x="81565" y="595786"/>
                                </a:lnTo>
                                <a:close/>
                              </a:path>
                              <a:path w="489584" h="668655">
                                <a:moveTo>
                                  <a:pt x="146376" y="389644"/>
                                </a:moveTo>
                                <a:lnTo>
                                  <a:pt x="161442" y="383472"/>
                                </a:lnTo>
                                <a:lnTo>
                                  <a:pt x="220140" y="523414"/>
                                </a:lnTo>
                                <a:lnTo>
                                  <a:pt x="220140" y="570692"/>
                                </a:lnTo>
                                <a:lnTo>
                                  <a:pt x="85494" y="570692"/>
                                </a:lnTo>
                                <a:lnTo>
                                  <a:pt x="111631" y="403870"/>
                                </a:lnTo>
                                <a:lnTo>
                                  <a:pt x="140164" y="392187"/>
                                </a:lnTo>
                                <a:lnTo>
                                  <a:pt x="146376" y="389644"/>
                                </a:lnTo>
                                <a:close/>
                              </a:path>
                              <a:path w="489584" h="668655">
                                <a:moveTo>
                                  <a:pt x="266837" y="172495"/>
                                </a:moveTo>
                                <a:lnTo>
                                  <a:pt x="288874" y="185724"/>
                                </a:lnTo>
                                <a:lnTo>
                                  <a:pt x="310200" y="200041"/>
                                </a:lnTo>
                                <a:lnTo>
                                  <a:pt x="330774" y="215419"/>
                                </a:lnTo>
                                <a:lnTo>
                                  <a:pt x="350554" y="231831"/>
                                </a:lnTo>
                                <a:lnTo>
                                  <a:pt x="340884" y="272792"/>
                                </a:lnTo>
                                <a:lnTo>
                                  <a:pt x="317083" y="305721"/>
                                </a:lnTo>
                                <a:lnTo>
                                  <a:pt x="282673" y="327324"/>
                                </a:lnTo>
                                <a:lnTo>
                                  <a:pt x="241173" y="334303"/>
                                </a:lnTo>
                                <a:lnTo>
                                  <a:pt x="202681" y="325721"/>
                                </a:lnTo>
                                <a:lnTo>
                                  <a:pt x="170895" y="304498"/>
                                </a:lnTo>
                                <a:lnTo>
                                  <a:pt x="148672" y="273404"/>
                                </a:lnTo>
                                <a:lnTo>
                                  <a:pt x="138868" y="235206"/>
                                </a:lnTo>
                                <a:lnTo>
                                  <a:pt x="164919" y="229612"/>
                                </a:lnTo>
                                <a:lnTo>
                                  <a:pt x="201055" y="218186"/>
                                </a:lnTo>
                                <a:lnTo>
                                  <a:pt x="238090" y="199593"/>
                                </a:lnTo>
                                <a:lnTo>
                                  <a:pt x="266837" y="172495"/>
                                </a:lnTo>
                                <a:close/>
                              </a:path>
                              <a:path w="489584" h="668655">
                                <a:moveTo>
                                  <a:pt x="175905" y="375841"/>
                                </a:moveTo>
                                <a:lnTo>
                                  <a:pt x="180806" y="370696"/>
                                </a:lnTo>
                                <a:lnTo>
                                  <a:pt x="184435" y="364681"/>
                                </a:lnTo>
                                <a:lnTo>
                                  <a:pt x="186687" y="358026"/>
                                </a:lnTo>
                                <a:lnTo>
                                  <a:pt x="187457" y="350959"/>
                                </a:lnTo>
                                <a:lnTo>
                                  <a:pt x="187457" y="336317"/>
                                </a:lnTo>
                                <a:lnTo>
                                  <a:pt x="215334" y="347000"/>
                                </a:lnTo>
                                <a:lnTo>
                                  <a:pt x="244542" y="350570"/>
                                </a:lnTo>
                                <a:lnTo>
                                  <a:pt x="273753" y="347025"/>
                                </a:lnTo>
                                <a:lnTo>
                                  <a:pt x="301640" y="336365"/>
                                </a:lnTo>
                                <a:lnTo>
                                  <a:pt x="301640" y="350934"/>
                                </a:lnTo>
                                <a:lnTo>
                                  <a:pt x="302412" y="358036"/>
                                </a:lnTo>
                                <a:lnTo>
                                  <a:pt x="304682" y="364721"/>
                                </a:lnTo>
                                <a:lnTo>
                                  <a:pt x="308344" y="370757"/>
                                </a:lnTo>
                                <a:lnTo>
                                  <a:pt x="313289" y="375914"/>
                                </a:lnTo>
                                <a:lnTo>
                                  <a:pt x="306841" y="391274"/>
                                </a:lnTo>
                                <a:lnTo>
                                  <a:pt x="275936" y="397424"/>
                                </a:lnTo>
                                <a:lnTo>
                                  <a:pt x="244626" y="399474"/>
                                </a:lnTo>
                                <a:lnTo>
                                  <a:pt x="213315" y="397424"/>
                                </a:lnTo>
                                <a:lnTo>
                                  <a:pt x="182410" y="391274"/>
                                </a:lnTo>
                                <a:lnTo>
                                  <a:pt x="175905" y="375841"/>
                                </a:lnTo>
                                <a:close/>
                              </a:path>
                              <a:path w="489584" h="668655">
                                <a:moveTo>
                                  <a:pt x="351084" y="375605"/>
                                </a:moveTo>
                                <a:lnTo>
                                  <a:pt x="328053" y="366058"/>
                                </a:lnTo>
                                <a:lnTo>
                                  <a:pt x="321915" y="363555"/>
                                </a:lnTo>
                                <a:lnTo>
                                  <a:pt x="317912" y="357571"/>
                                </a:lnTo>
                                <a:lnTo>
                                  <a:pt x="317944" y="350934"/>
                                </a:lnTo>
                                <a:lnTo>
                                  <a:pt x="317944" y="325897"/>
                                </a:lnTo>
                                <a:lnTo>
                                  <a:pt x="338559" y="306334"/>
                                </a:lnTo>
                                <a:lnTo>
                                  <a:pt x="353924" y="282862"/>
                                </a:lnTo>
                                <a:lnTo>
                                  <a:pt x="363528" y="256502"/>
                                </a:lnTo>
                                <a:lnTo>
                                  <a:pt x="366859" y="228276"/>
                                </a:lnTo>
                                <a:lnTo>
                                  <a:pt x="366859" y="226034"/>
                                </a:lnTo>
                                <a:lnTo>
                                  <a:pt x="331740" y="195121"/>
                                </a:lnTo>
                                <a:lnTo>
                                  <a:pt x="296667" y="171207"/>
                                </a:lnTo>
                                <a:lnTo>
                                  <a:pt x="371351" y="171207"/>
                                </a:lnTo>
                                <a:lnTo>
                                  <a:pt x="385910" y="228389"/>
                                </a:lnTo>
                                <a:lnTo>
                                  <a:pt x="384881" y="280487"/>
                                </a:lnTo>
                                <a:lnTo>
                                  <a:pt x="374545" y="324431"/>
                                </a:lnTo>
                                <a:lnTo>
                                  <a:pt x="361186" y="357152"/>
                                </a:lnTo>
                                <a:lnTo>
                                  <a:pt x="351084" y="375580"/>
                                </a:lnTo>
                                <a:close/>
                              </a:path>
                              <a:path w="489584" h="668655">
                                <a:moveTo>
                                  <a:pt x="117851" y="171207"/>
                                </a:moveTo>
                                <a:lnTo>
                                  <a:pt x="247075" y="171207"/>
                                </a:lnTo>
                                <a:lnTo>
                                  <a:pt x="214281" y="194577"/>
                                </a:lnTo>
                                <a:lnTo>
                                  <a:pt x="175648" y="209653"/>
                                </a:lnTo>
                                <a:lnTo>
                                  <a:pt x="143300" y="217757"/>
                                </a:lnTo>
                                <a:lnTo>
                                  <a:pt x="129362" y="220205"/>
                                </a:lnTo>
                                <a:lnTo>
                                  <a:pt x="125319" y="220743"/>
                                </a:lnTo>
                                <a:lnTo>
                                  <a:pt x="122294" y="224192"/>
                                </a:lnTo>
                                <a:lnTo>
                                  <a:pt x="135204" y="282813"/>
                                </a:lnTo>
                                <a:lnTo>
                                  <a:pt x="171135" y="325824"/>
                                </a:lnTo>
                                <a:lnTo>
                                  <a:pt x="171135" y="350934"/>
                                </a:lnTo>
                                <a:lnTo>
                                  <a:pt x="171152" y="357554"/>
                                </a:lnTo>
                                <a:lnTo>
                                  <a:pt x="167157" y="363514"/>
                                </a:lnTo>
                                <a:lnTo>
                                  <a:pt x="161026" y="366017"/>
                                </a:lnTo>
                                <a:lnTo>
                                  <a:pt x="138020" y="375450"/>
                                </a:lnTo>
                                <a:lnTo>
                                  <a:pt x="124601" y="349924"/>
                                </a:lnTo>
                                <a:lnTo>
                                  <a:pt x="108645" y="303403"/>
                                </a:lnTo>
                                <a:lnTo>
                                  <a:pt x="102334" y="241845"/>
                                </a:lnTo>
                                <a:lnTo>
                                  <a:pt x="117851" y="171207"/>
                                </a:lnTo>
                                <a:close/>
                              </a:path>
                              <a:path w="489584" h="668655">
                                <a:moveTo>
                                  <a:pt x="16304" y="489335"/>
                                </a:moveTo>
                                <a:lnTo>
                                  <a:pt x="37884" y="446460"/>
                                </a:lnTo>
                                <a:lnTo>
                                  <a:pt x="79111" y="418900"/>
                                </a:lnTo>
                                <a:lnTo>
                                  <a:pt x="93940" y="411526"/>
                                </a:lnTo>
                                <a:lnTo>
                                  <a:pt x="65406" y="593886"/>
                                </a:lnTo>
                                <a:lnTo>
                                  <a:pt x="65325" y="636158"/>
                                </a:lnTo>
                                <a:lnTo>
                                  <a:pt x="52641" y="633215"/>
                                </a:lnTo>
                                <a:lnTo>
                                  <a:pt x="40212" y="629386"/>
                                </a:lnTo>
                                <a:lnTo>
                                  <a:pt x="28085" y="624688"/>
                                </a:lnTo>
                                <a:lnTo>
                                  <a:pt x="16304" y="619135"/>
                                </a:lnTo>
                                <a:lnTo>
                                  <a:pt x="16304" y="489335"/>
                                </a:lnTo>
                                <a:close/>
                              </a:path>
                              <a:path w="489584" h="668655">
                                <a:moveTo>
                                  <a:pt x="236461" y="652464"/>
                                </a:moveTo>
                                <a:lnTo>
                                  <a:pt x="236461" y="520145"/>
                                </a:lnTo>
                                <a:lnTo>
                                  <a:pt x="190343" y="410229"/>
                                </a:lnTo>
                                <a:lnTo>
                                  <a:pt x="217370" y="414407"/>
                                </a:lnTo>
                                <a:lnTo>
                                  <a:pt x="244613" y="415800"/>
                                </a:lnTo>
                                <a:lnTo>
                                  <a:pt x="271856" y="414407"/>
                                </a:lnTo>
                                <a:lnTo>
                                  <a:pt x="298884" y="410229"/>
                                </a:lnTo>
                                <a:lnTo>
                                  <a:pt x="252766" y="520145"/>
                                </a:lnTo>
                                <a:lnTo>
                                  <a:pt x="252766" y="652513"/>
                                </a:lnTo>
                                <a:lnTo>
                                  <a:pt x="247304" y="652529"/>
                                </a:lnTo>
                                <a:lnTo>
                                  <a:pt x="241866" y="652513"/>
                                </a:lnTo>
                                <a:lnTo>
                                  <a:pt x="236461" y="652464"/>
                                </a:lnTo>
                                <a:close/>
                              </a:path>
                              <a:path w="489584" h="668655">
                                <a:moveTo>
                                  <a:pt x="472767" y="619396"/>
                                </a:moveTo>
                                <a:lnTo>
                                  <a:pt x="461131" y="625273"/>
                                </a:lnTo>
                                <a:lnTo>
                                  <a:pt x="449079" y="630184"/>
                                </a:lnTo>
                                <a:lnTo>
                                  <a:pt x="436672" y="634108"/>
                                </a:lnTo>
                                <a:lnTo>
                                  <a:pt x="423967" y="637022"/>
                                </a:lnTo>
                                <a:lnTo>
                                  <a:pt x="423967" y="595150"/>
                                </a:lnTo>
                                <a:lnTo>
                                  <a:pt x="395865" y="411884"/>
                                </a:lnTo>
                                <a:lnTo>
                                  <a:pt x="438199" y="436513"/>
                                </a:lnTo>
                                <a:lnTo>
                                  <a:pt x="466606" y="465476"/>
                                </a:lnTo>
                                <a:lnTo>
                                  <a:pt x="472767" y="489164"/>
                                </a:lnTo>
                                <a:lnTo>
                                  <a:pt x="472767" y="619396"/>
                                </a:lnTo>
                                <a:close/>
                              </a:path>
                            </a:pathLst>
                          </a:custGeom>
                          <a:ln w="815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Graphic 248"/>
                        <wps:cNvSpPr/>
                        <wps:spPr>
                          <a:xfrm>
                            <a:off x="972000" y="2177355"/>
                            <a:ext cx="7620" cy="1073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1073785">
                                <a:moveTo>
                                  <a:pt x="0" y="0"/>
                                </a:moveTo>
                                <a:lnTo>
                                  <a:pt x="7315" y="1073327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1D3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Graphic 249"/>
                        <wps:cNvSpPr/>
                        <wps:spPr>
                          <a:xfrm>
                            <a:off x="915730" y="3237552"/>
                            <a:ext cx="127000" cy="127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0" h="127635">
                                <a:moveTo>
                                  <a:pt x="127000" y="0"/>
                                </a:moveTo>
                                <a:lnTo>
                                  <a:pt x="0" y="863"/>
                                </a:lnTo>
                                <a:lnTo>
                                  <a:pt x="64363" y="127431"/>
                                </a:lnTo>
                                <a:lnTo>
                                  <a:pt x="127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Graphic 250"/>
                        <wps:cNvSpPr/>
                        <wps:spPr>
                          <a:xfrm>
                            <a:off x="2363894" y="233359"/>
                            <a:ext cx="1944370" cy="1944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4370" h="1944370">
                                <a:moveTo>
                                  <a:pt x="1619999" y="0"/>
                                </a:moveTo>
                                <a:lnTo>
                                  <a:pt x="324002" y="0"/>
                                </a:lnTo>
                                <a:lnTo>
                                  <a:pt x="276123" y="3512"/>
                                </a:lnTo>
                                <a:lnTo>
                                  <a:pt x="230425" y="13717"/>
                                </a:lnTo>
                                <a:lnTo>
                                  <a:pt x="187410" y="30113"/>
                                </a:lnTo>
                                <a:lnTo>
                                  <a:pt x="147579" y="52198"/>
                                </a:lnTo>
                                <a:lnTo>
                                  <a:pt x="111432" y="79471"/>
                                </a:lnTo>
                                <a:lnTo>
                                  <a:pt x="79471" y="111432"/>
                                </a:lnTo>
                                <a:lnTo>
                                  <a:pt x="52198" y="147579"/>
                                </a:lnTo>
                                <a:lnTo>
                                  <a:pt x="30113" y="187410"/>
                                </a:lnTo>
                                <a:lnTo>
                                  <a:pt x="13717" y="230425"/>
                                </a:lnTo>
                                <a:lnTo>
                                  <a:pt x="3512" y="276123"/>
                                </a:lnTo>
                                <a:lnTo>
                                  <a:pt x="0" y="324002"/>
                                </a:lnTo>
                                <a:lnTo>
                                  <a:pt x="0" y="1619986"/>
                                </a:lnTo>
                                <a:lnTo>
                                  <a:pt x="3512" y="1667865"/>
                                </a:lnTo>
                                <a:lnTo>
                                  <a:pt x="13717" y="1713564"/>
                                </a:lnTo>
                                <a:lnTo>
                                  <a:pt x="30113" y="1756580"/>
                                </a:lnTo>
                                <a:lnTo>
                                  <a:pt x="52198" y="1796413"/>
                                </a:lnTo>
                                <a:lnTo>
                                  <a:pt x="79471" y="1832562"/>
                                </a:lnTo>
                                <a:lnTo>
                                  <a:pt x="111432" y="1864524"/>
                                </a:lnTo>
                                <a:lnTo>
                                  <a:pt x="147579" y="1891799"/>
                                </a:lnTo>
                                <a:lnTo>
                                  <a:pt x="187410" y="1913886"/>
                                </a:lnTo>
                                <a:lnTo>
                                  <a:pt x="230425" y="1930282"/>
                                </a:lnTo>
                                <a:lnTo>
                                  <a:pt x="276123" y="1940488"/>
                                </a:lnTo>
                                <a:lnTo>
                                  <a:pt x="324002" y="1944001"/>
                                </a:lnTo>
                                <a:lnTo>
                                  <a:pt x="1619999" y="1944001"/>
                                </a:lnTo>
                                <a:lnTo>
                                  <a:pt x="1667878" y="1940488"/>
                                </a:lnTo>
                                <a:lnTo>
                                  <a:pt x="1713575" y="1930282"/>
                                </a:lnTo>
                                <a:lnTo>
                                  <a:pt x="1756591" y="1913886"/>
                                </a:lnTo>
                                <a:lnTo>
                                  <a:pt x="1796422" y="1891799"/>
                                </a:lnTo>
                                <a:lnTo>
                                  <a:pt x="1832569" y="1864524"/>
                                </a:lnTo>
                                <a:lnTo>
                                  <a:pt x="1864529" y="1832562"/>
                                </a:lnTo>
                                <a:lnTo>
                                  <a:pt x="1891803" y="1796413"/>
                                </a:lnTo>
                                <a:lnTo>
                                  <a:pt x="1913888" y="1756580"/>
                                </a:lnTo>
                                <a:lnTo>
                                  <a:pt x="1930283" y="1713564"/>
                                </a:lnTo>
                                <a:lnTo>
                                  <a:pt x="1940488" y="1667865"/>
                                </a:lnTo>
                                <a:lnTo>
                                  <a:pt x="1944001" y="1619986"/>
                                </a:lnTo>
                                <a:lnTo>
                                  <a:pt x="1944001" y="324002"/>
                                </a:lnTo>
                                <a:lnTo>
                                  <a:pt x="1940488" y="276123"/>
                                </a:lnTo>
                                <a:lnTo>
                                  <a:pt x="1930283" y="230425"/>
                                </a:lnTo>
                                <a:lnTo>
                                  <a:pt x="1913888" y="187410"/>
                                </a:lnTo>
                                <a:lnTo>
                                  <a:pt x="1891803" y="147579"/>
                                </a:lnTo>
                                <a:lnTo>
                                  <a:pt x="1864529" y="111432"/>
                                </a:lnTo>
                                <a:lnTo>
                                  <a:pt x="1832569" y="79471"/>
                                </a:lnTo>
                                <a:lnTo>
                                  <a:pt x="1796422" y="52198"/>
                                </a:lnTo>
                                <a:lnTo>
                                  <a:pt x="1756591" y="30113"/>
                                </a:lnTo>
                                <a:lnTo>
                                  <a:pt x="1713575" y="13717"/>
                                </a:lnTo>
                                <a:lnTo>
                                  <a:pt x="1667878" y="3512"/>
                                </a:lnTo>
                                <a:lnTo>
                                  <a:pt x="1619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Graphic 251"/>
                        <wps:cNvSpPr/>
                        <wps:spPr>
                          <a:xfrm>
                            <a:off x="3169273" y="500316"/>
                            <a:ext cx="277495" cy="455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7495" h="455930">
                                <a:moveTo>
                                  <a:pt x="277177" y="0"/>
                                </a:moveTo>
                                <a:lnTo>
                                  <a:pt x="130441" y="0"/>
                                </a:lnTo>
                                <a:lnTo>
                                  <a:pt x="130441" y="16510"/>
                                </a:lnTo>
                                <a:lnTo>
                                  <a:pt x="130441" y="219710"/>
                                </a:lnTo>
                                <a:lnTo>
                                  <a:pt x="0" y="219710"/>
                                </a:lnTo>
                                <a:lnTo>
                                  <a:pt x="0" y="236220"/>
                                </a:lnTo>
                                <a:lnTo>
                                  <a:pt x="130441" y="236220"/>
                                </a:lnTo>
                                <a:lnTo>
                                  <a:pt x="130441" y="440690"/>
                                </a:lnTo>
                                <a:lnTo>
                                  <a:pt x="130441" y="455930"/>
                                </a:lnTo>
                                <a:lnTo>
                                  <a:pt x="277177" y="455930"/>
                                </a:lnTo>
                                <a:lnTo>
                                  <a:pt x="277177" y="440690"/>
                                </a:lnTo>
                                <a:lnTo>
                                  <a:pt x="146748" y="440690"/>
                                </a:lnTo>
                                <a:lnTo>
                                  <a:pt x="146748" y="236220"/>
                                </a:lnTo>
                                <a:lnTo>
                                  <a:pt x="277177" y="236220"/>
                                </a:lnTo>
                                <a:lnTo>
                                  <a:pt x="277177" y="219710"/>
                                </a:lnTo>
                                <a:lnTo>
                                  <a:pt x="146748" y="219710"/>
                                </a:lnTo>
                                <a:lnTo>
                                  <a:pt x="146748" y="16510"/>
                                </a:lnTo>
                                <a:lnTo>
                                  <a:pt x="277177" y="16510"/>
                                </a:lnTo>
                                <a:lnTo>
                                  <a:pt x="2771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" name="Graphic 252"/>
                        <wps:cNvSpPr/>
                        <wps:spPr>
                          <a:xfrm>
                            <a:off x="3169278" y="500305"/>
                            <a:ext cx="277495" cy="456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7495" h="456565">
                                <a:moveTo>
                                  <a:pt x="0" y="236429"/>
                                </a:moveTo>
                                <a:lnTo>
                                  <a:pt x="130438" y="236429"/>
                                </a:lnTo>
                                <a:lnTo>
                                  <a:pt x="130438" y="456553"/>
                                </a:lnTo>
                                <a:lnTo>
                                  <a:pt x="277182" y="456553"/>
                                </a:lnTo>
                                <a:lnTo>
                                  <a:pt x="277182" y="440248"/>
                                </a:lnTo>
                                <a:lnTo>
                                  <a:pt x="146743" y="440248"/>
                                </a:lnTo>
                                <a:lnTo>
                                  <a:pt x="146743" y="236429"/>
                                </a:lnTo>
                                <a:lnTo>
                                  <a:pt x="277182" y="236429"/>
                                </a:lnTo>
                                <a:lnTo>
                                  <a:pt x="277182" y="220124"/>
                                </a:lnTo>
                                <a:lnTo>
                                  <a:pt x="146743" y="220124"/>
                                </a:lnTo>
                                <a:lnTo>
                                  <a:pt x="146743" y="16305"/>
                                </a:lnTo>
                                <a:lnTo>
                                  <a:pt x="277182" y="16305"/>
                                </a:lnTo>
                                <a:lnTo>
                                  <a:pt x="277182" y="0"/>
                                </a:lnTo>
                                <a:lnTo>
                                  <a:pt x="130438" y="0"/>
                                </a:lnTo>
                                <a:lnTo>
                                  <a:pt x="130438" y="220124"/>
                                </a:lnTo>
                                <a:lnTo>
                                  <a:pt x="0" y="220124"/>
                                </a:lnTo>
                                <a:lnTo>
                                  <a:pt x="0" y="236429"/>
                                </a:lnTo>
                                <a:close/>
                              </a:path>
                            </a:pathLst>
                          </a:custGeom>
                          <a:ln w="815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Graphic 253"/>
                        <wps:cNvSpPr/>
                        <wps:spPr>
                          <a:xfrm>
                            <a:off x="3470911" y="891768"/>
                            <a:ext cx="11430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0" h="114300">
                                <a:moveTo>
                                  <a:pt x="1141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67"/>
                                </a:lnTo>
                                <a:lnTo>
                                  <a:pt x="0" y="16510"/>
                                </a:lnTo>
                                <a:lnTo>
                                  <a:pt x="0" y="97713"/>
                                </a:lnTo>
                                <a:lnTo>
                                  <a:pt x="16306" y="97713"/>
                                </a:lnTo>
                                <a:lnTo>
                                  <a:pt x="16306" y="16510"/>
                                </a:lnTo>
                                <a:lnTo>
                                  <a:pt x="97828" y="16510"/>
                                </a:lnTo>
                                <a:lnTo>
                                  <a:pt x="97828" y="97790"/>
                                </a:lnTo>
                                <a:lnTo>
                                  <a:pt x="0" y="97790"/>
                                </a:lnTo>
                                <a:lnTo>
                                  <a:pt x="0" y="114300"/>
                                </a:lnTo>
                                <a:lnTo>
                                  <a:pt x="114134" y="114300"/>
                                </a:lnTo>
                                <a:lnTo>
                                  <a:pt x="114134" y="97790"/>
                                </a:lnTo>
                                <a:lnTo>
                                  <a:pt x="114134" y="16510"/>
                                </a:lnTo>
                                <a:lnTo>
                                  <a:pt x="1141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Graphic 254"/>
                        <wps:cNvSpPr/>
                        <wps:spPr>
                          <a:xfrm>
                            <a:off x="3470921" y="891636"/>
                            <a:ext cx="11430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0" h="114300">
                                <a:moveTo>
                                  <a:pt x="16304" y="16305"/>
                                </a:moveTo>
                                <a:lnTo>
                                  <a:pt x="97829" y="16305"/>
                                </a:lnTo>
                                <a:lnTo>
                                  <a:pt x="97829" y="97832"/>
                                </a:lnTo>
                                <a:lnTo>
                                  <a:pt x="16304" y="97832"/>
                                </a:lnTo>
                                <a:lnTo>
                                  <a:pt x="16304" y="16305"/>
                                </a:lnTo>
                                <a:close/>
                              </a:path>
                              <a:path w="114300" h="114300">
                                <a:moveTo>
                                  <a:pt x="1141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138"/>
                                </a:lnTo>
                                <a:lnTo>
                                  <a:pt x="114134" y="114138"/>
                                </a:lnTo>
                                <a:lnTo>
                                  <a:pt x="114134" y="0"/>
                                </a:lnTo>
                                <a:close/>
                              </a:path>
                            </a:pathLst>
                          </a:custGeom>
                          <a:ln w="815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Graphic 255"/>
                        <wps:cNvSpPr/>
                        <wps:spPr>
                          <a:xfrm>
                            <a:off x="3470911" y="672058"/>
                            <a:ext cx="11430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0" h="113030">
                                <a:moveTo>
                                  <a:pt x="16306" y="15760"/>
                                </a:moveTo>
                                <a:lnTo>
                                  <a:pt x="0" y="15760"/>
                                </a:lnTo>
                                <a:lnTo>
                                  <a:pt x="0" y="97294"/>
                                </a:lnTo>
                                <a:lnTo>
                                  <a:pt x="16306" y="97294"/>
                                </a:lnTo>
                                <a:lnTo>
                                  <a:pt x="16306" y="15760"/>
                                </a:lnTo>
                                <a:close/>
                              </a:path>
                              <a:path w="114300" h="113030">
                                <a:moveTo>
                                  <a:pt x="1141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"/>
                                </a:lnTo>
                                <a:lnTo>
                                  <a:pt x="97828" y="15240"/>
                                </a:lnTo>
                                <a:lnTo>
                                  <a:pt x="97828" y="97790"/>
                                </a:lnTo>
                                <a:lnTo>
                                  <a:pt x="0" y="97790"/>
                                </a:lnTo>
                                <a:lnTo>
                                  <a:pt x="0" y="113030"/>
                                </a:lnTo>
                                <a:lnTo>
                                  <a:pt x="114134" y="113030"/>
                                </a:lnTo>
                                <a:lnTo>
                                  <a:pt x="114134" y="97790"/>
                                </a:lnTo>
                                <a:lnTo>
                                  <a:pt x="114134" y="15240"/>
                                </a:lnTo>
                                <a:lnTo>
                                  <a:pt x="1141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Graphic 256"/>
                        <wps:cNvSpPr/>
                        <wps:spPr>
                          <a:xfrm>
                            <a:off x="3470922" y="671511"/>
                            <a:ext cx="11430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0" h="114300">
                                <a:moveTo>
                                  <a:pt x="16304" y="16305"/>
                                </a:moveTo>
                                <a:lnTo>
                                  <a:pt x="97829" y="16305"/>
                                </a:lnTo>
                                <a:lnTo>
                                  <a:pt x="97829" y="97832"/>
                                </a:lnTo>
                                <a:lnTo>
                                  <a:pt x="16304" y="97832"/>
                                </a:lnTo>
                                <a:lnTo>
                                  <a:pt x="16304" y="16305"/>
                                </a:lnTo>
                                <a:close/>
                              </a:path>
                              <a:path w="114300" h="114300">
                                <a:moveTo>
                                  <a:pt x="1141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138"/>
                                </a:lnTo>
                                <a:lnTo>
                                  <a:pt x="114134" y="114138"/>
                                </a:lnTo>
                                <a:lnTo>
                                  <a:pt x="114134" y="0"/>
                                </a:lnTo>
                                <a:close/>
                              </a:path>
                            </a:pathLst>
                          </a:custGeom>
                          <a:ln w="815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Graphic 257"/>
                        <wps:cNvSpPr/>
                        <wps:spPr>
                          <a:xfrm>
                            <a:off x="3470911" y="451065"/>
                            <a:ext cx="11430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0" h="114300">
                                <a:moveTo>
                                  <a:pt x="1141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10"/>
                                </a:lnTo>
                                <a:lnTo>
                                  <a:pt x="97828" y="16510"/>
                                </a:lnTo>
                                <a:lnTo>
                                  <a:pt x="97828" y="97790"/>
                                </a:lnTo>
                                <a:lnTo>
                                  <a:pt x="16306" y="97790"/>
                                </a:lnTo>
                                <a:lnTo>
                                  <a:pt x="16306" y="16624"/>
                                </a:lnTo>
                                <a:lnTo>
                                  <a:pt x="0" y="16624"/>
                                </a:lnTo>
                                <a:lnTo>
                                  <a:pt x="0" y="97790"/>
                                </a:lnTo>
                                <a:lnTo>
                                  <a:pt x="0" y="98158"/>
                                </a:lnTo>
                                <a:lnTo>
                                  <a:pt x="0" y="114300"/>
                                </a:lnTo>
                                <a:lnTo>
                                  <a:pt x="114134" y="114300"/>
                                </a:lnTo>
                                <a:lnTo>
                                  <a:pt x="114134" y="97790"/>
                                </a:lnTo>
                                <a:lnTo>
                                  <a:pt x="114134" y="16510"/>
                                </a:lnTo>
                                <a:lnTo>
                                  <a:pt x="1141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Graphic 258"/>
                        <wps:cNvSpPr/>
                        <wps:spPr>
                          <a:xfrm>
                            <a:off x="3470923" y="451385"/>
                            <a:ext cx="11430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0" h="114300">
                                <a:moveTo>
                                  <a:pt x="16304" y="16305"/>
                                </a:moveTo>
                                <a:lnTo>
                                  <a:pt x="97829" y="16305"/>
                                </a:lnTo>
                                <a:lnTo>
                                  <a:pt x="97829" y="97832"/>
                                </a:lnTo>
                                <a:lnTo>
                                  <a:pt x="16304" y="97832"/>
                                </a:lnTo>
                                <a:lnTo>
                                  <a:pt x="16304" y="16305"/>
                                </a:lnTo>
                                <a:close/>
                              </a:path>
                              <a:path w="114300" h="114300">
                                <a:moveTo>
                                  <a:pt x="1141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138"/>
                                </a:lnTo>
                                <a:lnTo>
                                  <a:pt x="114134" y="114138"/>
                                </a:lnTo>
                                <a:lnTo>
                                  <a:pt x="114134" y="0"/>
                                </a:lnTo>
                                <a:close/>
                              </a:path>
                            </a:pathLst>
                          </a:custGeom>
                          <a:ln w="815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Graphic 259"/>
                        <wps:cNvSpPr/>
                        <wps:spPr>
                          <a:xfrm>
                            <a:off x="3030691" y="672045"/>
                            <a:ext cx="11430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0" h="113030">
                                <a:moveTo>
                                  <a:pt x="16294" y="15760"/>
                                </a:moveTo>
                                <a:lnTo>
                                  <a:pt x="0" y="15760"/>
                                </a:lnTo>
                                <a:lnTo>
                                  <a:pt x="0" y="97307"/>
                                </a:lnTo>
                                <a:lnTo>
                                  <a:pt x="16294" y="97307"/>
                                </a:lnTo>
                                <a:lnTo>
                                  <a:pt x="16294" y="15760"/>
                                </a:lnTo>
                                <a:close/>
                              </a:path>
                              <a:path w="114300" h="113030">
                                <a:moveTo>
                                  <a:pt x="1141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"/>
                                </a:lnTo>
                                <a:lnTo>
                                  <a:pt x="97815" y="15240"/>
                                </a:lnTo>
                                <a:lnTo>
                                  <a:pt x="97815" y="97790"/>
                                </a:lnTo>
                                <a:lnTo>
                                  <a:pt x="0" y="97790"/>
                                </a:lnTo>
                                <a:lnTo>
                                  <a:pt x="0" y="113030"/>
                                </a:lnTo>
                                <a:lnTo>
                                  <a:pt x="114134" y="113030"/>
                                </a:lnTo>
                                <a:lnTo>
                                  <a:pt x="114134" y="97790"/>
                                </a:lnTo>
                                <a:lnTo>
                                  <a:pt x="114134" y="15240"/>
                                </a:lnTo>
                                <a:lnTo>
                                  <a:pt x="1141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Graphic 260"/>
                        <wps:cNvSpPr/>
                        <wps:spPr>
                          <a:xfrm>
                            <a:off x="3030692" y="671507"/>
                            <a:ext cx="11430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0" h="114300">
                                <a:moveTo>
                                  <a:pt x="16304" y="16305"/>
                                </a:moveTo>
                                <a:lnTo>
                                  <a:pt x="97829" y="16305"/>
                                </a:lnTo>
                                <a:lnTo>
                                  <a:pt x="97829" y="97832"/>
                                </a:lnTo>
                                <a:lnTo>
                                  <a:pt x="16304" y="97832"/>
                                </a:lnTo>
                                <a:lnTo>
                                  <a:pt x="16304" y="16305"/>
                                </a:lnTo>
                                <a:close/>
                              </a:path>
                              <a:path w="114300" h="114300">
                                <a:moveTo>
                                  <a:pt x="1141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138"/>
                                </a:lnTo>
                                <a:lnTo>
                                  <a:pt x="114134" y="114138"/>
                                </a:lnTo>
                                <a:lnTo>
                                  <a:pt x="114134" y="0"/>
                                </a:lnTo>
                                <a:close/>
                              </a:path>
                            </a:pathLst>
                          </a:custGeom>
                          <a:ln w="815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Graphic 261"/>
                        <wps:cNvSpPr/>
                        <wps:spPr>
                          <a:xfrm>
                            <a:off x="4307894" y="1205355"/>
                            <a:ext cx="2990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085">
                                <a:moveTo>
                                  <a:pt x="0" y="0"/>
                                </a:moveTo>
                                <a:lnTo>
                                  <a:pt x="298462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1D3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Graphic 262"/>
                        <wps:cNvSpPr/>
                        <wps:spPr>
                          <a:xfrm>
                            <a:off x="4593656" y="1141851"/>
                            <a:ext cx="127000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0" h="127000">
                                <a:moveTo>
                                  <a:pt x="0" y="0"/>
                                </a:moveTo>
                                <a:lnTo>
                                  <a:pt x="0" y="127000"/>
                                </a:lnTo>
                                <a:lnTo>
                                  <a:pt x="127000" y="635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Graphic 263"/>
                        <wps:cNvSpPr/>
                        <wps:spPr>
                          <a:xfrm>
                            <a:off x="3335900" y="2291656"/>
                            <a:ext cx="5640070" cy="2029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40070" h="2029460">
                                <a:moveTo>
                                  <a:pt x="5639714" y="2029193"/>
                                </a:moveTo>
                                <a:lnTo>
                                  <a:pt x="0" y="20291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1D3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Graphic 264"/>
                        <wps:cNvSpPr/>
                        <wps:spPr>
                          <a:xfrm>
                            <a:off x="3272395" y="2177356"/>
                            <a:ext cx="127000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0" h="127000">
                                <a:moveTo>
                                  <a:pt x="63500" y="0"/>
                                </a:moveTo>
                                <a:lnTo>
                                  <a:pt x="0" y="127000"/>
                                </a:lnTo>
                                <a:lnTo>
                                  <a:pt x="127000" y="127000"/>
                                </a:lnTo>
                                <a:lnTo>
                                  <a:pt x="63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Graphic 265"/>
                        <wps:cNvSpPr/>
                        <wps:spPr>
                          <a:xfrm>
                            <a:off x="7588590" y="3131342"/>
                            <a:ext cx="1241425" cy="536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1425" h="536575">
                                <a:moveTo>
                                  <a:pt x="0" y="0"/>
                                </a:moveTo>
                                <a:lnTo>
                                  <a:pt x="0" y="536130"/>
                                </a:lnTo>
                                <a:lnTo>
                                  <a:pt x="1241120" y="53613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1D3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6" name="Graphic 266"/>
                        <wps:cNvSpPr/>
                        <wps:spPr>
                          <a:xfrm>
                            <a:off x="8817006" y="3603966"/>
                            <a:ext cx="127000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0" h="127000">
                                <a:moveTo>
                                  <a:pt x="0" y="0"/>
                                </a:moveTo>
                                <a:lnTo>
                                  <a:pt x="0" y="127000"/>
                                </a:lnTo>
                                <a:lnTo>
                                  <a:pt x="127000" y="635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Graphic 267"/>
                        <wps:cNvSpPr/>
                        <wps:spPr>
                          <a:xfrm>
                            <a:off x="8077079" y="1204923"/>
                            <a:ext cx="3651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125" h="635">
                                <a:moveTo>
                                  <a:pt x="364871" y="43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1D3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Graphic 268"/>
                        <wps:cNvSpPr/>
                        <wps:spPr>
                          <a:xfrm>
                            <a:off x="7962772" y="1141440"/>
                            <a:ext cx="127635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635" h="127000">
                                <a:moveTo>
                                  <a:pt x="127076" y="0"/>
                                </a:moveTo>
                                <a:lnTo>
                                  <a:pt x="0" y="63347"/>
                                </a:lnTo>
                                <a:lnTo>
                                  <a:pt x="126923" y="127000"/>
                                </a:lnTo>
                                <a:lnTo>
                                  <a:pt x="1270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Graphic 269"/>
                        <wps:cNvSpPr/>
                        <wps:spPr>
                          <a:xfrm>
                            <a:off x="7588588" y="1204782"/>
                            <a:ext cx="4743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4345">
                                <a:moveTo>
                                  <a:pt x="0" y="0"/>
                                </a:moveTo>
                                <a:lnTo>
                                  <a:pt x="474116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1D3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Graphic 270"/>
                        <wps:cNvSpPr/>
                        <wps:spPr>
                          <a:xfrm>
                            <a:off x="3542310" y="2640215"/>
                            <a:ext cx="8019415" cy="17487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19415" h="1748789">
                                <a:moveTo>
                                  <a:pt x="127012" y="1748332"/>
                                </a:moveTo>
                                <a:lnTo>
                                  <a:pt x="127000" y="1621332"/>
                                </a:lnTo>
                                <a:lnTo>
                                  <a:pt x="0" y="1684845"/>
                                </a:lnTo>
                                <a:lnTo>
                                  <a:pt x="127012" y="1748332"/>
                                </a:lnTo>
                                <a:close/>
                              </a:path>
                              <a:path w="8019415" h="1748789">
                                <a:moveTo>
                                  <a:pt x="165900" y="1095400"/>
                                </a:moveTo>
                                <a:lnTo>
                                  <a:pt x="165887" y="968400"/>
                                </a:lnTo>
                                <a:lnTo>
                                  <a:pt x="38887" y="1031913"/>
                                </a:lnTo>
                                <a:lnTo>
                                  <a:pt x="165900" y="1095400"/>
                                </a:lnTo>
                                <a:close/>
                              </a:path>
                              <a:path w="8019415" h="1748789">
                                <a:moveTo>
                                  <a:pt x="4191863" y="1743849"/>
                                </a:moveTo>
                                <a:lnTo>
                                  <a:pt x="4191851" y="1616849"/>
                                </a:lnTo>
                                <a:lnTo>
                                  <a:pt x="4064851" y="1680362"/>
                                </a:lnTo>
                                <a:lnTo>
                                  <a:pt x="4191863" y="1743849"/>
                                </a:lnTo>
                                <a:close/>
                              </a:path>
                              <a:path w="8019415" h="1748789">
                                <a:moveTo>
                                  <a:pt x="8019135" y="127000"/>
                                </a:moveTo>
                                <a:lnTo>
                                  <a:pt x="7955635" y="0"/>
                                </a:lnTo>
                                <a:lnTo>
                                  <a:pt x="7892135" y="127000"/>
                                </a:lnTo>
                                <a:lnTo>
                                  <a:pt x="8019135" y="1270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Graphic 271"/>
                        <wps:cNvSpPr/>
                        <wps:spPr>
                          <a:xfrm>
                            <a:off x="4283078" y="4125123"/>
                            <a:ext cx="382905" cy="378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2905" h="378460">
                                <a:moveTo>
                                  <a:pt x="191287" y="0"/>
                                </a:moveTo>
                                <a:lnTo>
                                  <a:pt x="147429" y="4991"/>
                                </a:lnTo>
                                <a:lnTo>
                                  <a:pt x="107166" y="19210"/>
                                </a:lnTo>
                                <a:lnTo>
                                  <a:pt x="71649" y="41520"/>
                                </a:lnTo>
                                <a:lnTo>
                                  <a:pt x="42025" y="70788"/>
                                </a:lnTo>
                                <a:lnTo>
                                  <a:pt x="19443" y="105879"/>
                                </a:lnTo>
                                <a:lnTo>
                                  <a:pt x="5052" y="145657"/>
                                </a:lnTo>
                                <a:lnTo>
                                  <a:pt x="0" y="188988"/>
                                </a:lnTo>
                                <a:lnTo>
                                  <a:pt x="5052" y="232319"/>
                                </a:lnTo>
                                <a:lnTo>
                                  <a:pt x="19443" y="272098"/>
                                </a:lnTo>
                                <a:lnTo>
                                  <a:pt x="42025" y="307188"/>
                                </a:lnTo>
                                <a:lnTo>
                                  <a:pt x="71649" y="336456"/>
                                </a:lnTo>
                                <a:lnTo>
                                  <a:pt x="107166" y="358767"/>
                                </a:lnTo>
                                <a:lnTo>
                                  <a:pt x="147429" y="372985"/>
                                </a:lnTo>
                                <a:lnTo>
                                  <a:pt x="191287" y="377977"/>
                                </a:lnTo>
                                <a:lnTo>
                                  <a:pt x="235150" y="372985"/>
                                </a:lnTo>
                                <a:lnTo>
                                  <a:pt x="275415" y="358767"/>
                                </a:lnTo>
                                <a:lnTo>
                                  <a:pt x="310935" y="336456"/>
                                </a:lnTo>
                                <a:lnTo>
                                  <a:pt x="340560" y="307188"/>
                                </a:lnTo>
                                <a:lnTo>
                                  <a:pt x="363143" y="272098"/>
                                </a:lnTo>
                                <a:lnTo>
                                  <a:pt x="377535" y="232319"/>
                                </a:lnTo>
                                <a:lnTo>
                                  <a:pt x="382587" y="188988"/>
                                </a:lnTo>
                                <a:lnTo>
                                  <a:pt x="377535" y="145657"/>
                                </a:lnTo>
                                <a:lnTo>
                                  <a:pt x="363143" y="105879"/>
                                </a:lnTo>
                                <a:lnTo>
                                  <a:pt x="340560" y="70788"/>
                                </a:lnTo>
                                <a:lnTo>
                                  <a:pt x="310935" y="41520"/>
                                </a:lnTo>
                                <a:lnTo>
                                  <a:pt x="275415" y="19210"/>
                                </a:lnTo>
                                <a:lnTo>
                                  <a:pt x="235150" y="4991"/>
                                </a:lnTo>
                                <a:lnTo>
                                  <a:pt x="1912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FC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" name="Graphic 272"/>
                        <wps:cNvSpPr/>
                        <wps:spPr>
                          <a:xfrm>
                            <a:off x="4294769" y="4139847"/>
                            <a:ext cx="366395" cy="366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6395" h="366395">
                                <a:moveTo>
                                  <a:pt x="182956" y="365939"/>
                                </a:moveTo>
                                <a:lnTo>
                                  <a:pt x="134317" y="359401"/>
                                </a:lnTo>
                                <a:lnTo>
                                  <a:pt x="90611" y="340955"/>
                                </a:lnTo>
                                <a:lnTo>
                                  <a:pt x="53582" y="312345"/>
                                </a:lnTo>
                                <a:lnTo>
                                  <a:pt x="24974" y="275314"/>
                                </a:lnTo>
                                <a:lnTo>
                                  <a:pt x="6532" y="231606"/>
                                </a:lnTo>
                                <a:lnTo>
                                  <a:pt x="0" y="182955"/>
                                </a:lnTo>
                                <a:lnTo>
                                  <a:pt x="6536" y="134324"/>
                                </a:lnTo>
                                <a:lnTo>
                                  <a:pt x="24981" y="90616"/>
                                </a:lnTo>
                                <a:lnTo>
                                  <a:pt x="53591" y="53586"/>
                                </a:lnTo>
                                <a:lnTo>
                                  <a:pt x="90620" y="24977"/>
                                </a:lnTo>
                                <a:lnTo>
                                  <a:pt x="134327" y="6533"/>
                                </a:lnTo>
                                <a:lnTo>
                                  <a:pt x="182966" y="0"/>
                                </a:lnTo>
                                <a:lnTo>
                                  <a:pt x="183110" y="0"/>
                                </a:lnTo>
                                <a:lnTo>
                                  <a:pt x="231593" y="6533"/>
                                </a:lnTo>
                                <a:lnTo>
                                  <a:pt x="275339" y="24977"/>
                                </a:lnTo>
                                <a:lnTo>
                                  <a:pt x="312369" y="53586"/>
                                </a:lnTo>
                                <a:lnTo>
                                  <a:pt x="340971" y="90616"/>
                                </a:lnTo>
                                <a:lnTo>
                                  <a:pt x="345442" y="101201"/>
                                </a:lnTo>
                                <a:lnTo>
                                  <a:pt x="124267" y="101201"/>
                                </a:lnTo>
                                <a:lnTo>
                                  <a:pt x="101211" y="124234"/>
                                </a:lnTo>
                                <a:lnTo>
                                  <a:pt x="159915" y="182955"/>
                                </a:lnTo>
                                <a:lnTo>
                                  <a:pt x="101235" y="241681"/>
                                </a:lnTo>
                                <a:lnTo>
                                  <a:pt x="124267" y="264713"/>
                                </a:lnTo>
                                <a:lnTo>
                                  <a:pt x="345418" y="264713"/>
                                </a:lnTo>
                                <a:lnTo>
                                  <a:pt x="340945" y="275314"/>
                                </a:lnTo>
                                <a:lnTo>
                                  <a:pt x="312338" y="312345"/>
                                </a:lnTo>
                                <a:lnTo>
                                  <a:pt x="275311" y="340955"/>
                                </a:lnTo>
                                <a:lnTo>
                                  <a:pt x="231605" y="359401"/>
                                </a:lnTo>
                                <a:lnTo>
                                  <a:pt x="182956" y="365939"/>
                                </a:lnTo>
                                <a:close/>
                              </a:path>
                              <a:path w="366395" h="366395">
                                <a:moveTo>
                                  <a:pt x="182966" y="159942"/>
                                </a:moveTo>
                                <a:lnTo>
                                  <a:pt x="124267" y="101201"/>
                                </a:lnTo>
                                <a:lnTo>
                                  <a:pt x="241685" y="101201"/>
                                </a:lnTo>
                                <a:lnTo>
                                  <a:pt x="182966" y="159942"/>
                                </a:lnTo>
                                <a:close/>
                              </a:path>
                              <a:path w="366395" h="366395">
                                <a:moveTo>
                                  <a:pt x="345418" y="264713"/>
                                </a:moveTo>
                                <a:lnTo>
                                  <a:pt x="241694" y="264713"/>
                                </a:lnTo>
                                <a:lnTo>
                                  <a:pt x="264707" y="241681"/>
                                </a:lnTo>
                                <a:lnTo>
                                  <a:pt x="205998" y="182955"/>
                                </a:lnTo>
                                <a:lnTo>
                                  <a:pt x="264716" y="124234"/>
                                </a:lnTo>
                                <a:lnTo>
                                  <a:pt x="241685" y="101201"/>
                                </a:lnTo>
                                <a:lnTo>
                                  <a:pt x="345442" y="101201"/>
                                </a:lnTo>
                                <a:lnTo>
                                  <a:pt x="359405" y="134324"/>
                                </a:lnTo>
                                <a:lnTo>
                                  <a:pt x="365921" y="182955"/>
                                </a:lnTo>
                                <a:lnTo>
                                  <a:pt x="359388" y="231606"/>
                                </a:lnTo>
                                <a:lnTo>
                                  <a:pt x="345418" y="264713"/>
                                </a:lnTo>
                                <a:close/>
                              </a:path>
                              <a:path w="366395" h="366395">
                                <a:moveTo>
                                  <a:pt x="241675" y="264713"/>
                                </a:moveTo>
                                <a:lnTo>
                                  <a:pt x="124267" y="264713"/>
                                </a:lnTo>
                                <a:lnTo>
                                  <a:pt x="182966" y="205992"/>
                                </a:lnTo>
                                <a:lnTo>
                                  <a:pt x="241675" y="2647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024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Graphic 273"/>
                        <wps:cNvSpPr/>
                        <wps:spPr>
                          <a:xfrm>
                            <a:off x="4294768" y="4139848"/>
                            <a:ext cx="366395" cy="366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6395" h="366395">
                                <a:moveTo>
                                  <a:pt x="182967" y="0"/>
                                </a:moveTo>
                                <a:lnTo>
                                  <a:pt x="134328" y="6533"/>
                                </a:lnTo>
                                <a:lnTo>
                                  <a:pt x="90622" y="24977"/>
                                </a:lnTo>
                                <a:lnTo>
                                  <a:pt x="53592" y="53585"/>
                                </a:lnTo>
                                <a:lnTo>
                                  <a:pt x="24982" y="90616"/>
                                </a:lnTo>
                                <a:lnTo>
                                  <a:pt x="6537" y="134324"/>
                                </a:lnTo>
                                <a:lnTo>
                                  <a:pt x="0" y="182964"/>
                                </a:lnTo>
                                <a:lnTo>
                                  <a:pt x="6533" y="231606"/>
                                </a:lnTo>
                                <a:lnTo>
                                  <a:pt x="24976" y="275314"/>
                                </a:lnTo>
                                <a:lnTo>
                                  <a:pt x="53583" y="312345"/>
                                </a:lnTo>
                                <a:lnTo>
                                  <a:pt x="90612" y="340955"/>
                                </a:lnTo>
                                <a:lnTo>
                                  <a:pt x="134318" y="359401"/>
                                </a:lnTo>
                                <a:lnTo>
                                  <a:pt x="182958" y="365939"/>
                                </a:lnTo>
                                <a:lnTo>
                                  <a:pt x="231597" y="359405"/>
                                </a:lnTo>
                                <a:lnTo>
                                  <a:pt x="275303" y="340962"/>
                                </a:lnTo>
                                <a:lnTo>
                                  <a:pt x="312333" y="312353"/>
                                </a:lnTo>
                                <a:lnTo>
                                  <a:pt x="340942" y="275323"/>
                                </a:lnTo>
                                <a:lnTo>
                                  <a:pt x="359388" y="231615"/>
                                </a:lnTo>
                                <a:lnTo>
                                  <a:pt x="365925" y="182974"/>
                                </a:lnTo>
                                <a:lnTo>
                                  <a:pt x="359411" y="134334"/>
                                </a:lnTo>
                                <a:lnTo>
                                  <a:pt x="340991" y="90640"/>
                                </a:lnTo>
                                <a:lnTo>
                                  <a:pt x="312408" y="53615"/>
                                </a:lnTo>
                                <a:lnTo>
                                  <a:pt x="275405" y="25004"/>
                                </a:lnTo>
                                <a:lnTo>
                                  <a:pt x="231726" y="6551"/>
                                </a:lnTo>
                                <a:lnTo>
                                  <a:pt x="183112" y="0"/>
                                </a:lnTo>
                                <a:lnTo>
                                  <a:pt x="182967" y="0"/>
                                </a:lnTo>
                                <a:close/>
                              </a:path>
                            </a:pathLst>
                          </a:custGeom>
                          <a:ln w="4817">
                            <a:solidFill>
                              <a:srgbClr val="A7024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4" name="Image 274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3572" y="4238641"/>
                            <a:ext cx="168323" cy="1683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5" name="Graphic 275"/>
                        <wps:cNvSpPr/>
                        <wps:spPr>
                          <a:xfrm>
                            <a:off x="8005762" y="3500656"/>
                            <a:ext cx="384175" cy="349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4175" h="349250">
                                <a:moveTo>
                                  <a:pt x="192087" y="0"/>
                                </a:moveTo>
                                <a:lnTo>
                                  <a:pt x="141024" y="6233"/>
                                </a:lnTo>
                                <a:lnTo>
                                  <a:pt x="95138" y="23825"/>
                                </a:lnTo>
                                <a:lnTo>
                                  <a:pt x="56262" y="51111"/>
                                </a:lnTo>
                                <a:lnTo>
                                  <a:pt x="26226" y="86427"/>
                                </a:lnTo>
                                <a:lnTo>
                                  <a:pt x="6861" y="128111"/>
                                </a:lnTo>
                                <a:lnTo>
                                  <a:pt x="0" y="174497"/>
                                </a:lnTo>
                                <a:lnTo>
                                  <a:pt x="6861" y="220884"/>
                                </a:lnTo>
                                <a:lnTo>
                                  <a:pt x="26226" y="262568"/>
                                </a:lnTo>
                                <a:lnTo>
                                  <a:pt x="56262" y="297884"/>
                                </a:lnTo>
                                <a:lnTo>
                                  <a:pt x="95138" y="325170"/>
                                </a:lnTo>
                                <a:lnTo>
                                  <a:pt x="141024" y="342762"/>
                                </a:lnTo>
                                <a:lnTo>
                                  <a:pt x="192087" y="348995"/>
                                </a:lnTo>
                                <a:lnTo>
                                  <a:pt x="243150" y="342762"/>
                                </a:lnTo>
                                <a:lnTo>
                                  <a:pt x="289036" y="325170"/>
                                </a:lnTo>
                                <a:lnTo>
                                  <a:pt x="327912" y="297884"/>
                                </a:lnTo>
                                <a:lnTo>
                                  <a:pt x="357948" y="262568"/>
                                </a:lnTo>
                                <a:lnTo>
                                  <a:pt x="377313" y="220884"/>
                                </a:lnTo>
                                <a:lnTo>
                                  <a:pt x="384175" y="174497"/>
                                </a:lnTo>
                                <a:lnTo>
                                  <a:pt x="377313" y="128111"/>
                                </a:lnTo>
                                <a:lnTo>
                                  <a:pt x="357948" y="86427"/>
                                </a:lnTo>
                                <a:lnTo>
                                  <a:pt x="327912" y="51111"/>
                                </a:lnTo>
                                <a:lnTo>
                                  <a:pt x="289036" y="23825"/>
                                </a:lnTo>
                                <a:lnTo>
                                  <a:pt x="243150" y="6233"/>
                                </a:lnTo>
                                <a:lnTo>
                                  <a:pt x="1920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FC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Graphic 276"/>
                        <wps:cNvSpPr/>
                        <wps:spPr>
                          <a:xfrm>
                            <a:off x="8015764" y="3487684"/>
                            <a:ext cx="366395" cy="366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6395" h="366395">
                                <a:moveTo>
                                  <a:pt x="182958" y="365930"/>
                                </a:moveTo>
                                <a:lnTo>
                                  <a:pt x="134320" y="359394"/>
                                </a:lnTo>
                                <a:lnTo>
                                  <a:pt x="90616" y="340949"/>
                                </a:lnTo>
                                <a:lnTo>
                                  <a:pt x="53587" y="312340"/>
                                </a:lnTo>
                                <a:lnTo>
                                  <a:pt x="24979" y="275310"/>
                                </a:lnTo>
                                <a:lnTo>
                                  <a:pt x="6615" y="231794"/>
                                </a:lnTo>
                                <a:lnTo>
                                  <a:pt x="0" y="182965"/>
                                </a:lnTo>
                                <a:lnTo>
                                  <a:pt x="6535" y="134326"/>
                                </a:lnTo>
                                <a:lnTo>
                                  <a:pt x="24979" y="90619"/>
                                </a:lnTo>
                                <a:lnTo>
                                  <a:pt x="53587" y="53589"/>
                                </a:lnTo>
                                <a:lnTo>
                                  <a:pt x="90616" y="24980"/>
                                </a:lnTo>
                                <a:lnTo>
                                  <a:pt x="134320" y="6535"/>
                                </a:lnTo>
                                <a:lnTo>
                                  <a:pt x="182958" y="0"/>
                                </a:lnTo>
                                <a:lnTo>
                                  <a:pt x="183097" y="0"/>
                                </a:lnTo>
                                <a:lnTo>
                                  <a:pt x="231610" y="6535"/>
                                </a:lnTo>
                                <a:lnTo>
                                  <a:pt x="275342" y="24980"/>
                                </a:lnTo>
                                <a:lnTo>
                                  <a:pt x="312366" y="53589"/>
                                </a:lnTo>
                                <a:lnTo>
                                  <a:pt x="340965" y="90619"/>
                                </a:lnTo>
                                <a:lnTo>
                                  <a:pt x="344293" y="98499"/>
                                </a:lnTo>
                                <a:lnTo>
                                  <a:pt x="274352" y="98499"/>
                                </a:lnTo>
                                <a:lnTo>
                                  <a:pt x="273793" y="99270"/>
                                </a:lnTo>
                                <a:lnTo>
                                  <a:pt x="273148" y="99968"/>
                                </a:lnTo>
                                <a:lnTo>
                                  <a:pt x="271679" y="101230"/>
                                </a:lnTo>
                                <a:lnTo>
                                  <a:pt x="270990" y="101866"/>
                                </a:lnTo>
                                <a:lnTo>
                                  <a:pt x="270349" y="102507"/>
                                </a:lnTo>
                                <a:lnTo>
                                  <a:pt x="254898" y="117486"/>
                                </a:lnTo>
                                <a:lnTo>
                                  <a:pt x="241521" y="130588"/>
                                </a:lnTo>
                                <a:lnTo>
                                  <a:pt x="228298" y="143731"/>
                                </a:lnTo>
                                <a:lnTo>
                                  <a:pt x="192144" y="180267"/>
                                </a:lnTo>
                                <a:lnTo>
                                  <a:pt x="100923" y="180267"/>
                                </a:lnTo>
                                <a:lnTo>
                                  <a:pt x="77891" y="203299"/>
                                </a:lnTo>
                                <a:lnTo>
                                  <a:pt x="146827" y="272238"/>
                                </a:lnTo>
                                <a:lnTo>
                                  <a:pt x="342233" y="272238"/>
                                </a:lnTo>
                                <a:lnTo>
                                  <a:pt x="340936" y="275310"/>
                                </a:lnTo>
                                <a:lnTo>
                                  <a:pt x="312328" y="312340"/>
                                </a:lnTo>
                                <a:lnTo>
                                  <a:pt x="275300" y="340949"/>
                                </a:lnTo>
                                <a:lnTo>
                                  <a:pt x="231595" y="359394"/>
                                </a:lnTo>
                                <a:lnTo>
                                  <a:pt x="182958" y="365930"/>
                                </a:lnTo>
                                <a:close/>
                              </a:path>
                              <a:path w="366395" h="366395">
                                <a:moveTo>
                                  <a:pt x="342233" y="272238"/>
                                </a:moveTo>
                                <a:lnTo>
                                  <a:pt x="146827" y="272238"/>
                                </a:lnTo>
                                <a:lnTo>
                                  <a:pt x="297707" y="121531"/>
                                </a:lnTo>
                                <a:lnTo>
                                  <a:pt x="274352" y="98499"/>
                                </a:lnTo>
                                <a:lnTo>
                                  <a:pt x="344293" y="98499"/>
                                </a:lnTo>
                                <a:lnTo>
                                  <a:pt x="359397" y="134326"/>
                                </a:lnTo>
                                <a:lnTo>
                                  <a:pt x="365916" y="182965"/>
                                </a:lnTo>
                                <a:lnTo>
                                  <a:pt x="359380" y="231604"/>
                                </a:lnTo>
                                <a:lnTo>
                                  <a:pt x="342233" y="272238"/>
                                </a:lnTo>
                                <a:close/>
                              </a:path>
                              <a:path w="366395" h="366395">
                                <a:moveTo>
                                  <a:pt x="146827" y="226173"/>
                                </a:moveTo>
                                <a:lnTo>
                                  <a:pt x="100923" y="180267"/>
                                </a:lnTo>
                                <a:lnTo>
                                  <a:pt x="192144" y="180267"/>
                                </a:lnTo>
                                <a:lnTo>
                                  <a:pt x="146827" y="2261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B8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" name="Graphic 277"/>
                        <wps:cNvSpPr/>
                        <wps:spPr>
                          <a:xfrm>
                            <a:off x="8015765" y="3487685"/>
                            <a:ext cx="366395" cy="366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6395" h="366395">
                                <a:moveTo>
                                  <a:pt x="182958" y="0"/>
                                </a:moveTo>
                                <a:lnTo>
                                  <a:pt x="134320" y="6535"/>
                                </a:lnTo>
                                <a:lnTo>
                                  <a:pt x="90616" y="24980"/>
                                </a:lnTo>
                                <a:lnTo>
                                  <a:pt x="53587" y="53589"/>
                                </a:lnTo>
                                <a:lnTo>
                                  <a:pt x="24979" y="90619"/>
                                </a:lnTo>
                                <a:lnTo>
                                  <a:pt x="6535" y="134326"/>
                                </a:lnTo>
                                <a:lnTo>
                                  <a:pt x="0" y="182964"/>
                                </a:lnTo>
                                <a:lnTo>
                                  <a:pt x="6535" y="231603"/>
                                </a:lnTo>
                                <a:lnTo>
                                  <a:pt x="24979" y="275310"/>
                                </a:lnTo>
                                <a:lnTo>
                                  <a:pt x="53587" y="312340"/>
                                </a:lnTo>
                                <a:lnTo>
                                  <a:pt x="90616" y="340949"/>
                                </a:lnTo>
                                <a:lnTo>
                                  <a:pt x="134320" y="359394"/>
                                </a:lnTo>
                                <a:lnTo>
                                  <a:pt x="182958" y="365929"/>
                                </a:lnTo>
                                <a:lnTo>
                                  <a:pt x="231595" y="359394"/>
                                </a:lnTo>
                                <a:lnTo>
                                  <a:pt x="275300" y="340949"/>
                                </a:lnTo>
                                <a:lnTo>
                                  <a:pt x="312328" y="312340"/>
                                </a:lnTo>
                                <a:lnTo>
                                  <a:pt x="340936" y="275310"/>
                                </a:lnTo>
                                <a:lnTo>
                                  <a:pt x="359380" y="231603"/>
                                </a:lnTo>
                                <a:lnTo>
                                  <a:pt x="365916" y="182964"/>
                                </a:lnTo>
                                <a:lnTo>
                                  <a:pt x="359399" y="134330"/>
                                </a:lnTo>
                                <a:lnTo>
                                  <a:pt x="340978" y="90635"/>
                                </a:lnTo>
                                <a:lnTo>
                                  <a:pt x="312394" y="53611"/>
                                </a:lnTo>
                                <a:lnTo>
                                  <a:pt x="275391" y="25001"/>
                                </a:lnTo>
                                <a:lnTo>
                                  <a:pt x="231711" y="6549"/>
                                </a:lnTo>
                                <a:lnTo>
                                  <a:pt x="183097" y="0"/>
                                </a:lnTo>
                                <a:lnTo>
                                  <a:pt x="182958" y="0"/>
                                </a:lnTo>
                                <a:close/>
                              </a:path>
                            </a:pathLst>
                          </a:custGeom>
                          <a:ln w="4817">
                            <a:solidFill>
                              <a:srgbClr val="79B8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8" name="Image 278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91248" y="3583775"/>
                            <a:ext cx="224633" cy="1785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9" name="Graphic 279"/>
                        <wps:cNvSpPr/>
                        <wps:spPr>
                          <a:xfrm>
                            <a:off x="7036461" y="386536"/>
                            <a:ext cx="4526280" cy="3344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6280" h="3344545">
                                <a:moveTo>
                                  <a:pt x="127012" y="3343999"/>
                                </a:moveTo>
                                <a:lnTo>
                                  <a:pt x="127000" y="3216999"/>
                                </a:lnTo>
                                <a:lnTo>
                                  <a:pt x="0" y="3280511"/>
                                </a:lnTo>
                                <a:lnTo>
                                  <a:pt x="127012" y="3343999"/>
                                </a:lnTo>
                                <a:close/>
                              </a:path>
                              <a:path w="4526280" h="3344545">
                                <a:moveTo>
                                  <a:pt x="4525810" y="127000"/>
                                </a:moveTo>
                                <a:lnTo>
                                  <a:pt x="4462310" y="0"/>
                                </a:lnTo>
                                <a:lnTo>
                                  <a:pt x="4398810" y="127000"/>
                                </a:lnTo>
                                <a:lnTo>
                                  <a:pt x="4525810" y="1270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Graphic 280"/>
                        <wps:cNvSpPr/>
                        <wps:spPr>
                          <a:xfrm>
                            <a:off x="6949000" y="1204782"/>
                            <a:ext cx="1377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>
                                <a:moveTo>
                                  <a:pt x="0" y="0"/>
                                </a:moveTo>
                                <a:lnTo>
                                  <a:pt x="137706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1D3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" name="Graphic 281"/>
                        <wps:cNvSpPr/>
                        <wps:spPr>
                          <a:xfrm>
                            <a:off x="7074003" y="1141277"/>
                            <a:ext cx="127000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0" h="127000">
                                <a:moveTo>
                                  <a:pt x="0" y="0"/>
                                </a:moveTo>
                                <a:lnTo>
                                  <a:pt x="0" y="127000"/>
                                </a:lnTo>
                                <a:lnTo>
                                  <a:pt x="127000" y="635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2" name="Image 282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8825" y="3575776"/>
                            <a:ext cx="539691" cy="6515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3" name="Graphic 283"/>
                        <wps:cNvSpPr/>
                        <wps:spPr>
                          <a:xfrm>
                            <a:off x="808010" y="394391"/>
                            <a:ext cx="335280" cy="456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5280" h="456565">
                                <a:moveTo>
                                  <a:pt x="175823" y="456553"/>
                                </a:moveTo>
                                <a:lnTo>
                                  <a:pt x="159518" y="456553"/>
                                </a:lnTo>
                                <a:lnTo>
                                  <a:pt x="159518" y="319057"/>
                                </a:lnTo>
                                <a:lnTo>
                                  <a:pt x="167671" y="319057"/>
                                </a:lnTo>
                                <a:lnTo>
                                  <a:pt x="215512" y="311341"/>
                                </a:lnTo>
                                <a:lnTo>
                                  <a:pt x="257062" y="289853"/>
                                </a:lnTo>
                                <a:lnTo>
                                  <a:pt x="289828" y="257088"/>
                                </a:lnTo>
                                <a:lnTo>
                                  <a:pt x="311317" y="215537"/>
                                </a:lnTo>
                                <a:lnTo>
                                  <a:pt x="319037" y="167693"/>
                                </a:lnTo>
                                <a:lnTo>
                                  <a:pt x="311324" y="119849"/>
                                </a:lnTo>
                                <a:lnTo>
                                  <a:pt x="289838" y="78295"/>
                                </a:lnTo>
                                <a:lnTo>
                                  <a:pt x="257072" y="45526"/>
                                </a:lnTo>
                                <a:lnTo>
                                  <a:pt x="215521" y="24034"/>
                                </a:lnTo>
                                <a:lnTo>
                                  <a:pt x="167679" y="16313"/>
                                </a:lnTo>
                                <a:lnTo>
                                  <a:pt x="119836" y="24026"/>
                                </a:lnTo>
                                <a:lnTo>
                                  <a:pt x="78284" y="45513"/>
                                </a:lnTo>
                                <a:lnTo>
                                  <a:pt x="45516" y="78280"/>
                                </a:lnTo>
                                <a:lnTo>
                                  <a:pt x="24025" y="119833"/>
                                </a:lnTo>
                                <a:lnTo>
                                  <a:pt x="16304" y="167677"/>
                                </a:lnTo>
                                <a:lnTo>
                                  <a:pt x="0" y="167677"/>
                                </a:lnTo>
                                <a:lnTo>
                                  <a:pt x="6029" y="123126"/>
                                </a:lnTo>
                                <a:lnTo>
                                  <a:pt x="22949" y="83092"/>
                                </a:lnTo>
                                <a:lnTo>
                                  <a:pt x="49167" y="49169"/>
                                </a:lnTo>
                                <a:lnTo>
                                  <a:pt x="83089" y="22950"/>
                                </a:lnTo>
                                <a:lnTo>
                                  <a:pt x="123121" y="6029"/>
                                </a:lnTo>
                                <a:lnTo>
                                  <a:pt x="167671" y="0"/>
                                </a:lnTo>
                                <a:lnTo>
                                  <a:pt x="210847" y="5602"/>
                                </a:lnTo>
                                <a:lnTo>
                                  <a:pt x="249911" y="21496"/>
                                </a:lnTo>
                                <a:lnTo>
                                  <a:pt x="283369" y="46261"/>
                                </a:lnTo>
                                <a:lnTo>
                                  <a:pt x="309731" y="78477"/>
                                </a:lnTo>
                                <a:lnTo>
                                  <a:pt x="327506" y="116724"/>
                                </a:lnTo>
                                <a:lnTo>
                                  <a:pt x="335203" y="159581"/>
                                </a:lnTo>
                                <a:lnTo>
                                  <a:pt x="331372" y="204392"/>
                                </a:lnTo>
                                <a:lnTo>
                                  <a:pt x="316423" y="245215"/>
                                </a:lnTo>
                                <a:lnTo>
                                  <a:pt x="291875" y="280376"/>
                                </a:lnTo>
                                <a:lnTo>
                                  <a:pt x="259247" y="308203"/>
                                </a:lnTo>
                                <a:lnTo>
                                  <a:pt x="220056" y="327022"/>
                                </a:lnTo>
                                <a:lnTo>
                                  <a:pt x="175823" y="335159"/>
                                </a:lnTo>
                                <a:lnTo>
                                  <a:pt x="175823" y="4565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Graphic 284"/>
                        <wps:cNvSpPr/>
                        <wps:spPr>
                          <a:xfrm>
                            <a:off x="808010" y="394391"/>
                            <a:ext cx="335280" cy="456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5280" h="456565">
                                <a:moveTo>
                                  <a:pt x="167671" y="0"/>
                                </a:moveTo>
                                <a:lnTo>
                                  <a:pt x="123121" y="6029"/>
                                </a:lnTo>
                                <a:lnTo>
                                  <a:pt x="83089" y="22950"/>
                                </a:lnTo>
                                <a:lnTo>
                                  <a:pt x="49167" y="49169"/>
                                </a:lnTo>
                                <a:lnTo>
                                  <a:pt x="22949" y="83092"/>
                                </a:lnTo>
                                <a:lnTo>
                                  <a:pt x="6029" y="123126"/>
                                </a:lnTo>
                                <a:lnTo>
                                  <a:pt x="0" y="167677"/>
                                </a:lnTo>
                                <a:lnTo>
                                  <a:pt x="16304" y="167677"/>
                                </a:lnTo>
                                <a:lnTo>
                                  <a:pt x="24025" y="119833"/>
                                </a:lnTo>
                                <a:lnTo>
                                  <a:pt x="45516" y="78280"/>
                                </a:lnTo>
                                <a:lnTo>
                                  <a:pt x="78284" y="45513"/>
                                </a:lnTo>
                                <a:lnTo>
                                  <a:pt x="119836" y="24026"/>
                                </a:lnTo>
                                <a:lnTo>
                                  <a:pt x="167679" y="16313"/>
                                </a:lnTo>
                                <a:lnTo>
                                  <a:pt x="215521" y="24034"/>
                                </a:lnTo>
                                <a:lnTo>
                                  <a:pt x="257072" y="45526"/>
                                </a:lnTo>
                                <a:lnTo>
                                  <a:pt x="289838" y="78295"/>
                                </a:lnTo>
                                <a:lnTo>
                                  <a:pt x="311324" y="119849"/>
                                </a:lnTo>
                                <a:lnTo>
                                  <a:pt x="319037" y="167693"/>
                                </a:lnTo>
                                <a:lnTo>
                                  <a:pt x="311317" y="215537"/>
                                </a:lnTo>
                                <a:lnTo>
                                  <a:pt x="289828" y="257088"/>
                                </a:lnTo>
                                <a:lnTo>
                                  <a:pt x="257062" y="289853"/>
                                </a:lnTo>
                                <a:lnTo>
                                  <a:pt x="215512" y="311341"/>
                                </a:lnTo>
                                <a:lnTo>
                                  <a:pt x="167671" y="319057"/>
                                </a:lnTo>
                                <a:lnTo>
                                  <a:pt x="159518" y="319057"/>
                                </a:lnTo>
                                <a:lnTo>
                                  <a:pt x="159518" y="456553"/>
                                </a:lnTo>
                                <a:lnTo>
                                  <a:pt x="175823" y="456553"/>
                                </a:lnTo>
                                <a:lnTo>
                                  <a:pt x="175823" y="335159"/>
                                </a:lnTo>
                                <a:lnTo>
                                  <a:pt x="220056" y="327022"/>
                                </a:lnTo>
                                <a:lnTo>
                                  <a:pt x="259247" y="308203"/>
                                </a:lnTo>
                                <a:lnTo>
                                  <a:pt x="291875" y="280376"/>
                                </a:lnTo>
                                <a:lnTo>
                                  <a:pt x="316423" y="245215"/>
                                </a:lnTo>
                                <a:lnTo>
                                  <a:pt x="331372" y="204392"/>
                                </a:lnTo>
                                <a:lnTo>
                                  <a:pt x="335203" y="159581"/>
                                </a:lnTo>
                                <a:lnTo>
                                  <a:pt x="327506" y="116724"/>
                                </a:lnTo>
                                <a:lnTo>
                                  <a:pt x="309731" y="78477"/>
                                </a:lnTo>
                                <a:lnTo>
                                  <a:pt x="283369" y="46261"/>
                                </a:lnTo>
                                <a:lnTo>
                                  <a:pt x="249911" y="21496"/>
                                </a:lnTo>
                                <a:lnTo>
                                  <a:pt x="210847" y="5602"/>
                                </a:lnTo>
                                <a:lnTo>
                                  <a:pt x="167671" y="0"/>
                                </a:lnTo>
                                <a:close/>
                              </a:path>
                            </a:pathLst>
                          </a:custGeom>
                          <a:ln w="18856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5" name="Image 285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1983" y="906527"/>
                            <a:ext cx="67372" cy="66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6" name="Graphic 286"/>
                        <wps:cNvSpPr/>
                        <wps:spPr>
                          <a:xfrm>
                            <a:off x="11094759" y="5275084"/>
                            <a:ext cx="67310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548640">
                                <a:moveTo>
                                  <a:pt x="673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182"/>
                                </a:lnTo>
                                <a:lnTo>
                                  <a:pt x="673100" y="548182"/>
                                </a:lnTo>
                                <a:lnTo>
                                  <a:pt x="673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2B4E7B" id="Group 214" o:spid="_x0000_s1026" style="position:absolute;margin-left:33.4pt;margin-top:81.45pt;width:926.65pt;height:458.55pt;z-index:-16545280;mso-wrap-distance-left:0;mso-wrap-distance-right:0;mso-position-horizontal-relative:page;mso-position-vertical-relative:page" coordsize="117684,582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">
                <v:shape id="Graphic 215" o:spid="_x0000_s1027" style="position:absolute;left:92202;top:29716;width:19444;height:19444;visibility:visible;mso-wrap-style:square;v-text-anchor:top" coordsize="1944370,1944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" path="m1619999,l324002,,276123,3512,230425,13717,187410,30113,147579,52198,111432,79471,79471,111432,52198,147579,30113,187410,13717,230425,3512,276123,,324002,,1619986r3512,47879l13717,1713564r16396,43016l52198,1796413r27273,36149l111432,1864524r36147,27275l187410,1913886r43015,16396l276123,1940488r47879,3513l1619999,1944001r47879,-3513l1713575,1930282r43016,-16396l1796422,1891799r36147,-27275l1864529,1832562r27274,-36149l1913888,1756580r16395,-43016l1940488,1667865r3513,-47879l1944001,324002r-3513,-47879l1930283,230425r-16395,-43015l1891803,147579r-27274,-36147l1832569,79471,1796422,52198,1756591,30113,1713575,13717,1667878,3512,1619999,xe" fillcolor="#00385f" stroked="f">
                  <v:path arrowok="t"/>
                </v:shape>
                <v:shape id="Graphic 216" o:spid="_x0000_s1028" style="position:absolute;left:92202;top:29716;width:19444;height:19444;visibility:visible;mso-wrap-style:square;v-text-anchor:top" coordsize="1944370,1944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" path="m,324002l3512,276123,13717,230425,30113,187410,52198,147579,79471,111432,111432,79471,147579,52198,187410,30113,230425,13717,276123,3512,324002,,1619999,r47879,3512l1713575,13717r43016,16396l1796422,52198r36147,27273l1864529,111432r27274,36147l1913888,187410r16395,43015l1940488,276123r3513,47879l1944001,1619986r-3513,47879l1930283,1713564r-16395,43016l1891803,1796413r-27274,36149l1832569,1864524r-36147,27275l1756591,1913886r-43016,16396l1667878,1940488r-47879,3513l324002,1944001r-47879,-3513l230425,1930282r-43015,-16396l147579,1891799r-36147,-27275l79471,1832562,52198,1796413,30113,1756580,13717,1713564,3512,1667865,,1619986,,324002xe" filled="f" strokecolor="#fafcff">
                  <v:path arrowok="t"/>
                </v:shape>
                <v:shape id="Graphic 217" o:spid="_x0000_s1029" style="position:absolute;left:90678;top:28192;width:19444;height:19444;visibility:visible;mso-wrap-style:square;v-text-anchor:top" coordsize="1944370,1944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" path="m1619999,l324002,,276123,3512,230425,13717,187410,30113,147579,52198,111432,79471,79471,111432,52198,147579,30113,187410,13717,230425,3512,276123,,324002,,1619986r3512,47879l13717,1713564r16396,43016l52198,1796413r27273,36149l111432,1864524r36147,27275l187410,1913886r43015,16396l276123,1940488r47879,3513l1619999,1944001r47879,-3513l1713575,1930282r43016,-16396l1796422,1891799r36147,-27275l1864529,1832562r27274,-36149l1913888,1756580r16395,-43016l1940488,1667865r3513,-47879l1944001,324002r-3513,-47879l1930283,230425r-16395,-43015l1891803,147579r-27274,-36147l1832569,79471,1796422,52198,1756591,30113,1713575,13717,1667878,3512,1619999,xe" fillcolor="#00385f" stroked="f">
                  <v:path arrowok="t"/>
                </v:shape>
                <v:shape id="Graphic 218" o:spid="_x0000_s1030" style="position:absolute;left:90678;top:28192;width:19444;height:19444;visibility:visible;mso-wrap-style:square;v-text-anchor:top" coordsize="1944370,1944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" path="m,324002l3512,276123,13717,230425,30113,187410,52198,147579,79471,111432,111432,79471,147579,52198,187410,30113,230425,13717,276123,3512,324002,,1619999,r47879,3512l1713575,13717r43016,16396l1796422,52198r36147,27273l1864529,111432r27274,36147l1913888,187410r16395,43015l1940488,276123r3513,47879l1944001,1619986r-3513,47879l1930283,1713564r-16395,43016l1891803,1796413r-27274,36149l1832569,1864524r-36147,27275l1756591,1913886r-43016,16396l1667878,1940488r-47879,3513l324002,1944001r-47879,-3513l230425,1930282r-43015,-16396l147579,1891799r-36147,-27275l79471,1832562,52198,1796413,30113,1756580,13717,1713564,3512,1667865,,1619986,,324002xe" filled="f" strokecolor="#fafcff">
                  <v:path arrowok="t"/>
                </v:shape>
                <v:shape id="Graphic 219" o:spid="_x0000_s1031" style="position:absolute;top:2333;width:19443;height:19444;visibility:visible;mso-wrap-style:square;v-text-anchor:top" coordsize="1944370,1944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" path="m1619999,l324002,,276123,3512,230425,13717,187410,30113,147579,52198,111432,79471,79471,111432,52198,147579,30113,187410,13717,230425,3512,276123,,324002,,1619986r3512,47879l13717,1713564r16396,43016l52198,1796413r27273,36149l111432,1864524r36147,27275l187410,1913886r43015,16396l276123,1940488r47879,3513l1619999,1944001r47879,-3513l1713575,1930282r43016,-16396l1796422,1891799r36147,-27275l1864529,1832562r27274,-36149l1913888,1756580r16395,-43016l1940488,1667865r3513,-47879l1944001,324002r-3513,-47879l1930283,230425r-16395,-43015l1891803,147579r-27274,-36147l1832569,79471,1796422,52198,1756591,30113,1713575,13717,1667878,3512,1619999,xe" fillcolor="#fbd3a9" stroked="f">
                  <v:path arrowok="t"/>
                </v:shape>
                <v:shape id="Graphic 220" o:spid="_x0000_s1032" style="position:absolute;left:19440;top:12053;width:3060;height:13;visibility:visible;mso-wrap-style:square;v-text-anchor:top" coordsize="3060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" path="m,l305600,e" filled="f" strokecolor="#001d31">
                  <v:path arrowok="t"/>
                </v:shape>
                <v:shape id="Graphic 221" o:spid="_x0000_s1033" style="position:absolute;left:22368;top:11418;width:1270;height:1270;visibility:visible;mso-wrap-style:square;v-text-anchor:top" coordsize="127000,12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" path="m,l,127000,127000,63500,,xe" fillcolor="#001d31" stroked="f">
                  <v:path arrowok="t"/>
                </v:shape>
                <v:shape id="Graphic 222" o:spid="_x0000_s1034" style="position:absolute;left:47206;top:2333;width:19444;height:19444;visibility:visible;mso-wrap-style:square;v-text-anchor:top" coordsize="1944370,1944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" path="m1619999,l324002,,276123,3512,230425,13717,187410,30113,147579,52198,111432,79471,79471,111432,52198,147579,30113,187410,13717,230425,3512,276123,,324002,,1619986r3512,47879l13717,1713564r16396,43016l52198,1796413r27273,36149l111432,1864524r36147,27275l187410,1913886r43015,16396l276123,1940488r47879,3513l1619999,1944001r47879,-3513l1713575,1930282r43016,-16396l1796422,1891799r36147,-27275l1864529,1832562r27274,-36149l1913888,1756580r16395,-43016l1940488,1667865r3513,-47879l1944001,324002r-3513,-47879l1930283,230425r-16395,-43015l1891803,147579r-27274,-36147l1832569,79471,1796422,52198,1756591,30113,1713575,13717,1667878,3512,1619999,xe" fillcolor="#003b69" stroked="f">
                  <v:path arrowok="t"/>
                </v:shape>
                <v:shape id="Graphic 223" o:spid="_x0000_s1035" style="position:absolute;left:67214;top:19678;width:17348;height:11639;visibility:visible;mso-wrap-style:square;v-text-anchor:top" coordsize="1734820,1163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" path="m1540395,l193916,,149452,5121,108635,19709,72630,42600,42600,72630,19709,108635,5121,149452,,193916,,969581r5121,44464l19709,1054861r22891,36006l72630,1120897r36005,22891l149452,1158376r44464,5121l1540395,1163497r44464,-5121l1625676,1143788r36005,-22891l1691711,1090867r22891,-36006l1729190,1014045r5122,-44464l1734312,193916r-5122,-44464l1714602,108635,1691711,72630,1661681,42600,1625676,19709,1584859,5121,1540395,xe" fillcolor="#ccd7e0" stroked="f">
                  <v:path arrowok="t"/>
                </v:shape>
                <v:shape id="Graphic 224" o:spid="_x0000_s1036" style="position:absolute;left:80;top:33649;width:19444;height:19444;visibility:visible;mso-wrap-style:square;v-text-anchor:top" coordsize="1944370,1944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" path="m1619999,l324002,,276123,3512,230425,13717,187410,30113,147579,52198,111432,79471,79471,111432,52198,147579,30113,187410,13717,230425,3512,276123,,324002,,1619986r3512,47879l13717,1713564r16396,43016l52198,1796413r27273,36149l111432,1864524r36147,27275l187410,1913886r43015,16396l276123,1940488r47879,3513l1619999,1944001r47879,-3513l1713575,1930282r43016,-16396l1796422,1891799r36147,-27275l1864529,1832562r27274,-36149l1913888,1756580r16395,-43016l1940488,1667865r3513,-47879l1944001,324002r-3513,-47879l1930283,230425r-16395,-43015l1891803,147579r-27274,-36147l1832569,79471,1796422,52198,1756591,30113,1713575,13717,1667878,3512,1619999,xe" fillcolor="#f79327" stroked="f">
                  <v:path arrowok="t"/>
                </v:shape>
                <v:shape id="Graphic 225" o:spid="_x0000_s1037" style="position:absolute;left:89440;top:26954;width:19443;height:19444;visibility:visible;mso-wrap-style:square;v-text-anchor:top" coordsize="1944370,1944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" path="m1619999,l324002,,276123,3512,230425,13717,187410,30113,147579,52198,111432,79471,79471,111432,52198,147579,30113,187410,13717,230425,3512,276123,,324002,,1619986r3512,47879l13717,1713564r16396,43016l52198,1796413r27273,36149l111432,1864524r36147,27275l187410,1913886r43015,16396l276123,1940488r47879,3513l1619999,1944001r47879,-3513l1713575,1930282r43016,-16396l1796422,1891799r36147,-27275l1864529,1832562r27274,-36149l1913888,1756580r16395,-43016l1940488,1667865r3513,-47879l1944001,324002r-3513,-47879l1930283,230425r-16395,-43015l1891803,147579r-27274,-36147l1832569,79471,1796422,52198,1756591,30113,1713575,13717,1667878,3512,1619999,xe" fillcolor="#003b69" stroked="f">
                  <v:path arrowok="t"/>
                </v:shape>
                <v:shape id="Graphic 226" o:spid="_x0000_s1038" style="position:absolute;left:89440;top:26954;width:19443;height:19444;visibility:visible;mso-wrap-style:square;v-text-anchor:top" coordsize="1944370,1944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" path="m,324002l3512,276123,13717,230425,30113,187410,52198,147579,79471,111432,111432,79471,147579,52198,187410,30113,230425,13717,276123,3512,324002,,1619999,r47879,3512l1713575,13717r43016,16396l1796422,52198r36147,27273l1864529,111432r27274,36147l1913888,187410r16395,43015l1940488,276123r3513,47879l1944001,1619986r-3513,47879l1930283,1713564r-16395,43016l1891803,1796413r-27274,36149l1832569,1864524r-36147,27275l1756591,1913886r-43016,16396l1667878,1940488r-47879,3513l324002,1944001r-47879,-3513l230425,1930282r-43015,-16396l147579,1891799r-36147,-27275l79471,1832562,52198,1796413,30113,1756580,13717,1713564,3512,1667865,,1619986,,324002xe" filled="f" strokecolor="#fafcff">
                  <v:path arrowok="t"/>
                </v:shape>
                <v:shape id="Graphic 227" o:spid="_x0000_s1039" style="position:absolute;left:94139;top:47;width:20841;height:39396;visibility:visible;mso-wrap-style:square;v-text-anchor:top" coordsize="2084070,3939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" path="m1750275,3938930r333375,l2083650,,,,,114300e" filled="f" strokecolor="#001d31">
                  <v:path arrowok="t"/>
                </v:shape>
                <v:shape id="Graphic 228" o:spid="_x0000_s1040" style="position:absolute;left:93504;top:1063;width:1270;height:1270;visibility:visible;mso-wrap-style:square;v-text-anchor:top" coordsize="127000,12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" path="m127000,l,12,63512,127000,127000,xe" fillcolor="#001d31" stroked="f">
                  <v:path arrowok="t"/>
                </v:shape>
                <v:shape id="Graphic 229" o:spid="_x0000_s1041" style="position:absolute;left:33358;top:25913;width:42533;height:10687;visibility:visible;mso-wrap-style:square;v-text-anchor:top" coordsize="4253230,1068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" path="m4252696,839685r,228600l,1068285,,e" filled="f" strokecolor="#001d31">
                  <v:path arrowok="t"/>
                </v:shape>
                <v:shape id="Graphic 230" o:spid="_x0000_s1042" style="position:absolute;left:32724;top:24770;width:1270;height:1270;visibility:visible;mso-wrap-style:square;v-text-anchor:top" coordsize="127000,12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" path="m63500,l,126999r127000,l63500,xe" fillcolor="#001d31" stroked="f">
                  <v:path arrowok="t"/>
                </v:shape>
                <v:shape id="Graphic 231" o:spid="_x0000_s1043" style="position:absolute;left:72476;top:20427;width:5676;height:3836;visibility:visible;mso-wrap-style:square;v-text-anchor:top" coordsize="567690,383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" path="m16304,383229l,383229,,350618,3107,303698r9284,-45781l27645,213872,48663,172156,75238,133364,107183,98022,142727,67995,181283,43352,222266,24162,265090,10493,309168,2416,353915,r44829,3312l443070,12424r43236,14979l527866,48320r39298,26923l554528,86037,538055,74082,520903,63157,503122,53292,484760,44515,464028,92893,449044,86469,469669,38368,415127,22687,358707,16527r,56898l342402,73425r,-56866l314034,18428r-28053,4278l258396,29363r-26965,9005l252016,86518r-14984,6424l216308,44572,190251,57439,165452,72484,142045,89616r-21879,19126l160611,149188r-11528,11528l108639,120270,89513,142150,72382,165558,57337,190358,44471,216416r48368,20724l86415,252125,38316,231490,21838,290042r-5534,60576l16304,383229xe" fillcolor="#f79327" stroked="f">
                  <v:path arrowok="t"/>
                </v:shape>
                <v:shape id="Graphic 232" o:spid="_x0000_s1044" style="position:absolute;left:72476;top:20427;width:5676;height:3836;visibility:visible;mso-wrap-style:square;v-text-anchor:top" coordsize="567690,383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" path="m342402,16559r,56866l358707,73425r,-56898l387074,18402r28053,4285l442709,29352r26960,9016l449044,86469r14984,6424l484760,44515r18362,8777l520903,63157r17152,10925l554528,86037,567164,75243,527866,48320,486306,27403,443070,12424,398744,3312,353915,,309168,2416r-44078,8077l222266,24162,181283,43352,142727,67995,107183,98022,75238,133364,48663,172156,27645,213872,12391,257917,3107,303698,,350618r,32611l16304,383229r,-32611l17685,320171r4153,-30129l28727,260419r9589,-28929l86415,252125r6424,-14985l44471,216416,57337,190358,72382,165558,89513,142150r19126,-21880l149083,160716r11528,-11528l120166,108742,142045,89616,165452,72484,190251,57439,216308,44572r20724,48370l252016,86518,231431,38368r26965,-9005l285981,22706r28053,-4278l342402,16559xe" filled="f" strokecolor="#f79327" strokeweight=".22644mm">
                  <v:path arrowok="t"/>
                </v:shape>
                <v:shape id="Image 233" o:spid="_x0000_s1045" type="#_x0000_t75" style="position:absolute;left:78517;top:21769;width:1010;height:25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">
                  <v:imagedata r:id="rId72" o:title=""/>
                </v:shape>
                <v:shape id="Graphic 234" o:spid="_x0000_s1046" style="position:absolute;left:75575;top:21189;width:3188;height:3220;visibility:visible;mso-wrap-style:square;v-text-anchor:top" coordsize="318770,321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" path="m39489,321503l4213,299743,,284947,1529,269639,8958,255564r872,-922l11534,252433r1378,-1296l14477,250093,307500,r4794,179l318310,6130r245,4786l315856,14169,262078,78402r-21303,l24146,263268r-359,253l23412,263749r-1630,1981l21024,266496r-4148,8396l16161,283922r2611,8674l24603,299923r8335,4336l41978,305095r30303,l70468,307260r-6448,6020l56525,317745r-8268,2782l39489,321503xem72281,305095r-30303,l50687,302529r7341,-5867l240775,78402r21303,l72281,305095xe" fillcolor="#f79327" stroked="f">
                  <v:path arrowok="t"/>
                </v:shape>
                <v:shape id="Graphic 235" o:spid="_x0000_s1047" style="position:absolute;left:75575;top:21189;width:3188;height:3220;visibility:visible;mso-wrap-style:square;v-text-anchor:top" coordsize="318770,321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" path="m315302,3163l312294,179,307500,r-3228,2747l14477,250093r-1565,1044l11534,252433r-1133,1500l10124,254275r-294,367l8958,255564,1529,269639r12484,42643l39489,321503r8768,-976l315856,14169r2699,-3253l318310,6130,315302,3163xe" filled="f" strokecolor="#f79327" strokeweight=".22644mm">
                  <v:path arrowok="t"/>
                </v:shape>
                <v:shape id="Image 236" o:spid="_x0000_s1048" type="#_x0000_t75" style="position:absolute;left:75696;top:21937;width:2323;height:2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">
                  <v:imagedata r:id="rId73" o:title=""/>
                </v:shape>
                <v:shape id="Graphic 237" o:spid="_x0000_s1049" style="position:absolute;left:42830;top:34717;width:3829;height:3784;visibility:visible;mso-wrap-style:square;v-text-anchor:top" coordsize="382905,378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" path="m191287,l147429,4991,107166,19210,71649,41520,42025,70788,19443,105879,5052,145657,,188988r5052,43331l19443,272098r22582,35090l71649,336456r35517,22311l147429,372985r43858,4992l235150,372985r40265,-14218l310935,336456r29625,-29268l363143,272098r14392,-39779l382587,188988r-5052,-43331l363143,105879,340560,70788,310935,41520,275415,19210,235150,4991,191287,xe" fillcolor="#fafcff" stroked="f">
                  <v:path arrowok="t"/>
                </v:shape>
                <v:shape id="Graphic 238" o:spid="_x0000_s1050" style="position:absolute;left:42947;top:34864;width:3664;height:3664;visibility:visible;mso-wrap-style:square;v-text-anchor:top" coordsize="366395,366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" path="m182956,365939r-48639,-6538l90611,340955,53582,312345,24974,275314,6532,231606,,182955,6536,134324,24981,90616,53591,53586,90620,24977,134327,6533,182966,r144,l231593,6533r43746,18444l312369,53586r28602,37030l345442,101201r-221175,l101211,124234r58704,58721l101235,241681r23032,23032l345418,264713r-4473,10601l312338,312345r-37027,28610l231605,359401r-48649,6538xem182966,159942l124267,101201r117418,l182966,159942xem345418,264713r-103724,l264707,241681,205998,182955r58718,-58721l241685,101201r103757,l359405,134324r6516,48631l359388,231606r-13970,33107xem241675,264713r-117408,l182966,205992r58709,58721xe" fillcolor="#a70240" stroked="f">
                  <v:path arrowok="t"/>
                </v:shape>
                <v:shape id="Graphic 239" o:spid="_x0000_s1051" style="position:absolute;left:42947;top:34864;width:3664;height:3664;visibility:visible;mso-wrap-style:square;v-text-anchor:top" coordsize="366395,366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" path="m182967,l134328,6533,90622,24977,53592,53585,24982,90616,6537,134324,,182964r6533,48642l24976,275314r28607,37031l90612,340955r43706,18446l182958,365939r48639,-6534l275303,340962r37030,-28609l340942,275323r18446,-43708l365925,182974r-6514,-48640l340991,90640,312408,53615,275405,25004,231726,6551,183112,r-145,xe" filled="f" strokecolor="#a70240" strokeweight=".1338mm">
                  <v:path arrowok="t"/>
                </v:shape>
                <v:shape id="Image 240" o:spid="_x0000_s1052" type="#_x0000_t75" style="position:absolute;left:43935;top:35852;width:1683;height:1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">
                  <v:imagedata r:id="rId74" o:title=""/>
                </v:shape>
                <v:shape id="Image 241" o:spid="_x0000_s1053" type="#_x0000_t75" style="position:absolute;left:96712;top:28700;width:4972;height:6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">
                  <v:imagedata r:id="rId75" o:title=""/>
                </v:shape>
                <v:shape id="Image 242" o:spid="_x0000_s1054" type="#_x0000_t75" style="position:absolute;left:54266;top:4313;width:4973;height:6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">
                  <v:imagedata r:id="rId76" o:title=""/>
                </v:shape>
                <v:shape id="Graphic 243" o:spid="_x0000_s1055" style="position:absolute;left:66646;top:12053;width:9258;height:5461;visibility:visible;mso-wrap-style:square;v-text-anchor:top" coordsize="925830,546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" path="m,l925512,r,546100e" filled="f" strokecolor="#001d31">
                  <v:path arrowok="t"/>
                </v:shape>
                <v:shape id="Graphic 244" o:spid="_x0000_s1056" style="position:absolute;left:75268;top:17378;width:1270;height:1283;visibility:visible;mso-wrap-style:square;v-text-anchor:top" coordsize="127000,128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" path="m,l61747,127863,126987,1752,,xe" fillcolor="#001d31" stroked="f">
                  <v:path arrowok="t"/>
                </v:shape>
                <v:shape id="Graphic 245" o:spid="_x0000_s1057" style="position:absolute;left:84419;top:2333;width:19444;height:19444;visibility:visible;mso-wrap-style:square;v-text-anchor:top" coordsize="1944370,1944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" path="m1619999,l324002,,276123,3512,230425,13717,187410,30113,147579,52198,111432,79471,79471,111432,52198,147579,30113,187410,13717,230425,3512,276123,,324002,,1619986r3512,47879l13717,1713564r16396,43016l52198,1796413r27273,36149l111432,1864524r36147,27275l187410,1913886r43015,16396l276123,1940488r47879,3513l1619999,1944001r47879,-3513l1713575,1930282r43016,-16396l1796422,1891799r36147,-27275l1864529,1832562r27274,-36149l1913888,1756580r16395,-43016l1940488,1667865r3513,-47879l1944001,324002r-3513,-47879l1930283,230425r-16395,-43015l1891803,147579r-27274,-36147l1832569,79471,1796422,52198,1756591,30113,1713575,13717,1667878,3512,1619999,xe" fillcolor="#003b69" stroked="f">
                  <v:path arrowok="t"/>
                </v:shape>
                <v:shape id="Graphic 246" o:spid="_x0000_s1058" style="position:absolute;left:91805;top:4394;width:4896;height:6680;visibility:visible;mso-wrap-style:square;v-text-anchor:top" coordsize="489584,668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" path="m126974,153670r-16273,l110701,139700,131607,76200,181220,30480r4215,-2540l190665,16510r8455,-8890l209997,1270,222496,r44308,l279231,1270r10831,6350l297300,15240r-74804,l215231,16510r-6302,3810l204062,25400r-2958,7620l204039,44450r-15107,l164442,62230,145431,85090r-12750,26670l126974,140970r,12700xem285123,96520r-9424,l273179,91440r946,-3810l288139,33020r-2958,-7620l280314,20320r-6302,-3810l266747,15240r30553,l298507,16510r5269,11430l308422,30480r20492,13970l300686,44450,288881,91440r-799,2540l285123,96520xem209933,96520r-5829,l201145,93980,188932,44450r15107,l215126,87630r1060,3810l213862,95250r-3929,1270xem378941,153670r-16297,l362644,140970r-5707,-29210l344187,85090,325176,62230,300686,44450r28228,l336366,49530r21669,26670l372528,106680r6413,33020l378941,153670xem403969,170180r-318793,l81524,166370r,-8890l85176,153670r318793,l407621,157480r,8890l403969,170180xem247189,668020r-60967,-1270l128215,661670,76336,654050,33751,643890,,627380,,488950,16185,444500,57712,411480,90687,394970r10827,-5080l108297,386080r7012,-2540l122580,381000,111196,359410,97815,325120,87895,279400r-731,-38100l87042,234950r-74,-3810l86895,227330r13379,-57150l117851,170180r-15517,71120l108645,302260r15956,46990l138020,374650r37885,l178907,382270r-17465,l146376,388620r-34745,15240l110434,411480r-16494,l51039,435610,22438,464820r-6134,24130l16304,618490r11781,5080l40212,628650r12429,3810l65325,635000r16240,l81565,638810r34444,5080l150616,647700r34729,2540l220156,651510r206830,l416714,654050r-50945,7620l308187,666750r-60998,1270xem175905,374650r-37885,l167157,363220r3995,-6350l171135,325120,150548,306070,135204,281940r-9591,-26670l122286,227330r8,-3810l125319,219710r4043,l143300,217170r32348,-7620l214281,194310r32794,-24130l296667,170180r1981,1270l266837,171450r-28747,27940l201055,217170r-36136,11430l138868,234950r9804,38100l170895,303530r31786,21590l241173,334010r76762,l317934,335280r-130477,l187457,350520r-770,6350l184435,364490r-3629,5080l175905,374650xem369939,374650r-18855,l361186,356870r13359,-33020l384881,279400r753,-38100l385760,234950r75,-3810l385910,227330,371351,170180r17626,l402355,227330r-872,44450l401458,273050r-125,6350l391383,325120r-13405,34290l369939,374650xem317935,334010r-76762,l282673,326390r34410,-21590l340884,271780r9670,-40640l330774,214630,310200,199390,288874,185420,266837,171450r31811,l314502,181610r17238,12700l348353,208280r15954,13970l365938,223520r921,1270l366859,227330r-3331,27940l353924,281940r-15365,24130l317944,325120r-9,8890xem244542,350520r-29208,-3810l187457,335280r114183,l273753,346710r-29211,3810xem320894,398780r-76268,l275936,396240r30905,-5080l313289,374650r-4945,-5080l304682,364490r-2270,-7620l301640,350520r,-15240l317934,335280r-22,21590l321915,363220r6138,2540l351084,374650r18855,l366590,381000r3174,1270l327768,382270r-6874,16510xem236461,570230r-16321,l220140,523240,161442,382270r17465,l182410,391160r30905,5080l244626,398780r76268,l316134,410210r-125791,l236461,519430r,50800xem420259,570230r-16453,l378272,403860,327768,382270r41996,l376111,384810r42153,19050l431205,411480r-35340,l420259,570230xem244613,415290r-27243,-1270l190343,410210r108541,l271856,414020r-27243,1270xem269071,651510r-16305,l252766,519430,298884,410210r17250,l269071,523240r,46990l420259,570230r2537,16510l269071,586740r,64770xem81565,635000r-16240,l65406,593090,93940,411480r16494,l85494,570230r150967,l236461,586740r-153519,l81565,595630r,39370xem473080,636270r-49113,l436672,633730r12407,-3810l461131,624840r11636,-6350l472767,488950,451188,445770,410496,419100r-14631,-7620l431205,411480r41670,33020l489072,488950r,138430l485811,629920r-12731,6350xem236461,651510r-16305,l220156,586740r16305,l236461,651510xem426986,651510r-157915,l338605,648970r34608,-3810l407662,640080r,-44450l406309,586740r16487,l423967,594360r,41910l473080,636270r-15279,7620l426986,651510xe" stroked="f">
                  <v:path arrowok="t"/>
                </v:shape>
                <v:shape id="Graphic 247" o:spid="_x0000_s1059" style="position:absolute;left:91805;top:4394;width:4896;height:6686;visibility:visible;mso-wrap-style:square;v-text-anchor:top" coordsize="489584,668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" path="m402624,397038r-8384,-3915l385365,389173r-9254,-3923l366590,381418r11388,-21675l391383,325245r9950,-44683l402355,228336,388977,171207r10492,l403969,171207r3652,-3652l407621,163054r,-4500l403969,154902r-4500,l378941,154902r,-13721l378941,140667r-6413,-33679l358035,76509,336366,50634,308422,30768r-4646,-2495l298507,16826,290062,7896,279231,2086,266804,,222496,,209997,2105,199120,7975r-8455,9015l185435,28534r-4215,2258l153277,50658,131607,76533r-14492,30480l110701,140691r,514l110701,154902r-21025,l85176,154902r-3652,3652l81524,163054r,4501l85176,171207r4500,l100274,171207,86895,228302r1000,52204l97815,325180r13381,34506l122580,381385r-7271,2907l73902,403176,27335,434043,2280,473420,,489164,,628030r76336,26792l128215,662434r58007,4568l247189,668525r60998,-1535l365769,662388r50945,-7666l457801,643994r31271,-16233l489072,488993,472875,445342,433362,413650,402624,397038xem126974,141694r5707,-29559l145431,85376,164442,62636,188932,45133r11414,46699l201145,95134r2959,2315l207503,97441r2014,l209656,97417r138,-33l209933,97343r3929,-1068l216186,92223r-1060,-3929l201104,33043r2958,-6752l208929,21005r6302,-3451l222496,16305r44251,l274012,17555r6302,3454l285181,26298r2958,6753l274125,88294r-41,138l274052,88571r-25,139l273179,92672r2520,3905l279661,97425r2062,16l285123,97449r2959,-2315l288881,91832,300686,45133r24490,17503l344187,85376r12750,26759l362644,141694r,13208l126974,154902r,-13208xem269071,586997r137238,l407662,595778r,44554l373213,645387r-34608,3690l303877,651399r-34806,951l269071,586997xem345361,390858r32911,13648l403806,570692r-134735,l269071,523406,327768,383537r17593,7321xem81565,595786r1377,-8789l220156,586997r,65222l185345,651073r-34729,-2493l116009,644743,81565,639566r,-43780xem146376,389644r15066,-6172l220140,523414r,47278l85494,570692,111631,403870r28533,-11683l146376,389644xem266837,172495r22037,13229l310200,200041r20574,15378l350554,231831r-9670,40961l317083,305721r-34410,21603l241173,334303r-38492,-8582l170895,304498,148672,273404r-9804,-38198l164919,229612r36136,-11426l238090,199593r28747,-27098xem175905,375841r4901,-5145l184435,364681r2252,-6655l187457,350959r,-14642l215334,347000r29208,3570l273753,347025r27887,-10660l301640,350934r772,7102l304682,364721r3662,6036l313289,375914r-6448,15360l275936,397424r-31310,2050l213315,397424r-30905,-6150l175905,375841xem351084,375605r-23031,-9547l321915,363555r-4003,-5984l317944,350934r,-25037l338559,306334r15365,-23472l363528,256502r3331,-28226l366859,226034,331740,195121,296667,171207r74684,l385910,228389r-1029,52098l374545,324431r-13359,32721l351084,375580r,25xem117851,171207r129224,l214281,194577r-38633,15076l143300,217757r-13938,2448l125319,220743r-3025,3449l135204,282813r35931,43011l171135,350934r17,6620l167157,363514r-6131,2503l138020,375450,124601,349924,108645,303403r-6311,-61558l117851,171207xem16304,489335l37884,446460,79111,418900r14829,-7374l65406,593886r-81,42272l52641,633215,40212,629386,28085,624688,16304,619135r,-129800xem236461,652464r,-132319l190343,410229r27027,4178l244613,415800r27243,-1393l298884,410229,252766,520145r,132368l247304,652529r-5438,-16l236461,652464xem472767,619396r-11636,5877l449079,630184r-12407,3924l423967,637022r,-41872l395865,411884r42334,24629l466606,465476r6161,23688l472767,619396xe" filled="f" strokecolor="white" strokeweight=".22644mm">
                  <v:path arrowok="t"/>
                </v:shape>
                <v:shape id="Graphic 248" o:spid="_x0000_s1060" style="position:absolute;left:9720;top:21773;width:76;height:10738;visibility:visible;mso-wrap-style:square;v-text-anchor:top" coordsize="7620,1073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" path="m,l7315,1073327e" filled="f" strokecolor="#001d31">
                  <v:path arrowok="t"/>
                </v:shape>
                <v:shape id="Graphic 249" o:spid="_x0000_s1061" style="position:absolute;left:9157;top:32375;width:1270;height:1276;visibility:visible;mso-wrap-style:square;v-text-anchor:top" coordsize="127000,127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" path="m127000,l,863,64363,127431,127000,xe" fillcolor="#001d31" stroked="f">
                  <v:path arrowok="t"/>
                </v:shape>
                <v:shape id="Graphic 250" o:spid="_x0000_s1062" style="position:absolute;left:23638;top:2333;width:19444;height:19444;visibility:visible;mso-wrap-style:square;v-text-anchor:top" coordsize="1944370,1944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" path="m1619999,l324002,,276123,3512,230425,13717,187410,30113,147579,52198,111432,79471,79471,111432,52198,147579,30113,187410,13717,230425,3512,276123,,324002,,1619986r3512,47879l13717,1713564r16396,43016l52198,1796413r27273,36149l111432,1864524r36147,27275l187410,1913886r43015,16396l276123,1940488r47879,3513l1619999,1944001r47879,-3513l1713575,1930282r43016,-16396l1796422,1891799r36147,-27275l1864529,1832562r27274,-36149l1913888,1756580r16395,-43016l1940488,1667865r3513,-47879l1944001,324002r-3513,-47879l1930283,230425r-16395,-43015l1891803,147579r-27274,-36147l1832569,79471,1796422,52198,1756591,30113,1713575,13717,1667878,3512,1619999,xe" fillcolor="#003b69" stroked="f">
                  <v:path arrowok="t"/>
                </v:shape>
                <v:shape id="Graphic 251" o:spid="_x0000_s1063" style="position:absolute;left:31692;top:5003;width:2775;height:4559;visibility:visible;mso-wrap-style:square;v-text-anchor:top" coordsize="277495,455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" path="m277177,l130441,r,16510l130441,219710,,219710r,16510l130441,236220r,204470l130441,455930r146736,l277177,440690r-130429,l146748,236220r130429,l277177,219710r-130429,l146748,16510r130429,l277177,xe" stroked="f">
                  <v:path arrowok="t"/>
                </v:shape>
                <v:shape id="Graphic 252" o:spid="_x0000_s1064" style="position:absolute;left:31692;top:5003;width:2775;height:4565;visibility:visible;mso-wrap-style:square;v-text-anchor:top" coordsize="277495,456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" path="m,236429r130438,l130438,456553r146744,l277182,440248r-130439,l146743,236429r130439,l277182,220124r-130439,l146743,16305r130439,l277182,,130438,r,220124l,220124r,16305xe" filled="f" strokecolor="white" strokeweight=".22644mm">
                  <v:path arrowok="t"/>
                </v:shape>
                <v:shape id="Graphic 253" o:spid="_x0000_s1065" style="position:absolute;left:34709;top:8917;width:1143;height:1143;visibility:visible;mso-wrap-style:square;v-text-anchor:top" coordsize="114300,114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" path="m114134,l,,,16167r,343l,97713r16306,l16306,16510r81522,l97828,97790,,97790r,16510l114134,114300r,-16510l114134,16510,114134,xe" stroked="f">
                  <v:path arrowok="t"/>
                </v:shape>
                <v:shape id="Graphic 254" o:spid="_x0000_s1066" style="position:absolute;left:34709;top:8916;width:1143;height:1143;visibility:visible;mso-wrap-style:square;v-text-anchor:top" coordsize="114300,114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" path="m16304,16305r81525,l97829,97832r-81525,l16304,16305xem114134,l,,,114138r114134,l114134,xe" filled="f" strokecolor="white" strokeweight=".22644mm">
                  <v:path arrowok="t"/>
                </v:shape>
                <v:shape id="Graphic 255" o:spid="_x0000_s1067" style="position:absolute;left:34709;top:6720;width:1143;height:1130;visibility:visible;mso-wrap-style:square;v-text-anchor:top" coordsize="114300,113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" path="m16306,15760l,15760,,97294r16306,l16306,15760xem114134,l,,,15240r97828,l97828,97790,,97790r,15240l114134,113030r,-15240l114134,15240,114134,xe" stroked="f">
                  <v:path arrowok="t"/>
                </v:shape>
                <v:shape id="Graphic 256" o:spid="_x0000_s1068" style="position:absolute;left:34709;top:6715;width:1143;height:1143;visibility:visible;mso-wrap-style:square;v-text-anchor:top" coordsize="114300,114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" path="m16304,16305r81525,l97829,97832r-81525,l16304,16305xem114134,l,,,114138r114134,l114134,xe" filled="f" strokecolor="white" strokeweight=".22644mm">
                  <v:path arrowok="t"/>
                </v:shape>
                <v:shape id="Graphic 257" o:spid="_x0000_s1069" style="position:absolute;left:34709;top:4510;width:1143;height:1143;visibility:visible;mso-wrap-style:square;v-text-anchor:top" coordsize="114300,114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" path="m114134,l,,,16510r97828,l97828,97790r-81522,l16306,16624,,16624,,97790r,368l,114300r114134,l114134,97790r,-81280l114134,xe" stroked="f">
                  <v:path arrowok="t"/>
                </v:shape>
                <v:shape id="Graphic 258" o:spid="_x0000_s1070" style="position:absolute;left:34709;top:4513;width:1143;height:1143;visibility:visible;mso-wrap-style:square;v-text-anchor:top" coordsize="114300,114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" path="m16304,16305r81525,l97829,97832r-81525,l16304,16305xem114134,l,,,114138r114134,l114134,xe" filled="f" strokecolor="white" strokeweight=".22644mm">
                  <v:path arrowok="t"/>
                </v:shape>
                <v:shape id="Graphic 259" o:spid="_x0000_s1071" style="position:absolute;left:30306;top:6720;width:1143;height:1130;visibility:visible;mso-wrap-style:square;v-text-anchor:top" coordsize="114300,113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" path="m16294,15760l,15760,,97307r16294,l16294,15760xem114134,l,,,15240r97815,l97815,97790,,97790r,15240l114134,113030r,-15240l114134,15240,114134,xe" stroked="f">
                  <v:path arrowok="t"/>
                </v:shape>
                <v:shape id="Graphic 260" o:spid="_x0000_s1072" style="position:absolute;left:30306;top:6715;width:1143;height:1143;visibility:visible;mso-wrap-style:square;v-text-anchor:top" coordsize="114300,114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" path="m16304,16305r81525,l97829,97832r-81525,l16304,16305xem114134,l,,,114138r114134,l114134,xe" filled="f" strokecolor="white" strokeweight=".22644mm">
                  <v:path arrowok="t"/>
                </v:shape>
                <v:shape id="Graphic 261" o:spid="_x0000_s1073" style="position:absolute;left:43078;top:12053;width:2991;height:13;visibility:visible;mso-wrap-style:square;v-text-anchor:top" coordsize="2990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" path="m,l298462,e" filled="f" strokecolor="#001d31">
                  <v:path arrowok="t"/>
                </v:shape>
                <v:shape id="Graphic 262" o:spid="_x0000_s1074" style="position:absolute;left:45936;top:11418;width:1270;height:1270;visibility:visible;mso-wrap-style:square;v-text-anchor:top" coordsize="127000,12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" path="m,l,127000,127000,63500,,xe" fillcolor="#001d31" stroked="f">
                  <v:path arrowok="t"/>
                </v:shape>
                <v:shape id="Graphic 263" o:spid="_x0000_s1075" style="position:absolute;left:33359;top:22916;width:56400;height:20295;visibility:visible;mso-wrap-style:square;v-text-anchor:top" coordsize="5640070,2029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" path="m5639714,2029193l,2029193,,e" filled="f" strokecolor="#001d31">
                  <v:path arrowok="t"/>
                </v:shape>
                <v:shape id="Graphic 264" o:spid="_x0000_s1076" style="position:absolute;left:32723;top:21773;width:1270;height:1270;visibility:visible;mso-wrap-style:square;v-text-anchor:top" coordsize="127000,12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" path="m63500,l,127000r127000,l63500,xe" fillcolor="#001d31" stroked="f">
                  <v:path arrowok="t"/>
                </v:shape>
                <v:shape id="Graphic 265" o:spid="_x0000_s1077" style="position:absolute;left:75885;top:31313;width:12415;height:5366;visibility:visible;mso-wrap-style:square;v-text-anchor:top" coordsize="1241425,536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" path="m,l,536130r1241120,e" filled="f" strokecolor="#001d31">
                  <v:path arrowok="t"/>
                </v:shape>
                <v:shape id="Graphic 266" o:spid="_x0000_s1078" style="position:absolute;left:88170;top:36039;width:1270;height:1270;visibility:visible;mso-wrap-style:square;v-text-anchor:top" coordsize="127000,12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" path="m,l,127000,127000,63500,,xe" fillcolor="#001d31" stroked="f">
                  <v:path arrowok="t"/>
                </v:shape>
                <v:shape id="Graphic 267" o:spid="_x0000_s1079" style="position:absolute;left:80770;top:12049;width:3652;height:12;visibility:visible;mso-wrap-style:square;v-text-anchor:top" coordsize="36512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" path="m364871,431l,e" filled="f" strokecolor="#001d31">
                  <v:path arrowok="t"/>
                </v:shape>
                <v:shape id="Graphic 268" o:spid="_x0000_s1080" style="position:absolute;left:79627;top:11414;width:1277;height:1270;visibility:visible;mso-wrap-style:square;v-text-anchor:top" coordsize="127635,12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" path="m127076,l,63347r126923,63653l127076,xe" fillcolor="#001d31" stroked="f">
                  <v:path arrowok="t"/>
                </v:shape>
                <v:shape id="Graphic 269" o:spid="_x0000_s1081" style="position:absolute;left:75885;top:12047;width:4744;height:13;visibility:visible;mso-wrap-style:square;v-text-anchor:top" coordsize="4743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" path="m,l474116,e" filled="f" strokecolor="#001d31">
                  <v:path arrowok="t"/>
                </v:shape>
                <v:shape id="Graphic 270" o:spid="_x0000_s1082" style="position:absolute;left:35423;top:26402;width:80194;height:17488;visibility:visible;mso-wrap-style:square;v-text-anchor:top" coordsize="8019415,17487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" path="m127012,1748332r-12,-127000l,1684845r127012,63487xem165900,1095400r-13,-127000l38887,1031913r127013,63487xem4191863,1743849r-12,-127000l4064851,1680362r127012,63487xem8019135,127000l7955635,r-63500,127000l8019135,127000xe" fillcolor="#001d31" stroked="f">
                  <v:path arrowok="t"/>
                </v:shape>
                <v:shape id="Graphic 271" o:spid="_x0000_s1083" style="position:absolute;left:42830;top:41251;width:3829;height:3784;visibility:visible;mso-wrap-style:square;v-text-anchor:top" coordsize="382905,378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" path="m191287,l147429,4991,107166,19210,71649,41520,42025,70788,19443,105879,5052,145657,,188988r5052,43331l19443,272098r22582,35090l71649,336456r35517,22311l147429,372985r43858,4992l235150,372985r40265,-14218l310935,336456r29625,-29268l363143,272098r14392,-39779l382587,188988r-5052,-43331l363143,105879,340560,70788,310935,41520,275415,19210,235150,4991,191287,xe" fillcolor="#fafcff" stroked="f">
                  <v:path arrowok="t"/>
                </v:shape>
                <v:shape id="Graphic 272" o:spid="_x0000_s1084" style="position:absolute;left:42947;top:41398;width:3664;height:3664;visibility:visible;mso-wrap-style:square;v-text-anchor:top" coordsize="366395,366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" path="m182956,365939r-48639,-6538l90611,340955,53582,312345,24974,275314,6532,231606,,182955,6536,134324,24981,90616,53591,53586,90620,24977,134327,6533,182966,r144,l231593,6533r43746,18444l312369,53586r28602,37030l345442,101201r-221175,l101211,124234r58704,58721l101235,241681r23032,23032l345418,264713r-4473,10601l312338,312345r-37027,28610l231605,359401r-48649,6538xem182966,159942l124267,101201r117418,l182966,159942xem345418,264713r-103724,l264707,241681,205998,182955r58718,-58721l241685,101201r103757,l359405,134324r6516,48631l359388,231606r-13970,33107xem241675,264713r-117408,l182966,205992r58709,58721xe" fillcolor="#a70240" stroked="f">
                  <v:path arrowok="t"/>
                </v:shape>
                <v:shape id="Graphic 273" o:spid="_x0000_s1085" style="position:absolute;left:42947;top:41398;width:3664;height:3664;visibility:visible;mso-wrap-style:square;v-text-anchor:top" coordsize="366395,366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" path="m182967,l134328,6533,90622,24977,53592,53585,24982,90616,6537,134324,,182964r6533,48642l24976,275314r28607,37031l90612,340955r43706,18446l182958,365939r48639,-6534l275303,340962r37030,-28609l340942,275323r18446,-43708l365925,182974r-6514,-48640l340991,90640,312408,53615,275405,25004,231726,6551,183112,r-145,xe" filled="f" strokecolor="#a70240" strokeweight=".1338mm">
                  <v:path arrowok="t"/>
                </v:shape>
                <v:shape id="Image 274" o:spid="_x0000_s1086" type="#_x0000_t75" style="position:absolute;left:43935;top:42386;width:1683;height:1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">
                  <v:imagedata r:id="rId77" o:title=""/>
                </v:shape>
                <v:shape id="Graphic 275" o:spid="_x0000_s1087" style="position:absolute;left:80057;top:35006;width:3842;height:3493;visibility:visible;mso-wrap-style:square;v-text-anchor:top" coordsize="384175,349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" path="m192087,l141024,6233,95138,23825,56262,51111,26226,86427,6861,128111,,174497r6861,46387l26226,262568r30036,35316l95138,325170r45886,17592l192087,348995r51063,-6233l289036,325170r38876,-27286l357948,262568r19365,-41684l384175,174497r-6862,-46386l357948,86427,327912,51111,289036,23825,243150,6233,192087,xe" fillcolor="#fafcff" stroked="f">
                  <v:path arrowok="t"/>
                </v:shape>
                <v:shape id="Graphic 276" o:spid="_x0000_s1088" style="position:absolute;left:80157;top:34876;width:3664;height:3664;visibility:visible;mso-wrap-style:square;v-text-anchor:top" coordsize="366395,366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" path="m182958,365930r-48638,-6536l90616,340949,53587,312340,24979,275310,6615,231794,,182965,6535,134326,24979,90619,53587,53589,90616,24980,134320,6535,182958,r139,l231610,6535r43732,18445l312366,53589r28599,37030l344293,98499r-69941,l273793,99270r-645,698l271679,101230r-689,636l270349,102507r-15451,14979l241521,130588r-13223,13143l192144,180267r-91221,l77891,203299r68936,68939l342233,272238r-1297,3072l312328,312340r-37028,28609l231595,359394r-48637,6536xem342233,272238r-195406,l297707,121531,274352,98499r69941,l359397,134326r6519,48639l359380,231604r-17147,40634xem146827,226173l100923,180267r91221,l146827,226173xe" fillcolor="#79b800" stroked="f">
                  <v:path arrowok="t"/>
                </v:shape>
                <v:shape id="Graphic 277" o:spid="_x0000_s1089" style="position:absolute;left:80157;top:34876;width:3664;height:3664;visibility:visible;mso-wrap-style:square;v-text-anchor:top" coordsize="366395,366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" path="m182958,l134320,6535,90616,24980,53587,53589,24979,90619,6535,134326,,182964r6535,48639l24979,275310r28608,37030l90616,340949r43704,18445l182958,365929r48637,-6535l275300,340949r37028,-28609l340936,275310r18444,-43707l365916,182964r-6517,-48634l340978,90635,312394,53611,275391,25001,231711,6549,183097,r-139,xe" filled="f" strokecolor="#79b800" strokeweight=".1338mm">
                  <v:path arrowok="t"/>
                </v:shape>
                <v:shape id="Image 278" o:spid="_x0000_s1090" type="#_x0000_t75" style="position:absolute;left:80912;top:35837;width:2246;height:1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">
                  <v:imagedata r:id="rId78" o:title=""/>
                </v:shape>
                <v:shape id="Graphic 279" o:spid="_x0000_s1091" style="position:absolute;left:70364;top:3865;width:45263;height:33445;visibility:visible;mso-wrap-style:square;v-text-anchor:top" coordsize="4526280,3344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" path="m127012,3343999r-12,-127000l,3280511r127012,63488xem4525810,127000l4462310,r-63500,127000l4525810,127000xe" fillcolor="#001d31" stroked="f">
                  <v:path arrowok="t"/>
                </v:shape>
                <v:shape id="Graphic 280" o:spid="_x0000_s1092" style="position:absolute;left:69490;top:12047;width:1377;height:13;visibility:visible;mso-wrap-style:square;v-text-anchor:top" coordsize="1377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" path="m,l137706,e" filled="f" strokecolor="#001d31">
                  <v:path arrowok="t"/>
                </v:shape>
                <v:shape id="Graphic 281" o:spid="_x0000_s1093" style="position:absolute;left:70740;top:11412;width:1270;height:1270;visibility:visible;mso-wrap-style:square;v-text-anchor:top" coordsize="127000,12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" path="m,l,127000,127000,63512,,xe" fillcolor="#001d31" stroked="f">
                  <v:path arrowok="t"/>
                </v:shape>
                <v:shape id="Image 282" o:spid="_x0000_s1094" type="#_x0000_t75" style="position:absolute;left:7088;top:35757;width:5397;height:6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">
                  <v:imagedata r:id="rId79" o:title=""/>
                </v:shape>
                <v:shape id="Graphic 283" o:spid="_x0000_s1095" style="position:absolute;left:8080;top:3943;width:3352;height:4566;visibility:visible;mso-wrap-style:square;v-text-anchor:top" coordsize="335280,456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" path="m175823,456553r-16305,l159518,319057r8153,l215512,311341r41550,-21488l289828,257088r21489,-41551l319037,167693r-7713,-47844l289838,78295,257072,45526,215521,24034,167679,16313r-47843,7713l78284,45513,45516,78280,24025,119833r-7721,47844l,167677,6029,123126,22949,83092,49167,49169,83089,22950,123121,6029,167671,r43176,5602l249911,21496r33458,24765l309731,78477r17775,38247l335203,159581r-3831,44811l316423,245215r-24548,35161l259247,308203r-39191,18819l175823,335159r,121394xe" stroked="f">
                  <v:path arrowok="t"/>
                </v:shape>
                <v:shape id="Graphic 284" o:spid="_x0000_s1096" style="position:absolute;left:8080;top:3943;width:3352;height:4566;visibility:visible;mso-wrap-style:square;v-text-anchor:top" coordsize="335280,456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" path="m167671,l123121,6029,83089,22950,49167,49169,22949,83092,6029,123126,,167677r16304,l24025,119833,45516,78280,78284,45513,119836,24026r47843,-7713l215521,24034r41551,21492l289838,78295r21486,41554l319037,167693r-7720,47844l289828,257088r-32766,32765l215512,311341r-47841,7716l159518,319057r,137496l175823,456553r,-121394l220056,327022r39191,-18819l291875,280376r24548,-35161l331372,204392r3831,-44811l327506,116724,309731,78477,283369,46261,249911,21496,210847,5602,167671,xe" filled="f" strokecolor="white" strokeweight=".52378mm">
                  <v:path arrowok="t"/>
                </v:shape>
                <v:shape id="Image 285" o:spid="_x0000_s1097" type="#_x0000_t75" style="position:absolute;left:9419;top:9065;width:674;height: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">
                  <v:imagedata r:id="rId80" o:title=""/>
                </v:shape>
                <v:shape id="Graphic 286" o:spid="_x0000_s1098" style="position:absolute;left:110947;top:52750;width:6731;height:5487;visibility:visible;mso-wrap-style:square;v-text-anchor:top" coordsize="673100,54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" path="m673100,l,,,548182r673100,l673100,xe" fillcolor="#001d31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003B69"/>
          <w:spacing w:val="-4"/>
          <w:sz w:val="24"/>
        </w:rPr>
        <w:t>Department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of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Transport</w:t>
      </w:r>
      <w:r>
        <w:rPr>
          <w:color w:val="003B69"/>
          <w:spacing w:val="-7"/>
          <w:sz w:val="24"/>
        </w:rPr>
        <w:t xml:space="preserve"> </w:t>
      </w:r>
      <w:r>
        <w:rPr>
          <w:color w:val="003B69"/>
          <w:spacing w:val="-4"/>
          <w:sz w:val="24"/>
        </w:rPr>
        <w:t>and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Main</w:t>
      </w:r>
      <w:r>
        <w:rPr>
          <w:color w:val="003B69"/>
          <w:spacing w:val="-9"/>
          <w:sz w:val="24"/>
        </w:rPr>
        <w:t xml:space="preserve"> </w:t>
      </w:r>
      <w:r>
        <w:rPr>
          <w:color w:val="003B69"/>
          <w:spacing w:val="-4"/>
          <w:sz w:val="24"/>
        </w:rPr>
        <w:t>Roads</w:t>
      </w:r>
      <w:r>
        <w:rPr>
          <w:color w:val="003B69"/>
          <w:sz w:val="24"/>
        </w:rPr>
        <w:tab/>
      </w:r>
      <w:r>
        <w:rPr>
          <w:color w:val="FAFCFF"/>
          <w:spacing w:val="-5"/>
          <w:sz w:val="24"/>
        </w:rPr>
        <w:t>20</w:t>
      </w:r>
    </w:p>
    <w:p w14:paraId="27A2D9C7" w14:textId="77777777" w:rsidR="003016A7" w:rsidRDefault="003016A7">
      <w:pPr>
        <w:rPr>
          <w:sz w:val="24"/>
        </w:rPr>
        <w:sectPr w:rsidR="003016A7">
          <w:type w:val="continuous"/>
          <w:pgSz w:w="19200" w:h="10800" w:orient="landscape"/>
          <w:pgMar w:top="740" w:right="60" w:bottom="280" w:left="160" w:header="720" w:footer="720" w:gutter="0"/>
          <w:cols w:space="720"/>
        </w:sectPr>
      </w:pPr>
    </w:p>
    <w:p w14:paraId="2D8967F5" w14:textId="77777777" w:rsidR="003016A7" w:rsidRDefault="00000000">
      <w:pPr>
        <w:spacing w:before="46"/>
        <w:ind w:left="393"/>
        <w:rPr>
          <w:rFonts w:ascii="Arial Black"/>
          <w:sz w:val="92"/>
        </w:rPr>
      </w:pPr>
      <w:bookmarkStart w:id="20" w:name="Procurement_of_works_under_the_Panel"/>
      <w:bookmarkEnd w:id="20"/>
      <w:r>
        <w:rPr>
          <w:rFonts w:ascii="Arial Black"/>
          <w:color w:val="FAFCFF"/>
          <w:w w:val="90"/>
          <w:sz w:val="92"/>
        </w:rPr>
        <w:lastRenderedPageBreak/>
        <w:t>Procurement</w:t>
      </w:r>
      <w:r>
        <w:rPr>
          <w:rFonts w:ascii="Arial Black"/>
          <w:color w:val="FAFCFF"/>
          <w:spacing w:val="29"/>
          <w:sz w:val="92"/>
        </w:rPr>
        <w:t xml:space="preserve"> </w:t>
      </w:r>
      <w:r>
        <w:rPr>
          <w:rFonts w:ascii="Arial Black"/>
          <w:color w:val="FAFCFF"/>
          <w:w w:val="90"/>
          <w:sz w:val="92"/>
        </w:rPr>
        <w:t>of</w:t>
      </w:r>
      <w:r>
        <w:rPr>
          <w:rFonts w:ascii="Arial Black"/>
          <w:color w:val="FAFCFF"/>
          <w:spacing w:val="24"/>
          <w:sz w:val="92"/>
        </w:rPr>
        <w:t xml:space="preserve"> </w:t>
      </w:r>
      <w:r>
        <w:rPr>
          <w:rFonts w:ascii="Arial Black"/>
          <w:color w:val="FAFCFF"/>
          <w:w w:val="90"/>
          <w:sz w:val="92"/>
        </w:rPr>
        <w:t>works</w:t>
      </w:r>
      <w:r>
        <w:rPr>
          <w:rFonts w:ascii="Arial Black"/>
          <w:color w:val="FAFCFF"/>
          <w:spacing w:val="27"/>
          <w:sz w:val="92"/>
        </w:rPr>
        <w:t xml:space="preserve"> </w:t>
      </w:r>
      <w:r>
        <w:rPr>
          <w:rFonts w:ascii="Arial Black"/>
          <w:color w:val="FAFCFF"/>
          <w:w w:val="90"/>
          <w:sz w:val="92"/>
        </w:rPr>
        <w:t>under</w:t>
      </w:r>
      <w:r>
        <w:rPr>
          <w:rFonts w:ascii="Arial Black"/>
          <w:color w:val="FAFCFF"/>
          <w:spacing w:val="30"/>
          <w:sz w:val="92"/>
        </w:rPr>
        <w:t xml:space="preserve"> </w:t>
      </w:r>
      <w:r>
        <w:rPr>
          <w:rFonts w:ascii="Arial Black"/>
          <w:color w:val="FAFCFF"/>
          <w:w w:val="90"/>
          <w:sz w:val="92"/>
        </w:rPr>
        <w:t>the</w:t>
      </w:r>
      <w:r>
        <w:rPr>
          <w:rFonts w:ascii="Arial Black"/>
          <w:color w:val="FAFCFF"/>
          <w:spacing w:val="28"/>
          <w:sz w:val="92"/>
        </w:rPr>
        <w:t xml:space="preserve"> </w:t>
      </w:r>
      <w:r>
        <w:rPr>
          <w:rFonts w:ascii="Arial Black"/>
          <w:color w:val="FAFCFF"/>
          <w:spacing w:val="-4"/>
          <w:w w:val="90"/>
          <w:sz w:val="92"/>
        </w:rPr>
        <w:t>Panel</w:t>
      </w:r>
    </w:p>
    <w:p w14:paraId="0B65F27B" w14:textId="77777777" w:rsidR="003016A7" w:rsidRDefault="003016A7">
      <w:pPr>
        <w:pStyle w:val="BodyText"/>
        <w:spacing w:before="26"/>
        <w:rPr>
          <w:rFonts w:ascii="Arial Black"/>
          <w:sz w:val="32"/>
        </w:rPr>
      </w:pPr>
    </w:p>
    <w:p w14:paraId="61140F4E" w14:textId="77777777" w:rsidR="003016A7" w:rsidRDefault="00000000">
      <w:pPr>
        <w:pStyle w:val="ListParagraph"/>
        <w:numPr>
          <w:ilvl w:val="1"/>
          <w:numId w:val="13"/>
        </w:numPr>
        <w:tabs>
          <w:tab w:val="left" w:pos="1341"/>
        </w:tabs>
        <w:spacing w:before="0"/>
        <w:ind w:hanging="451"/>
        <w:rPr>
          <w:sz w:val="32"/>
        </w:rPr>
      </w:pPr>
      <w:r>
        <w:rPr>
          <w:color w:val="001D31"/>
          <w:spacing w:val="-4"/>
          <w:sz w:val="32"/>
        </w:rPr>
        <w:t>Default</w:t>
      </w:r>
      <w:r>
        <w:rPr>
          <w:color w:val="001D31"/>
          <w:spacing w:val="-22"/>
          <w:sz w:val="32"/>
        </w:rPr>
        <w:t xml:space="preserve"> </w:t>
      </w:r>
      <w:r>
        <w:rPr>
          <w:color w:val="001D31"/>
          <w:spacing w:val="-4"/>
          <w:sz w:val="32"/>
        </w:rPr>
        <w:t>position</w:t>
      </w:r>
      <w:r>
        <w:rPr>
          <w:color w:val="001D31"/>
          <w:spacing w:val="-21"/>
          <w:sz w:val="32"/>
        </w:rPr>
        <w:t xml:space="preserve"> </w:t>
      </w:r>
      <w:r>
        <w:rPr>
          <w:color w:val="001D31"/>
          <w:spacing w:val="-4"/>
          <w:sz w:val="32"/>
        </w:rPr>
        <w:t>for</w:t>
      </w:r>
      <w:r>
        <w:rPr>
          <w:color w:val="001D31"/>
          <w:spacing w:val="-21"/>
          <w:sz w:val="32"/>
        </w:rPr>
        <w:t xml:space="preserve"> </w:t>
      </w:r>
      <w:r>
        <w:rPr>
          <w:color w:val="001D31"/>
          <w:spacing w:val="-4"/>
          <w:sz w:val="32"/>
        </w:rPr>
        <w:t>procurement</w:t>
      </w:r>
      <w:r>
        <w:rPr>
          <w:color w:val="001D31"/>
          <w:spacing w:val="-22"/>
          <w:sz w:val="32"/>
        </w:rPr>
        <w:t xml:space="preserve"> </w:t>
      </w:r>
      <w:r>
        <w:rPr>
          <w:color w:val="001D31"/>
          <w:spacing w:val="-4"/>
          <w:sz w:val="32"/>
        </w:rPr>
        <w:t>of</w:t>
      </w:r>
      <w:r>
        <w:rPr>
          <w:color w:val="001D31"/>
          <w:spacing w:val="-20"/>
          <w:sz w:val="32"/>
        </w:rPr>
        <w:t xml:space="preserve"> </w:t>
      </w:r>
      <w:r>
        <w:rPr>
          <w:color w:val="001D31"/>
          <w:spacing w:val="-4"/>
          <w:sz w:val="32"/>
        </w:rPr>
        <w:t>all</w:t>
      </w:r>
      <w:r>
        <w:rPr>
          <w:color w:val="001D31"/>
          <w:spacing w:val="-21"/>
          <w:sz w:val="32"/>
        </w:rPr>
        <w:t xml:space="preserve"> </w:t>
      </w:r>
      <w:r>
        <w:rPr>
          <w:color w:val="001D31"/>
          <w:spacing w:val="-4"/>
          <w:sz w:val="32"/>
        </w:rPr>
        <w:t>projects</w:t>
      </w:r>
      <w:r>
        <w:rPr>
          <w:color w:val="001D31"/>
          <w:spacing w:val="-22"/>
          <w:sz w:val="32"/>
        </w:rPr>
        <w:t xml:space="preserve"> </w:t>
      </w:r>
      <w:r>
        <w:rPr>
          <w:color w:val="001D31"/>
          <w:spacing w:val="-4"/>
          <w:sz w:val="32"/>
        </w:rPr>
        <w:t>and</w:t>
      </w:r>
      <w:r>
        <w:rPr>
          <w:color w:val="001D31"/>
          <w:spacing w:val="-20"/>
          <w:sz w:val="32"/>
        </w:rPr>
        <w:t xml:space="preserve"> </w:t>
      </w:r>
      <w:r>
        <w:rPr>
          <w:color w:val="001D31"/>
          <w:spacing w:val="-4"/>
          <w:sz w:val="32"/>
        </w:rPr>
        <w:t>programs</w:t>
      </w:r>
      <w:r>
        <w:rPr>
          <w:color w:val="001D31"/>
          <w:spacing w:val="-19"/>
          <w:sz w:val="32"/>
        </w:rPr>
        <w:t xml:space="preserve"> </w:t>
      </w:r>
      <w:r>
        <w:rPr>
          <w:color w:val="001D31"/>
          <w:spacing w:val="-4"/>
          <w:sz w:val="32"/>
        </w:rPr>
        <w:t>is</w:t>
      </w:r>
      <w:r>
        <w:rPr>
          <w:color w:val="001D31"/>
          <w:spacing w:val="-20"/>
          <w:sz w:val="32"/>
        </w:rPr>
        <w:t xml:space="preserve"> </w:t>
      </w:r>
      <w:r>
        <w:rPr>
          <w:color w:val="001D31"/>
          <w:spacing w:val="-4"/>
          <w:sz w:val="32"/>
        </w:rPr>
        <w:t>a</w:t>
      </w:r>
      <w:r>
        <w:rPr>
          <w:color w:val="001D31"/>
          <w:spacing w:val="-21"/>
          <w:sz w:val="32"/>
        </w:rPr>
        <w:t xml:space="preserve"> </w:t>
      </w:r>
      <w:r>
        <w:rPr>
          <w:color w:val="001D31"/>
          <w:spacing w:val="-4"/>
          <w:sz w:val="32"/>
        </w:rPr>
        <w:t>two-stage</w:t>
      </w:r>
      <w:r>
        <w:rPr>
          <w:color w:val="001D31"/>
          <w:spacing w:val="-22"/>
          <w:sz w:val="32"/>
        </w:rPr>
        <w:t xml:space="preserve"> </w:t>
      </w:r>
      <w:r>
        <w:rPr>
          <w:color w:val="001D31"/>
          <w:spacing w:val="-4"/>
          <w:sz w:val="32"/>
        </w:rPr>
        <w:t>RFP</w:t>
      </w:r>
      <w:r>
        <w:rPr>
          <w:color w:val="001D31"/>
          <w:spacing w:val="-21"/>
          <w:sz w:val="32"/>
        </w:rPr>
        <w:t xml:space="preserve"> </w:t>
      </w:r>
      <w:r>
        <w:rPr>
          <w:color w:val="001D31"/>
          <w:spacing w:val="-4"/>
          <w:sz w:val="32"/>
        </w:rPr>
        <w:t>process</w:t>
      </w:r>
    </w:p>
    <w:p w14:paraId="599C0D22" w14:textId="77777777" w:rsidR="003016A7" w:rsidRDefault="00000000">
      <w:pPr>
        <w:pStyle w:val="ListParagraph"/>
        <w:numPr>
          <w:ilvl w:val="1"/>
          <w:numId w:val="13"/>
        </w:numPr>
        <w:tabs>
          <w:tab w:val="left" w:pos="1341"/>
        </w:tabs>
        <w:spacing w:before="127" w:line="244" w:lineRule="auto"/>
        <w:ind w:right="2257" w:hanging="451"/>
        <w:rPr>
          <w:sz w:val="32"/>
        </w:rPr>
      </w:pPr>
      <w:r>
        <w:rPr>
          <w:color w:val="001D31"/>
          <w:spacing w:val="-4"/>
          <w:sz w:val="32"/>
        </w:rPr>
        <w:t>Under</w:t>
      </w:r>
      <w:r>
        <w:rPr>
          <w:color w:val="001D31"/>
          <w:spacing w:val="-20"/>
          <w:sz w:val="32"/>
        </w:rPr>
        <w:t xml:space="preserve"> </w:t>
      </w:r>
      <w:r>
        <w:rPr>
          <w:color w:val="001D31"/>
          <w:spacing w:val="-4"/>
          <w:sz w:val="32"/>
        </w:rPr>
        <w:t>certain</w:t>
      </w:r>
      <w:r>
        <w:rPr>
          <w:color w:val="001D31"/>
          <w:spacing w:val="-20"/>
          <w:sz w:val="32"/>
        </w:rPr>
        <w:t xml:space="preserve"> </w:t>
      </w:r>
      <w:r>
        <w:rPr>
          <w:color w:val="001D31"/>
          <w:spacing w:val="-4"/>
          <w:sz w:val="32"/>
        </w:rPr>
        <w:t>/</w:t>
      </w:r>
      <w:r>
        <w:rPr>
          <w:color w:val="001D31"/>
          <w:spacing w:val="-22"/>
          <w:sz w:val="32"/>
        </w:rPr>
        <w:t xml:space="preserve"> </w:t>
      </w:r>
      <w:r>
        <w:rPr>
          <w:color w:val="001D31"/>
          <w:spacing w:val="-4"/>
          <w:sz w:val="32"/>
        </w:rPr>
        <w:t>exceptional</w:t>
      </w:r>
      <w:r>
        <w:rPr>
          <w:color w:val="001D31"/>
          <w:spacing w:val="-16"/>
          <w:sz w:val="32"/>
        </w:rPr>
        <w:t xml:space="preserve"> </w:t>
      </w:r>
      <w:r>
        <w:rPr>
          <w:color w:val="001D31"/>
          <w:spacing w:val="-4"/>
          <w:sz w:val="32"/>
        </w:rPr>
        <w:t>circumstances</w:t>
      </w:r>
      <w:r>
        <w:rPr>
          <w:color w:val="001D31"/>
          <w:spacing w:val="-21"/>
          <w:sz w:val="32"/>
        </w:rPr>
        <w:t xml:space="preserve"> </w:t>
      </w:r>
      <w:r>
        <w:rPr>
          <w:color w:val="001D31"/>
          <w:spacing w:val="-4"/>
          <w:sz w:val="32"/>
        </w:rPr>
        <w:t>an</w:t>
      </w:r>
      <w:r>
        <w:rPr>
          <w:color w:val="001D31"/>
          <w:spacing w:val="-21"/>
          <w:sz w:val="32"/>
        </w:rPr>
        <w:t xml:space="preserve"> </w:t>
      </w:r>
      <w:r>
        <w:rPr>
          <w:color w:val="001D31"/>
          <w:spacing w:val="-4"/>
          <w:sz w:val="32"/>
        </w:rPr>
        <w:t>EOI</w:t>
      </w:r>
      <w:r>
        <w:rPr>
          <w:color w:val="001D31"/>
          <w:spacing w:val="-22"/>
          <w:sz w:val="32"/>
        </w:rPr>
        <w:t xml:space="preserve"> </w:t>
      </w:r>
      <w:r>
        <w:rPr>
          <w:color w:val="001D31"/>
          <w:spacing w:val="-4"/>
          <w:sz w:val="32"/>
        </w:rPr>
        <w:t>process</w:t>
      </w:r>
      <w:r>
        <w:rPr>
          <w:color w:val="001D31"/>
          <w:spacing w:val="-21"/>
          <w:sz w:val="32"/>
        </w:rPr>
        <w:t xml:space="preserve"> </w:t>
      </w:r>
      <w:r>
        <w:rPr>
          <w:color w:val="001D31"/>
          <w:spacing w:val="-4"/>
          <w:sz w:val="32"/>
        </w:rPr>
        <w:t>or</w:t>
      </w:r>
      <w:r>
        <w:rPr>
          <w:color w:val="001D31"/>
          <w:spacing w:val="-21"/>
          <w:sz w:val="32"/>
        </w:rPr>
        <w:t xml:space="preserve"> </w:t>
      </w:r>
      <w:r>
        <w:rPr>
          <w:color w:val="001D31"/>
          <w:spacing w:val="-4"/>
          <w:sz w:val="32"/>
        </w:rPr>
        <w:t>a</w:t>
      </w:r>
      <w:r>
        <w:rPr>
          <w:color w:val="001D31"/>
          <w:spacing w:val="-19"/>
          <w:sz w:val="32"/>
        </w:rPr>
        <w:t xml:space="preserve"> </w:t>
      </w:r>
      <w:r>
        <w:rPr>
          <w:color w:val="001D31"/>
          <w:spacing w:val="-4"/>
          <w:sz w:val="32"/>
        </w:rPr>
        <w:t>3-2-1</w:t>
      </w:r>
      <w:r>
        <w:rPr>
          <w:color w:val="001D31"/>
          <w:spacing w:val="-12"/>
          <w:sz w:val="32"/>
        </w:rPr>
        <w:t xml:space="preserve"> </w:t>
      </w:r>
      <w:r>
        <w:rPr>
          <w:color w:val="001D31"/>
          <w:spacing w:val="-4"/>
          <w:sz w:val="32"/>
        </w:rPr>
        <w:t>dual</w:t>
      </w:r>
      <w:r>
        <w:rPr>
          <w:color w:val="001D31"/>
          <w:spacing w:val="-21"/>
          <w:sz w:val="32"/>
        </w:rPr>
        <w:t xml:space="preserve"> </w:t>
      </w:r>
      <w:r>
        <w:rPr>
          <w:color w:val="001D31"/>
          <w:spacing w:val="-4"/>
          <w:sz w:val="32"/>
        </w:rPr>
        <w:t>procurement</w:t>
      </w:r>
      <w:r>
        <w:rPr>
          <w:color w:val="001D31"/>
          <w:spacing w:val="-18"/>
          <w:sz w:val="32"/>
        </w:rPr>
        <w:t xml:space="preserve"> </w:t>
      </w:r>
      <w:r>
        <w:rPr>
          <w:color w:val="001D31"/>
          <w:spacing w:val="-4"/>
          <w:sz w:val="32"/>
        </w:rPr>
        <w:t>process</w:t>
      </w:r>
      <w:r>
        <w:rPr>
          <w:color w:val="001D31"/>
          <w:spacing w:val="-21"/>
          <w:sz w:val="32"/>
        </w:rPr>
        <w:t xml:space="preserve"> </w:t>
      </w:r>
      <w:r>
        <w:rPr>
          <w:color w:val="001D31"/>
          <w:spacing w:val="-4"/>
          <w:sz w:val="32"/>
        </w:rPr>
        <w:t>may</w:t>
      </w:r>
      <w:r>
        <w:rPr>
          <w:color w:val="001D31"/>
          <w:spacing w:val="-20"/>
          <w:sz w:val="32"/>
        </w:rPr>
        <w:t xml:space="preserve"> </w:t>
      </w:r>
      <w:r>
        <w:rPr>
          <w:color w:val="001D31"/>
          <w:spacing w:val="-4"/>
          <w:sz w:val="32"/>
        </w:rPr>
        <w:t xml:space="preserve">be </w:t>
      </w:r>
      <w:r>
        <w:rPr>
          <w:color w:val="001D31"/>
          <w:spacing w:val="-2"/>
          <w:sz w:val="32"/>
        </w:rPr>
        <w:t>undertaken.</w:t>
      </w:r>
    </w:p>
    <w:p w14:paraId="52B0BD79" w14:textId="77777777" w:rsidR="003016A7" w:rsidRDefault="00000000">
      <w:pPr>
        <w:spacing w:before="159"/>
        <w:ind w:left="1056"/>
        <w:rPr>
          <w:rFonts w:ascii="Arial"/>
          <w:b/>
          <w:i/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62944" behindDoc="0" locked="0" layoutInCell="1" allowOverlap="1" wp14:anchorId="2EEE130D" wp14:editId="7E5D9BA8">
                <wp:simplePos x="0" y="0"/>
                <wp:positionH relativeFrom="page">
                  <wp:posOffset>2134542</wp:posOffset>
                </wp:positionH>
                <wp:positionV relativeFrom="paragraph">
                  <wp:posOffset>587361</wp:posOffset>
                </wp:positionV>
                <wp:extent cx="3698875" cy="260985"/>
                <wp:effectExtent l="0" t="0" r="0" b="0"/>
                <wp:wrapNone/>
                <wp:docPr id="287" name="Textbox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98875" cy="2609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6A2E2A6" w14:textId="77777777" w:rsidR="003016A7" w:rsidRDefault="00000000">
                            <w:pPr>
                              <w:spacing w:before="46"/>
                              <w:jc w:val="center"/>
                              <w:rPr>
                                <w:rFonts w:ascii="Arial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003B69"/>
                                <w:sz w:val="28"/>
                              </w:rPr>
                              <w:t>Stage</w:t>
                            </w:r>
                            <w:r>
                              <w:rPr>
                                <w:rFonts w:ascii="Arial"/>
                                <w:b/>
                                <w:color w:val="003B69"/>
                                <w:spacing w:val="-10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EE130D" id="Textbox 287" o:spid="_x0000_s1084" type="#_x0000_t202" style="position:absolute;left:0;text-align:left;margin-left:168.05pt;margin-top:46.25pt;width:291.25pt;height:20.55pt;z-index:15762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" filled="f" stroked="f">
                <v:textbox inset="0,0,0,0">
                  <w:txbxContent>
                    <w:p w14:paraId="46A2E2A6" w14:textId="77777777" w:rsidR="003016A7" w:rsidRDefault="00000000">
                      <w:pPr>
                        <w:spacing w:before="46"/>
                        <w:jc w:val="center"/>
                        <w:rPr>
                          <w:rFonts w:ascii="Arial"/>
                          <w:b/>
                          <w:sz w:val="28"/>
                        </w:rPr>
                      </w:pPr>
                      <w:r>
                        <w:rPr>
                          <w:rFonts w:ascii="Arial"/>
                          <w:b/>
                          <w:color w:val="003B69"/>
                          <w:sz w:val="28"/>
                        </w:rPr>
                        <w:t>Stage</w:t>
                      </w:r>
                      <w:r>
                        <w:rPr>
                          <w:rFonts w:ascii="Arial"/>
                          <w:b/>
                          <w:color w:val="003B69"/>
                          <w:spacing w:val="-10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b/>
          <w:i/>
          <w:color w:val="001D31"/>
          <w:spacing w:val="-2"/>
          <w:sz w:val="32"/>
        </w:rPr>
        <w:t>Figure</w:t>
      </w:r>
      <w:r>
        <w:rPr>
          <w:rFonts w:ascii="Arial"/>
          <w:b/>
          <w:i/>
          <w:color w:val="001D31"/>
          <w:spacing w:val="-14"/>
          <w:sz w:val="32"/>
        </w:rPr>
        <w:t xml:space="preserve"> </w:t>
      </w:r>
      <w:r>
        <w:rPr>
          <w:rFonts w:ascii="Arial"/>
          <w:b/>
          <w:i/>
          <w:color w:val="001D31"/>
          <w:spacing w:val="-2"/>
          <w:sz w:val="32"/>
        </w:rPr>
        <w:t>1:</w:t>
      </w:r>
      <w:r>
        <w:rPr>
          <w:rFonts w:ascii="Arial"/>
          <w:b/>
          <w:i/>
          <w:color w:val="001D31"/>
          <w:spacing w:val="-11"/>
          <w:sz w:val="32"/>
        </w:rPr>
        <w:t xml:space="preserve"> </w:t>
      </w:r>
      <w:r>
        <w:rPr>
          <w:rFonts w:ascii="Arial"/>
          <w:b/>
          <w:i/>
          <w:color w:val="001D31"/>
          <w:spacing w:val="-2"/>
          <w:sz w:val="32"/>
        </w:rPr>
        <w:t>Shortlist</w:t>
      </w:r>
      <w:r>
        <w:rPr>
          <w:rFonts w:ascii="Arial"/>
          <w:b/>
          <w:i/>
          <w:color w:val="001D31"/>
          <w:spacing w:val="-6"/>
          <w:sz w:val="32"/>
        </w:rPr>
        <w:t xml:space="preserve"> </w:t>
      </w:r>
      <w:r>
        <w:rPr>
          <w:rFonts w:ascii="Arial"/>
          <w:b/>
          <w:i/>
          <w:color w:val="001D31"/>
          <w:spacing w:val="-2"/>
          <w:sz w:val="32"/>
        </w:rPr>
        <w:t>and</w:t>
      </w:r>
      <w:r>
        <w:rPr>
          <w:rFonts w:ascii="Arial"/>
          <w:b/>
          <w:i/>
          <w:color w:val="001D31"/>
          <w:spacing w:val="-13"/>
          <w:sz w:val="32"/>
        </w:rPr>
        <w:t xml:space="preserve"> </w:t>
      </w:r>
      <w:r>
        <w:rPr>
          <w:rFonts w:ascii="Arial"/>
          <w:b/>
          <w:i/>
          <w:color w:val="001D31"/>
          <w:spacing w:val="-2"/>
          <w:sz w:val="32"/>
        </w:rPr>
        <w:t>competitive</w:t>
      </w:r>
      <w:r>
        <w:rPr>
          <w:rFonts w:ascii="Arial"/>
          <w:b/>
          <w:i/>
          <w:color w:val="001D31"/>
          <w:spacing w:val="-7"/>
          <w:sz w:val="32"/>
        </w:rPr>
        <w:t xml:space="preserve"> </w:t>
      </w:r>
      <w:r>
        <w:rPr>
          <w:rFonts w:ascii="Arial"/>
          <w:b/>
          <w:i/>
          <w:color w:val="001D31"/>
          <w:spacing w:val="-2"/>
          <w:sz w:val="32"/>
        </w:rPr>
        <w:t>procurement</w:t>
      </w:r>
      <w:r>
        <w:rPr>
          <w:rFonts w:ascii="Arial"/>
          <w:b/>
          <w:i/>
          <w:color w:val="001D31"/>
          <w:spacing w:val="-5"/>
          <w:sz w:val="32"/>
        </w:rPr>
        <w:t xml:space="preserve"> </w:t>
      </w:r>
      <w:r>
        <w:rPr>
          <w:rFonts w:ascii="Arial"/>
          <w:b/>
          <w:i/>
          <w:color w:val="001D31"/>
          <w:spacing w:val="-2"/>
          <w:sz w:val="32"/>
        </w:rPr>
        <w:t>process</w:t>
      </w:r>
      <w:r>
        <w:rPr>
          <w:rFonts w:ascii="Arial"/>
          <w:b/>
          <w:i/>
          <w:color w:val="001D31"/>
          <w:spacing w:val="-11"/>
          <w:sz w:val="32"/>
        </w:rPr>
        <w:t xml:space="preserve"> </w:t>
      </w:r>
      <w:r>
        <w:rPr>
          <w:rFonts w:ascii="Arial"/>
          <w:b/>
          <w:i/>
          <w:color w:val="001D31"/>
          <w:spacing w:val="-2"/>
          <w:sz w:val="32"/>
        </w:rPr>
        <w:t>under</w:t>
      </w:r>
      <w:r>
        <w:rPr>
          <w:rFonts w:ascii="Arial"/>
          <w:b/>
          <w:i/>
          <w:color w:val="001D31"/>
          <w:spacing w:val="-13"/>
          <w:sz w:val="32"/>
        </w:rPr>
        <w:t xml:space="preserve"> </w:t>
      </w:r>
      <w:r>
        <w:rPr>
          <w:rFonts w:ascii="Arial"/>
          <w:b/>
          <w:i/>
          <w:color w:val="001D31"/>
          <w:spacing w:val="-2"/>
          <w:sz w:val="32"/>
        </w:rPr>
        <w:t>the</w:t>
      </w:r>
      <w:r>
        <w:rPr>
          <w:rFonts w:ascii="Arial"/>
          <w:b/>
          <w:i/>
          <w:color w:val="001D31"/>
          <w:spacing w:val="-14"/>
          <w:sz w:val="32"/>
        </w:rPr>
        <w:t xml:space="preserve"> </w:t>
      </w:r>
      <w:r>
        <w:rPr>
          <w:rFonts w:ascii="Arial"/>
          <w:b/>
          <w:i/>
          <w:color w:val="001D31"/>
          <w:spacing w:val="-2"/>
          <w:sz w:val="32"/>
        </w:rPr>
        <w:t>panel</w:t>
      </w:r>
    </w:p>
    <w:p w14:paraId="6161A8EA" w14:textId="77777777" w:rsidR="003016A7" w:rsidRDefault="003016A7">
      <w:pPr>
        <w:pStyle w:val="BodyText"/>
        <w:spacing w:before="86"/>
        <w:rPr>
          <w:rFonts w:ascii="Arial"/>
          <w:b/>
          <w:i/>
          <w:sz w:val="20"/>
        </w:rPr>
      </w:pPr>
    </w:p>
    <w:p w14:paraId="7A9A10AA" w14:textId="77777777" w:rsidR="003016A7" w:rsidRDefault="003016A7">
      <w:pPr>
        <w:rPr>
          <w:rFonts w:ascii="Arial"/>
          <w:sz w:val="20"/>
        </w:rPr>
        <w:sectPr w:rsidR="003016A7">
          <w:pgSz w:w="19200" w:h="10800" w:orient="landscape"/>
          <w:pgMar w:top="100" w:right="60" w:bottom="280" w:left="160" w:header="720" w:footer="720" w:gutter="0"/>
          <w:cols w:space="720"/>
        </w:sectPr>
      </w:pPr>
    </w:p>
    <w:p w14:paraId="037E4D09" w14:textId="77777777" w:rsidR="003016A7" w:rsidRDefault="003016A7">
      <w:pPr>
        <w:pStyle w:val="BodyText"/>
        <w:rPr>
          <w:rFonts w:ascii="Arial"/>
          <w:b/>
          <w:i/>
          <w:sz w:val="28"/>
        </w:rPr>
      </w:pPr>
    </w:p>
    <w:p w14:paraId="1F5E0EBD" w14:textId="77777777" w:rsidR="003016A7" w:rsidRDefault="003016A7">
      <w:pPr>
        <w:pStyle w:val="BodyText"/>
        <w:spacing w:before="292"/>
        <w:rPr>
          <w:rFonts w:ascii="Arial"/>
          <w:b/>
          <w:i/>
          <w:sz w:val="28"/>
        </w:rPr>
      </w:pPr>
    </w:p>
    <w:p w14:paraId="76683289" w14:textId="77777777" w:rsidR="003016A7" w:rsidRDefault="00000000">
      <w:pPr>
        <w:spacing w:line="249" w:lineRule="auto"/>
        <w:ind w:left="1616" w:right="177" w:firstLine="35"/>
        <w:jc w:val="both"/>
        <w:rPr>
          <w:rFonts w:ascii="Arial"/>
          <w:b/>
          <w:sz w:val="28"/>
        </w:rPr>
      </w:pPr>
      <w:r>
        <w:rPr>
          <w:rFonts w:ascii="Arial"/>
          <w:b/>
          <w:color w:val="003B69"/>
          <w:spacing w:val="-4"/>
          <w:sz w:val="28"/>
        </w:rPr>
        <w:t xml:space="preserve">Two- </w:t>
      </w:r>
      <w:r>
        <w:rPr>
          <w:rFonts w:ascii="Arial"/>
          <w:b/>
          <w:color w:val="003B69"/>
          <w:spacing w:val="-2"/>
          <w:sz w:val="28"/>
        </w:rPr>
        <w:t xml:space="preserve">stage </w:t>
      </w:r>
      <w:r>
        <w:rPr>
          <w:rFonts w:ascii="Arial"/>
          <w:b/>
          <w:color w:val="003B69"/>
          <w:spacing w:val="-4"/>
          <w:sz w:val="28"/>
        </w:rPr>
        <w:t>RFP</w:t>
      </w:r>
    </w:p>
    <w:p w14:paraId="1667B5B9" w14:textId="77777777" w:rsidR="003016A7" w:rsidRDefault="00000000">
      <w:pPr>
        <w:spacing w:before="4"/>
        <w:ind w:left="1436"/>
        <w:rPr>
          <w:rFonts w:ascii="Arial"/>
          <w:b/>
          <w:sz w:val="28"/>
        </w:rPr>
      </w:pPr>
      <w:r>
        <w:rPr>
          <w:rFonts w:ascii="Arial"/>
          <w:b/>
          <w:color w:val="003B69"/>
          <w:spacing w:val="-2"/>
          <w:sz w:val="28"/>
        </w:rPr>
        <w:t>Process</w:t>
      </w:r>
    </w:p>
    <w:p w14:paraId="23B328BD" w14:textId="77777777" w:rsidR="003016A7" w:rsidRDefault="00000000">
      <w:pPr>
        <w:rPr>
          <w:rFonts w:ascii="Arial"/>
          <w:b/>
          <w:sz w:val="28"/>
        </w:rPr>
      </w:pPr>
      <w:r>
        <w:br w:type="column"/>
      </w:r>
    </w:p>
    <w:p w14:paraId="2B2EACC8" w14:textId="77777777" w:rsidR="003016A7" w:rsidRDefault="003016A7">
      <w:pPr>
        <w:pStyle w:val="BodyText"/>
        <w:spacing w:before="292"/>
        <w:rPr>
          <w:rFonts w:ascii="Arial"/>
          <w:b/>
          <w:sz w:val="28"/>
        </w:rPr>
      </w:pPr>
    </w:p>
    <w:p w14:paraId="38A7517E" w14:textId="77777777" w:rsidR="003016A7" w:rsidRDefault="00000000">
      <w:pPr>
        <w:spacing w:line="249" w:lineRule="auto"/>
        <w:ind w:left="910" w:firstLine="2"/>
        <w:jc w:val="center"/>
        <w:rPr>
          <w:rFonts w:ascii="Arial"/>
          <w:sz w:val="28"/>
        </w:rPr>
      </w:pPr>
      <w:r>
        <w:rPr>
          <w:rFonts w:ascii="Arial"/>
          <w:color w:val="FFFFFF"/>
          <w:sz w:val="28"/>
        </w:rPr>
        <w:t>Up to 3 Panel members invited to</w:t>
      </w:r>
      <w:r>
        <w:rPr>
          <w:rFonts w:ascii="Arial"/>
          <w:color w:val="FFFFFF"/>
          <w:spacing w:val="-15"/>
          <w:sz w:val="28"/>
        </w:rPr>
        <w:t xml:space="preserve"> </w:t>
      </w:r>
      <w:r>
        <w:rPr>
          <w:rFonts w:ascii="Arial"/>
          <w:color w:val="FFFFFF"/>
          <w:sz w:val="28"/>
        </w:rPr>
        <w:t>submit</w:t>
      </w:r>
      <w:r>
        <w:rPr>
          <w:rFonts w:ascii="Arial"/>
          <w:color w:val="FFFFFF"/>
          <w:spacing w:val="-16"/>
          <w:sz w:val="28"/>
        </w:rPr>
        <w:t xml:space="preserve"> </w:t>
      </w:r>
      <w:r>
        <w:rPr>
          <w:rFonts w:ascii="Arial"/>
          <w:color w:val="FFFFFF"/>
          <w:sz w:val="28"/>
        </w:rPr>
        <w:t>a</w:t>
      </w:r>
      <w:r>
        <w:rPr>
          <w:rFonts w:ascii="Arial"/>
          <w:color w:val="FFFFFF"/>
          <w:spacing w:val="-13"/>
          <w:sz w:val="28"/>
        </w:rPr>
        <w:t xml:space="preserve"> </w:t>
      </w:r>
      <w:r>
        <w:rPr>
          <w:rFonts w:ascii="Arial"/>
          <w:color w:val="FFFFFF"/>
          <w:sz w:val="28"/>
        </w:rPr>
        <w:t>Stage 1 proposal</w:t>
      </w:r>
    </w:p>
    <w:p w14:paraId="05EE2AA4" w14:textId="77777777" w:rsidR="003016A7" w:rsidRDefault="00000000">
      <w:pPr>
        <w:rPr>
          <w:rFonts w:ascii="Arial"/>
          <w:sz w:val="28"/>
        </w:rPr>
      </w:pPr>
      <w:r>
        <w:br w:type="column"/>
      </w:r>
    </w:p>
    <w:p w14:paraId="1CE67D38" w14:textId="77777777" w:rsidR="003016A7" w:rsidRDefault="003016A7">
      <w:pPr>
        <w:pStyle w:val="BodyText"/>
        <w:spacing w:before="292"/>
        <w:rPr>
          <w:rFonts w:ascii="Arial"/>
          <w:sz w:val="28"/>
        </w:rPr>
      </w:pPr>
    </w:p>
    <w:p w14:paraId="515E8431" w14:textId="77777777" w:rsidR="003016A7" w:rsidRDefault="00000000">
      <w:pPr>
        <w:spacing w:line="249" w:lineRule="auto"/>
        <w:ind w:left="1276" w:right="282" w:firstLine="1"/>
        <w:jc w:val="center"/>
        <w:rPr>
          <w:rFonts w:ascii="Arial"/>
          <w:sz w:val="28"/>
        </w:rPr>
      </w:pPr>
      <w:r>
        <w:rPr>
          <w:rFonts w:ascii="Arial"/>
          <w:color w:val="FFFFFF"/>
          <w:spacing w:val="-2"/>
          <w:sz w:val="28"/>
        </w:rPr>
        <w:t>Evaluate responses.</w:t>
      </w:r>
    </w:p>
    <w:p w14:paraId="32022424" w14:textId="77777777" w:rsidR="003016A7" w:rsidRDefault="00000000">
      <w:pPr>
        <w:spacing w:before="2" w:line="249" w:lineRule="auto"/>
        <w:ind w:left="991"/>
        <w:jc w:val="center"/>
        <w:rPr>
          <w:rFonts w:ascii="Arial"/>
          <w:sz w:val="28"/>
        </w:rPr>
      </w:pPr>
      <w:r>
        <w:rPr>
          <w:rFonts w:ascii="Arial"/>
          <w:color w:val="FFFFFF"/>
          <w:sz w:val="28"/>
        </w:rPr>
        <w:t>Shortlist</w:t>
      </w:r>
      <w:r>
        <w:rPr>
          <w:rFonts w:ascii="Arial"/>
          <w:color w:val="FFFFFF"/>
          <w:spacing w:val="-18"/>
          <w:sz w:val="28"/>
        </w:rPr>
        <w:t xml:space="preserve"> </w:t>
      </w:r>
      <w:r>
        <w:rPr>
          <w:rFonts w:ascii="Arial"/>
          <w:color w:val="FFFFFF"/>
          <w:sz w:val="28"/>
        </w:rPr>
        <w:t>up</w:t>
      </w:r>
      <w:r>
        <w:rPr>
          <w:rFonts w:ascii="Arial"/>
          <w:color w:val="FFFFFF"/>
          <w:spacing w:val="-12"/>
          <w:sz w:val="28"/>
        </w:rPr>
        <w:t xml:space="preserve"> </w:t>
      </w:r>
      <w:r>
        <w:rPr>
          <w:rFonts w:ascii="Arial"/>
          <w:color w:val="FFFFFF"/>
          <w:sz w:val="28"/>
        </w:rPr>
        <w:t>to</w:t>
      </w:r>
      <w:r>
        <w:rPr>
          <w:rFonts w:ascii="Arial"/>
          <w:color w:val="FFFFFF"/>
          <w:spacing w:val="-14"/>
          <w:sz w:val="28"/>
        </w:rPr>
        <w:t xml:space="preserve"> </w:t>
      </w:r>
      <w:r>
        <w:rPr>
          <w:rFonts w:ascii="Arial"/>
          <w:color w:val="FFFFFF"/>
          <w:sz w:val="28"/>
        </w:rPr>
        <w:t>2 Panel member</w:t>
      </w:r>
    </w:p>
    <w:p w14:paraId="173158D7" w14:textId="77777777" w:rsidR="003016A7" w:rsidRDefault="00000000">
      <w:pPr>
        <w:rPr>
          <w:rFonts w:ascii="Arial"/>
          <w:sz w:val="28"/>
        </w:rPr>
      </w:pPr>
      <w:r>
        <w:br w:type="column"/>
      </w:r>
    </w:p>
    <w:p w14:paraId="5B29E8D3" w14:textId="77777777" w:rsidR="003016A7" w:rsidRDefault="003016A7">
      <w:pPr>
        <w:pStyle w:val="BodyText"/>
        <w:spacing w:before="292"/>
        <w:rPr>
          <w:rFonts w:ascii="Arial"/>
          <w:sz w:val="28"/>
        </w:rPr>
      </w:pPr>
    </w:p>
    <w:p w14:paraId="71D5D3BF" w14:textId="77777777" w:rsidR="003016A7" w:rsidRDefault="00000000">
      <w:pPr>
        <w:spacing w:line="249" w:lineRule="auto"/>
        <w:ind w:left="1067"/>
        <w:jc w:val="center"/>
        <w:rPr>
          <w:rFonts w:ascii="Arial"/>
          <w:sz w:val="28"/>
        </w:rPr>
      </w:pPr>
      <w:r>
        <w:rPr>
          <w:rFonts w:ascii="Arial"/>
          <w:color w:val="FFFFFF"/>
          <w:sz w:val="28"/>
        </w:rPr>
        <w:t>Invite</w:t>
      </w:r>
      <w:r>
        <w:rPr>
          <w:rFonts w:ascii="Arial"/>
          <w:color w:val="FFFFFF"/>
          <w:spacing w:val="-20"/>
          <w:sz w:val="28"/>
        </w:rPr>
        <w:t xml:space="preserve"> </w:t>
      </w:r>
      <w:r>
        <w:rPr>
          <w:rFonts w:ascii="Arial"/>
          <w:color w:val="FFFFFF"/>
          <w:sz w:val="28"/>
        </w:rPr>
        <w:t xml:space="preserve">shortlisted tenderers to submit Stage 2 </w:t>
      </w:r>
      <w:r>
        <w:rPr>
          <w:rFonts w:ascii="Arial"/>
          <w:color w:val="FFFFFF"/>
          <w:spacing w:val="-2"/>
          <w:sz w:val="28"/>
        </w:rPr>
        <w:t>proposal</w:t>
      </w:r>
    </w:p>
    <w:p w14:paraId="33293236" w14:textId="77777777" w:rsidR="003016A7" w:rsidRDefault="00000000">
      <w:pPr>
        <w:rPr>
          <w:rFonts w:ascii="Arial"/>
          <w:sz w:val="28"/>
        </w:rPr>
      </w:pPr>
      <w:r>
        <w:br w:type="column"/>
      </w:r>
    </w:p>
    <w:p w14:paraId="4E7803C7" w14:textId="77777777" w:rsidR="003016A7" w:rsidRDefault="003016A7">
      <w:pPr>
        <w:pStyle w:val="BodyText"/>
        <w:spacing w:before="292"/>
        <w:rPr>
          <w:rFonts w:ascii="Arial"/>
          <w:sz w:val="28"/>
        </w:rPr>
      </w:pPr>
    </w:p>
    <w:p w14:paraId="6D35D20A" w14:textId="77777777" w:rsidR="003016A7" w:rsidRDefault="00000000">
      <w:pPr>
        <w:spacing w:line="249" w:lineRule="auto"/>
        <w:ind w:left="1056"/>
        <w:jc w:val="center"/>
        <w:rPr>
          <w:rFonts w:ascii="Arial"/>
          <w:sz w:val="28"/>
        </w:rPr>
      </w:pPr>
      <w:r>
        <w:rPr>
          <w:rFonts w:ascii="Arial"/>
          <w:color w:val="FFFFFF"/>
          <w:sz w:val="28"/>
        </w:rPr>
        <w:t>Evaluate</w:t>
      </w:r>
      <w:r>
        <w:rPr>
          <w:rFonts w:ascii="Arial"/>
          <w:color w:val="FFFFFF"/>
          <w:spacing w:val="-20"/>
          <w:sz w:val="28"/>
        </w:rPr>
        <w:t xml:space="preserve"> </w:t>
      </w:r>
      <w:r>
        <w:rPr>
          <w:rFonts w:ascii="Arial"/>
          <w:color w:val="FFFFFF"/>
          <w:sz w:val="28"/>
        </w:rPr>
        <w:t xml:space="preserve">tender </w:t>
      </w:r>
      <w:r>
        <w:rPr>
          <w:rFonts w:ascii="Arial"/>
          <w:color w:val="FFFFFF"/>
          <w:spacing w:val="-2"/>
          <w:sz w:val="28"/>
        </w:rPr>
        <w:t xml:space="preserve">responses </w:t>
      </w:r>
      <w:r>
        <w:rPr>
          <w:rFonts w:ascii="Arial"/>
          <w:color w:val="FFFFFF"/>
          <w:sz w:val="28"/>
        </w:rPr>
        <w:t xml:space="preserve">including </w:t>
      </w:r>
      <w:proofErr w:type="spellStart"/>
      <w:r>
        <w:rPr>
          <w:rFonts w:ascii="Arial"/>
          <w:color w:val="FFFFFF"/>
          <w:sz w:val="28"/>
        </w:rPr>
        <w:t>VfM</w:t>
      </w:r>
      <w:proofErr w:type="spellEnd"/>
      <w:r>
        <w:rPr>
          <w:rFonts w:ascii="Arial"/>
          <w:color w:val="FFFFFF"/>
          <w:sz w:val="28"/>
        </w:rPr>
        <w:t xml:space="preserve"> </w:t>
      </w:r>
      <w:r>
        <w:rPr>
          <w:rFonts w:ascii="Arial"/>
          <w:color w:val="FFFFFF"/>
          <w:spacing w:val="-2"/>
          <w:sz w:val="28"/>
        </w:rPr>
        <w:t>assessment</w:t>
      </w:r>
    </w:p>
    <w:p w14:paraId="44C7C74A" w14:textId="77777777" w:rsidR="003016A7" w:rsidRDefault="00000000">
      <w:pPr>
        <w:spacing w:before="91"/>
        <w:ind w:left="44"/>
        <w:jc w:val="center"/>
        <w:rPr>
          <w:rFonts w:ascii="Arial"/>
          <w:b/>
          <w:sz w:val="28"/>
        </w:rPr>
      </w:pPr>
      <w:r>
        <w:br w:type="column"/>
      </w:r>
      <w:r>
        <w:rPr>
          <w:rFonts w:ascii="Arial"/>
          <w:b/>
          <w:color w:val="003B69"/>
          <w:spacing w:val="-2"/>
          <w:sz w:val="28"/>
        </w:rPr>
        <w:t>Contract</w:t>
      </w:r>
      <w:r>
        <w:rPr>
          <w:rFonts w:ascii="Arial"/>
          <w:b/>
          <w:color w:val="003B69"/>
          <w:spacing w:val="-7"/>
          <w:sz w:val="28"/>
        </w:rPr>
        <w:t xml:space="preserve"> </w:t>
      </w:r>
      <w:r>
        <w:rPr>
          <w:rFonts w:ascii="Arial"/>
          <w:b/>
          <w:color w:val="003B69"/>
          <w:spacing w:val="-4"/>
          <w:sz w:val="28"/>
        </w:rPr>
        <w:t>Award</w:t>
      </w:r>
    </w:p>
    <w:p w14:paraId="3F352CE3" w14:textId="77777777" w:rsidR="003016A7" w:rsidRDefault="003016A7">
      <w:pPr>
        <w:pStyle w:val="BodyText"/>
        <w:spacing w:before="33"/>
        <w:rPr>
          <w:rFonts w:ascii="Arial"/>
          <w:b/>
          <w:sz w:val="28"/>
        </w:rPr>
      </w:pPr>
    </w:p>
    <w:p w14:paraId="7607D37B" w14:textId="77777777" w:rsidR="003016A7" w:rsidRDefault="00000000">
      <w:pPr>
        <w:spacing w:line="249" w:lineRule="auto"/>
        <w:ind w:left="945" w:right="920" w:hanging="3"/>
        <w:jc w:val="center"/>
        <w:rPr>
          <w:rFonts w:ascii="Arial"/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62432" behindDoc="0" locked="0" layoutInCell="1" allowOverlap="1" wp14:anchorId="6829763D" wp14:editId="19A9E5E4">
                <wp:simplePos x="0" y="0"/>
                <wp:positionH relativeFrom="page">
                  <wp:posOffset>6059110</wp:posOffset>
                </wp:positionH>
                <wp:positionV relativeFrom="paragraph">
                  <wp:posOffset>-454582</wp:posOffset>
                </wp:positionV>
                <wp:extent cx="3698875" cy="260985"/>
                <wp:effectExtent l="0" t="0" r="0" b="0"/>
                <wp:wrapNone/>
                <wp:docPr id="288" name="Textbox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98875" cy="2609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437B719" w14:textId="77777777" w:rsidR="003016A7" w:rsidRDefault="00000000">
                            <w:pPr>
                              <w:spacing w:before="46"/>
                              <w:jc w:val="center"/>
                              <w:rPr>
                                <w:rFonts w:ascii="Arial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003B69"/>
                                <w:sz w:val="28"/>
                              </w:rPr>
                              <w:t>Stage</w:t>
                            </w:r>
                            <w:r>
                              <w:rPr>
                                <w:rFonts w:ascii="Arial"/>
                                <w:b/>
                                <w:color w:val="003B69"/>
                                <w:spacing w:val="-10"/>
                                <w:sz w:val="28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29763D" id="Textbox 288" o:spid="_x0000_s1085" type="#_x0000_t202" style="position:absolute;left:0;text-align:left;margin-left:477.1pt;margin-top:-35.8pt;width:291.25pt;height:20.55pt;z-index:15762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" filled="f" stroked="f">
                <v:textbox inset="0,0,0,0">
                  <w:txbxContent>
                    <w:p w14:paraId="6437B719" w14:textId="77777777" w:rsidR="003016A7" w:rsidRDefault="00000000">
                      <w:pPr>
                        <w:spacing w:before="46"/>
                        <w:jc w:val="center"/>
                        <w:rPr>
                          <w:rFonts w:ascii="Arial"/>
                          <w:b/>
                          <w:sz w:val="28"/>
                        </w:rPr>
                      </w:pPr>
                      <w:r>
                        <w:rPr>
                          <w:rFonts w:ascii="Arial"/>
                          <w:b/>
                          <w:color w:val="003B69"/>
                          <w:sz w:val="28"/>
                        </w:rPr>
                        <w:t>Stage</w:t>
                      </w:r>
                      <w:r>
                        <w:rPr>
                          <w:rFonts w:ascii="Arial"/>
                          <w:b/>
                          <w:color w:val="003B69"/>
                          <w:spacing w:val="-10"/>
                          <w:sz w:val="28"/>
                        </w:rPr>
                        <w:t xml:space="preserve"> 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color w:val="FFFFFF"/>
          <w:spacing w:val="-2"/>
          <w:sz w:val="28"/>
        </w:rPr>
        <w:t xml:space="preserve">Undertake approvals, </w:t>
      </w:r>
      <w:r>
        <w:rPr>
          <w:rFonts w:ascii="Arial"/>
          <w:color w:val="FFFFFF"/>
          <w:sz w:val="28"/>
        </w:rPr>
        <w:t>negotiate and award contract to preferred</w:t>
      </w:r>
      <w:r>
        <w:rPr>
          <w:rFonts w:ascii="Arial"/>
          <w:color w:val="FFFFFF"/>
          <w:spacing w:val="-20"/>
          <w:sz w:val="28"/>
        </w:rPr>
        <w:t xml:space="preserve"> </w:t>
      </w:r>
      <w:r>
        <w:rPr>
          <w:rFonts w:ascii="Arial"/>
          <w:color w:val="FFFFFF"/>
          <w:sz w:val="28"/>
        </w:rPr>
        <w:t>tenderer</w:t>
      </w:r>
    </w:p>
    <w:p w14:paraId="25491FC7" w14:textId="77777777" w:rsidR="003016A7" w:rsidRDefault="003016A7">
      <w:pPr>
        <w:spacing w:line="249" w:lineRule="auto"/>
        <w:jc w:val="center"/>
        <w:rPr>
          <w:rFonts w:ascii="Arial"/>
          <w:sz w:val="28"/>
        </w:rPr>
        <w:sectPr w:rsidR="003016A7">
          <w:type w:val="continuous"/>
          <w:pgSz w:w="19200" w:h="10800" w:orient="landscape"/>
          <w:pgMar w:top="740" w:right="60" w:bottom="280" w:left="160" w:header="720" w:footer="720" w:gutter="0"/>
          <w:cols w:num="6" w:space="720" w:equalWidth="0">
            <w:col w:w="2530" w:space="40"/>
            <w:col w:w="3087" w:space="39"/>
            <w:col w:w="2934" w:space="39"/>
            <w:col w:w="3093" w:space="39"/>
            <w:col w:w="3017" w:space="40"/>
            <w:col w:w="4122"/>
          </w:cols>
        </w:sectPr>
      </w:pPr>
    </w:p>
    <w:p w14:paraId="0154E625" w14:textId="77777777" w:rsidR="003016A7" w:rsidRDefault="00000000">
      <w:pPr>
        <w:pStyle w:val="BodyText"/>
        <w:rPr>
          <w:rFonts w:ascii="Arial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772736" behindDoc="1" locked="0" layoutInCell="1" allowOverlap="1" wp14:anchorId="25E52C9A" wp14:editId="63ECE271">
                <wp:simplePos x="0" y="0"/>
                <wp:positionH relativeFrom="page">
                  <wp:posOffset>169932</wp:posOffset>
                </wp:positionH>
                <wp:positionV relativeFrom="page">
                  <wp:posOffset>-71570</wp:posOffset>
                </wp:positionV>
                <wp:extent cx="11150600" cy="830580"/>
                <wp:effectExtent l="0" t="0" r="0" b="0"/>
                <wp:wrapNone/>
                <wp:docPr id="289" name="Textbox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150600" cy="8305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31105DA" w14:textId="77777777" w:rsidR="003016A7" w:rsidRDefault="00000000">
                            <w:pPr>
                              <w:spacing w:line="1307" w:lineRule="exact"/>
                              <w:rPr>
                                <w:rFonts w:ascii="Arial Black"/>
                                <w:sz w:val="96"/>
                              </w:rPr>
                            </w:pPr>
                            <w:r>
                              <w:rPr>
                                <w:rFonts w:ascii="Arial Black"/>
                                <w:color w:val="FAFCFF"/>
                                <w:spacing w:val="-6"/>
                                <w:w w:val="90"/>
                                <w:sz w:val="96"/>
                              </w:rPr>
                              <w:t>Procurement</w:t>
                            </w:r>
                            <w:r>
                              <w:rPr>
                                <w:rFonts w:ascii="Arial Black"/>
                                <w:color w:val="FAFCFF"/>
                                <w:spacing w:val="-91"/>
                                <w:w w:val="90"/>
                                <w:sz w:val="96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FAFCFF"/>
                                <w:spacing w:val="-6"/>
                                <w:w w:val="90"/>
                                <w:sz w:val="96"/>
                              </w:rPr>
                              <w:t>of</w:t>
                            </w:r>
                            <w:r>
                              <w:rPr>
                                <w:rFonts w:ascii="Arial Black"/>
                                <w:color w:val="FAFCFF"/>
                                <w:spacing w:val="-93"/>
                                <w:w w:val="90"/>
                                <w:sz w:val="96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FAFCFF"/>
                                <w:spacing w:val="-6"/>
                                <w:w w:val="90"/>
                                <w:sz w:val="96"/>
                              </w:rPr>
                              <w:t>works</w:t>
                            </w:r>
                            <w:r>
                              <w:rPr>
                                <w:rFonts w:ascii="Arial Black"/>
                                <w:color w:val="FAFCFF"/>
                                <w:spacing w:val="-91"/>
                                <w:w w:val="90"/>
                                <w:sz w:val="96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FAFCFF"/>
                                <w:spacing w:val="-6"/>
                                <w:w w:val="90"/>
                                <w:sz w:val="96"/>
                              </w:rPr>
                              <w:t>under</w:t>
                            </w:r>
                            <w:r>
                              <w:rPr>
                                <w:rFonts w:ascii="Arial Black"/>
                                <w:color w:val="FAFCFF"/>
                                <w:spacing w:val="-93"/>
                                <w:w w:val="90"/>
                                <w:sz w:val="96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FAFCFF"/>
                                <w:spacing w:val="-6"/>
                                <w:w w:val="90"/>
                                <w:sz w:val="96"/>
                              </w:rPr>
                              <w:t>the</w:t>
                            </w:r>
                            <w:r>
                              <w:rPr>
                                <w:rFonts w:ascii="Arial Black"/>
                                <w:color w:val="FAFCFF"/>
                                <w:spacing w:val="-94"/>
                                <w:w w:val="90"/>
                                <w:sz w:val="96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FAFCFF"/>
                                <w:spacing w:val="-7"/>
                                <w:w w:val="90"/>
                                <w:sz w:val="96"/>
                              </w:rPr>
                              <w:t>Panel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E52C9A" id="Textbox 289" o:spid="_x0000_s1086" type="#_x0000_t202" style="position:absolute;margin-left:13.4pt;margin-top:-5.65pt;width:878pt;height:65.4pt;z-index:-16543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" filled="f" stroked="f">
                <v:textbox inset="0,0,0,0">
                  <w:txbxContent>
                    <w:p w14:paraId="431105DA" w14:textId="77777777" w:rsidR="003016A7" w:rsidRDefault="00000000">
                      <w:pPr>
                        <w:spacing w:line="1307" w:lineRule="exact"/>
                        <w:rPr>
                          <w:rFonts w:ascii="Arial Black"/>
                          <w:sz w:val="96"/>
                        </w:rPr>
                      </w:pPr>
                      <w:r>
                        <w:rPr>
                          <w:rFonts w:ascii="Arial Black"/>
                          <w:color w:val="FAFCFF"/>
                          <w:spacing w:val="-6"/>
                          <w:w w:val="90"/>
                          <w:sz w:val="96"/>
                        </w:rPr>
                        <w:t>Procurement</w:t>
                      </w:r>
                      <w:r>
                        <w:rPr>
                          <w:rFonts w:ascii="Arial Black"/>
                          <w:color w:val="FAFCFF"/>
                          <w:spacing w:val="-91"/>
                          <w:w w:val="90"/>
                          <w:sz w:val="96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FAFCFF"/>
                          <w:spacing w:val="-6"/>
                          <w:w w:val="90"/>
                          <w:sz w:val="96"/>
                        </w:rPr>
                        <w:t>of</w:t>
                      </w:r>
                      <w:r>
                        <w:rPr>
                          <w:rFonts w:ascii="Arial Black"/>
                          <w:color w:val="FAFCFF"/>
                          <w:spacing w:val="-93"/>
                          <w:w w:val="90"/>
                          <w:sz w:val="96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FAFCFF"/>
                          <w:spacing w:val="-6"/>
                          <w:w w:val="90"/>
                          <w:sz w:val="96"/>
                        </w:rPr>
                        <w:t>works</w:t>
                      </w:r>
                      <w:r>
                        <w:rPr>
                          <w:rFonts w:ascii="Arial Black"/>
                          <w:color w:val="FAFCFF"/>
                          <w:spacing w:val="-91"/>
                          <w:w w:val="90"/>
                          <w:sz w:val="96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FAFCFF"/>
                          <w:spacing w:val="-6"/>
                          <w:w w:val="90"/>
                          <w:sz w:val="96"/>
                        </w:rPr>
                        <w:t>under</w:t>
                      </w:r>
                      <w:r>
                        <w:rPr>
                          <w:rFonts w:ascii="Arial Black"/>
                          <w:color w:val="FAFCFF"/>
                          <w:spacing w:val="-93"/>
                          <w:w w:val="90"/>
                          <w:sz w:val="96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FAFCFF"/>
                          <w:spacing w:val="-6"/>
                          <w:w w:val="90"/>
                          <w:sz w:val="96"/>
                        </w:rPr>
                        <w:t>the</w:t>
                      </w:r>
                      <w:r>
                        <w:rPr>
                          <w:rFonts w:ascii="Arial Black"/>
                          <w:color w:val="FAFCFF"/>
                          <w:spacing w:val="-94"/>
                          <w:w w:val="90"/>
                          <w:sz w:val="96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FAFCFF"/>
                          <w:spacing w:val="-7"/>
                          <w:w w:val="90"/>
                          <w:sz w:val="96"/>
                        </w:rPr>
                        <w:t>Panel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773248" behindDoc="1" locked="0" layoutInCell="1" allowOverlap="1" wp14:anchorId="11B7E25E" wp14:editId="5673F767">
                <wp:simplePos x="0" y="0"/>
                <wp:positionH relativeFrom="page">
                  <wp:posOffset>-5397</wp:posOffset>
                </wp:positionH>
                <wp:positionV relativeFrom="page">
                  <wp:posOffset>-5397</wp:posOffset>
                </wp:positionV>
                <wp:extent cx="12202795" cy="6863715"/>
                <wp:effectExtent l="0" t="0" r="0" b="0"/>
                <wp:wrapNone/>
                <wp:docPr id="290" name="Group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02795" cy="6863715"/>
                          <a:chOff x="0" y="0"/>
                          <a:chExt cx="12202795" cy="6863715"/>
                        </a:xfrm>
                      </wpg:grpSpPr>
                      <wps:wsp>
                        <wps:cNvPr id="291" name="Graphic 291"/>
                        <wps:cNvSpPr/>
                        <wps:spPr>
                          <a:xfrm>
                            <a:off x="5397" y="1078293"/>
                            <a:ext cx="12192000" cy="5785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5785485">
                                <a:moveTo>
                                  <a:pt x="0" y="5785104"/>
                                </a:moveTo>
                                <a:lnTo>
                                  <a:pt x="12192000" y="5785104"/>
                                </a:lnTo>
                                <a:lnTo>
                                  <a:pt x="12192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7851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FC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Graphic 292"/>
                        <wps:cNvSpPr/>
                        <wps:spPr>
                          <a:xfrm>
                            <a:off x="686643" y="2401970"/>
                            <a:ext cx="11233785" cy="2049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33785" h="2049145">
                                <a:moveTo>
                                  <a:pt x="11035449" y="0"/>
                                </a:moveTo>
                                <a:lnTo>
                                  <a:pt x="198094" y="0"/>
                                </a:lnTo>
                                <a:lnTo>
                                  <a:pt x="152675" y="5231"/>
                                </a:lnTo>
                                <a:lnTo>
                                  <a:pt x="110980" y="20133"/>
                                </a:lnTo>
                                <a:lnTo>
                                  <a:pt x="74199" y="43517"/>
                                </a:lnTo>
                                <a:lnTo>
                                  <a:pt x="43521" y="74194"/>
                                </a:lnTo>
                                <a:lnTo>
                                  <a:pt x="20135" y="110975"/>
                                </a:lnTo>
                                <a:lnTo>
                                  <a:pt x="5232" y="152671"/>
                                </a:lnTo>
                                <a:lnTo>
                                  <a:pt x="0" y="198094"/>
                                </a:lnTo>
                                <a:lnTo>
                                  <a:pt x="0" y="1850428"/>
                                </a:lnTo>
                                <a:lnTo>
                                  <a:pt x="5232" y="1895851"/>
                                </a:lnTo>
                                <a:lnTo>
                                  <a:pt x="20135" y="1937550"/>
                                </a:lnTo>
                                <a:lnTo>
                                  <a:pt x="43521" y="1974333"/>
                                </a:lnTo>
                                <a:lnTo>
                                  <a:pt x="74199" y="2005013"/>
                                </a:lnTo>
                                <a:lnTo>
                                  <a:pt x="110980" y="2028399"/>
                                </a:lnTo>
                                <a:lnTo>
                                  <a:pt x="152675" y="2043303"/>
                                </a:lnTo>
                                <a:lnTo>
                                  <a:pt x="198094" y="2048535"/>
                                </a:lnTo>
                                <a:lnTo>
                                  <a:pt x="11035449" y="2048535"/>
                                </a:lnTo>
                                <a:lnTo>
                                  <a:pt x="11080872" y="2043303"/>
                                </a:lnTo>
                                <a:lnTo>
                                  <a:pt x="11122568" y="2028399"/>
                                </a:lnTo>
                                <a:lnTo>
                                  <a:pt x="11159349" y="2005013"/>
                                </a:lnTo>
                                <a:lnTo>
                                  <a:pt x="11190026" y="1974333"/>
                                </a:lnTo>
                                <a:lnTo>
                                  <a:pt x="11213410" y="1937550"/>
                                </a:lnTo>
                                <a:lnTo>
                                  <a:pt x="11228312" y="1895851"/>
                                </a:lnTo>
                                <a:lnTo>
                                  <a:pt x="11233543" y="1850428"/>
                                </a:lnTo>
                                <a:lnTo>
                                  <a:pt x="11233543" y="198094"/>
                                </a:lnTo>
                                <a:lnTo>
                                  <a:pt x="11228312" y="152671"/>
                                </a:lnTo>
                                <a:lnTo>
                                  <a:pt x="11213410" y="110975"/>
                                </a:lnTo>
                                <a:lnTo>
                                  <a:pt x="11190026" y="74194"/>
                                </a:lnTo>
                                <a:lnTo>
                                  <a:pt x="11159349" y="43517"/>
                                </a:lnTo>
                                <a:lnTo>
                                  <a:pt x="11122568" y="20133"/>
                                </a:lnTo>
                                <a:lnTo>
                                  <a:pt x="11080872" y="5231"/>
                                </a:lnTo>
                                <a:lnTo>
                                  <a:pt x="110354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D6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Graphic 293"/>
                        <wps:cNvSpPr/>
                        <wps:spPr>
                          <a:xfrm>
                            <a:off x="2133406" y="2966213"/>
                            <a:ext cx="1749425" cy="1236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9425" h="1236980">
                                <a:moveTo>
                                  <a:pt x="1543253" y="0"/>
                                </a:moveTo>
                                <a:lnTo>
                                  <a:pt x="206121" y="0"/>
                                </a:lnTo>
                                <a:lnTo>
                                  <a:pt x="158857" y="5443"/>
                                </a:lnTo>
                                <a:lnTo>
                                  <a:pt x="115471" y="20949"/>
                                </a:lnTo>
                                <a:lnTo>
                                  <a:pt x="77200" y="45280"/>
                                </a:lnTo>
                                <a:lnTo>
                                  <a:pt x="45280" y="77200"/>
                                </a:lnTo>
                                <a:lnTo>
                                  <a:pt x="20949" y="115471"/>
                                </a:lnTo>
                                <a:lnTo>
                                  <a:pt x="5443" y="158857"/>
                                </a:lnTo>
                                <a:lnTo>
                                  <a:pt x="0" y="206121"/>
                                </a:lnTo>
                                <a:lnTo>
                                  <a:pt x="0" y="1030579"/>
                                </a:lnTo>
                                <a:lnTo>
                                  <a:pt x="5443" y="1077838"/>
                                </a:lnTo>
                                <a:lnTo>
                                  <a:pt x="20949" y="1121220"/>
                                </a:lnTo>
                                <a:lnTo>
                                  <a:pt x="45280" y="1159489"/>
                                </a:lnTo>
                                <a:lnTo>
                                  <a:pt x="77200" y="1191408"/>
                                </a:lnTo>
                                <a:lnTo>
                                  <a:pt x="115471" y="1215738"/>
                                </a:lnTo>
                                <a:lnTo>
                                  <a:pt x="158857" y="1231244"/>
                                </a:lnTo>
                                <a:lnTo>
                                  <a:pt x="206121" y="1236687"/>
                                </a:lnTo>
                                <a:lnTo>
                                  <a:pt x="1543253" y="1236687"/>
                                </a:lnTo>
                                <a:lnTo>
                                  <a:pt x="1590516" y="1231244"/>
                                </a:lnTo>
                                <a:lnTo>
                                  <a:pt x="1633902" y="1215738"/>
                                </a:lnTo>
                                <a:lnTo>
                                  <a:pt x="1672173" y="1191408"/>
                                </a:lnTo>
                                <a:lnTo>
                                  <a:pt x="1704093" y="1159489"/>
                                </a:lnTo>
                                <a:lnTo>
                                  <a:pt x="1728424" y="1121220"/>
                                </a:lnTo>
                                <a:lnTo>
                                  <a:pt x="1743930" y="1077838"/>
                                </a:lnTo>
                                <a:lnTo>
                                  <a:pt x="1749374" y="1030579"/>
                                </a:lnTo>
                                <a:lnTo>
                                  <a:pt x="1749374" y="206121"/>
                                </a:lnTo>
                                <a:lnTo>
                                  <a:pt x="1743930" y="158857"/>
                                </a:lnTo>
                                <a:lnTo>
                                  <a:pt x="1728424" y="115471"/>
                                </a:lnTo>
                                <a:lnTo>
                                  <a:pt x="1704093" y="77200"/>
                                </a:lnTo>
                                <a:lnTo>
                                  <a:pt x="1672173" y="45280"/>
                                </a:lnTo>
                                <a:lnTo>
                                  <a:pt x="1633902" y="20949"/>
                                </a:lnTo>
                                <a:lnTo>
                                  <a:pt x="1590516" y="5443"/>
                                </a:lnTo>
                                <a:lnTo>
                                  <a:pt x="15432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Graphic 294"/>
                        <wps:cNvSpPr/>
                        <wps:spPr>
                          <a:xfrm>
                            <a:off x="812350" y="2966213"/>
                            <a:ext cx="1108710" cy="1236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8710" h="1236980">
                                <a:moveTo>
                                  <a:pt x="923455" y="0"/>
                                </a:moveTo>
                                <a:lnTo>
                                  <a:pt x="184696" y="0"/>
                                </a:lnTo>
                                <a:lnTo>
                                  <a:pt x="135596" y="6597"/>
                                </a:lnTo>
                                <a:lnTo>
                                  <a:pt x="91475" y="25216"/>
                                </a:lnTo>
                                <a:lnTo>
                                  <a:pt x="54095" y="54095"/>
                                </a:lnTo>
                                <a:lnTo>
                                  <a:pt x="25216" y="91475"/>
                                </a:lnTo>
                                <a:lnTo>
                                  <a:pt x="6597" y="135596"/>
                                </a:lnTo>
                                <a:lnTo>
                                  <a:pt x="0" y="184696"/>
                                </a:lnTo>
                                <a:lnTo>
                                  <a:pt x="0" y="1052004"/>
                                </a:lnTo>
                                <a:lnTo>
                                  <a:pt x="6597" y="1101099"/>
                                </a:lnTo>
                                <a:lnTo>
                                  <a:pt x="25216" y="1145215"/>
                                </a:lnTo>
                                <a:lnTo>
                                  <a:pt x="54095" y="1182593"/>
                                </a:lnTo>
                                <a:lnTo>
                                  <a:pt x="91475" y="1211472"/>
                                </a:lnTo>
                                <a:lnTo>
                                  <a:pt x="135596" y="1230090"/>
                                </a:lnTo>
                                <a:lnTo>
                                  <a:pt x="184696" y="1236687"/>
                                </a:lnTo>
                                <a:lnTo>
                                  <a:pt x="923455" y="1236687"/>
                                </a:lnTo>
                                <a:lnTo>
                                  <a:pt x="972555" y="1230090"/>
                                </a:lnTo>
                                <a:lnTo>
                                  <a:pt x="1016675" y="1211472"/>
                                </a:lnTo>
                                <a:lnTo>
                                  <a:pt x="1054055" y="1182593"/>
                                </a:lnTo>
                                <a:lnTo>
                                  <a:pt x="1082935" y="1145215"/>
                                </a:lnTo>
                                <a:lnTo>
                                  <a:pt x="1101553" y="1101099"/>
                                </a:lnTo>
                                <a:lnTo>
                                  <a:pt x="1108151" y="1052004"/>
                                </a:lnTo>
                                <a:lnTo>
                                  <a:pt x="1108151" y="184696"/>
                                </a:lnTo>
                                <a:lnTo>
                                  <a:pt x="1101553" y="135596"/>
                                </a:lnTo>
                                <a:lnTo>
                                  <a:pt x="1082935" y="91475"/>
                                </a:lnTo>
                                <a:lnTo>
                                  <a:pt x="1054055" y="54095"/>
                                </a:lnTo>
                                <a:lnTo>
                                  <a:pt x="1016675" y="25216"/>
                                </a:lnTo>
                                <a:lnTo>
                                  <a:pt x="972555" y="6597"/>
                                </a:lnTo>
                                <a:lnTo>
                                  <a:pt x="9234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B8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Graphic 295"/>
                        <wps:cNvSpPr/>
                        <wps:spPr>
                          <a:xfrm>
                            <a:off x="812350" y="2966213"/>
                            <a:ext cx="1108710" cy="1236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8710" h="1236980">
                                <a:moveTo>
                                  <a:pt x="0" y="184696"/>
                                </a:moveTo>
                                <a:lnTo>
                                  <a:pt x="6597" y="135596"/>
                                </a:lnTo>
                                <a:lnTo>
                                  <a:pt x="25216" y="91475"/>
                                </a:lnTo>
                                <a:lnTo>
                                  <a:pt x="54095" y="54095"/>
                                </a:lnTo>
                                <a:lnTo>
                                  <a:pt x="91475" y="25216"/>
                                </a:lnTo>
                                <a:lnTo>
                                  <a:pt x="135596" y="6597"/>
                                </a:lnTo>
                                <a:lnTo>
                                  <a:pt x="184696" y="0"/>
                                </a:lnTo>
                                <a:lnTo>
                                  <a:pt x="923455" y="0"/>
                                </a:lnTo>
                                <a:lnTo>
                                  <a:pt x="972555" y="6597"/>
                                </a:lnTo>
                                <a:lnTo>
                                  <a:pt x="1016675" y="25216"/>
                                </a:lnTo>
                                <a:lnTo>
                                  <a:pt x="1054055" y="54095"/>
                                </a:lnTo>
                                <a:lnTo>
                                  <a:pt x="1082935" y="91475"/>
                                </a:lnTo>
                                <a:lnTo>
                                  <a:pt x="1101553" y="135596"/>
                                </a:lnTo>
                                <a:lnTo>
                                  <a:pt x="1108151" y="184696"/>
                                </a:lnTo>
                                <a:lnTo>
                                  <a:pt x="1108151" y="1052004"/>
                                </a:lnTo>
                                <a:lnTo>
                                  <a:pt x="1101553" y="1101099"/>
                                </a:lnTo>
                                <a:lnTo>
                                  <a:pt x="1082935" y="1145215"/>
                                </a:lnTo>
                                <a:lnTo>
                                  <a:pt x="1054055" y="1182593"/>
                                </a:lnTo>
                                <a:lnTo>
                                  <a:pt x="1016675" y="1211472"/>
                                </a:lnTo>
                                <a:lnTo>
                                  <a:pt x="972555" y="1230090"/>
                                </a:lnTo>
                                <a:lnTo>
                                  <a:pt x="923455" y="1236687"/>
                                </a:lnTo>
                                <a:lnTo>
                                  <a:pt x="184696" y="1236687"/>
                                </a:lnTo>
                                <a:lnTo>
                                  <a:pt x="135596" y="1230090"/>
                                </a:lnTo>
                                <a:lnTo>
                                  <a:pt x="91475" y="1211472"/>
                                </a:lnTo>
                                <a:lnTo>
                                  <a:pt x="54095" y="1182593"/>
                                </a:lnTo>
                                <a:lnTo>
                                  <a:pt x="25216" y="1145215"/>
                                </a:lnTo>
                                <a:lnTo>
                                  <a:pt x="6597" y="1101099"/>
                                </a:lnTo>
                                <a:lnTo>
                                  <a:pt x="0" y="1052004"/>
                                </a:lnTo>
                                <a:lnTo>
                                  <a:pt x="0" y="184696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FAFC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Graphic 296"/>
                        <wps:cNvSpPr/>
                        <wps:spPr>
                          <a:xfrm>
                            <a:off x="2133406" y="2616135"/>
                            <a:ext cx="3712210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12210" h="270510">
                                <a:moveTo>
                                  <a:pt x="3666604" y="0"/>
                                </a:moveTo>
                                <a:lnTo>
                                  <a:pt x="45059" y="0"/>
                                </a:lnTo>
                                <a:lnTo>
                                  <a:pt x="27523" y="3540"/>
                                </a:lnTo>
                                <a:lnTo>
                                  <a:pt x="13200" y="13195"/>
                                </a:lnTo>
                                <a:lnTo>
                                  <a:pt x="3541" y="27517"/>
                                </a:lnTo>
                                <a:lnTo>
                                  <a:pt x="0" y="45059"/>
                                </a:lnTo>
                                <a:lnTo>
                                  <a:pt x="0" y="225298"/>
                                </a:lnTo>
                                <a:lnTo>
                                  <a:pt x="3541" y="242841"/>
                                </a:lnTo>
                                <a:lnTo>
                                  <a:pt x="13200" y="257168"/>
                                </a:lnTo>
                                <a:lnTo>
                                  <a:pt x="27523" y="266828"/>
                                </a:lnTo>
                                <a:lnTo>
                                  <a:pt x="45059" y="270370"/>
                                </a:lnTo>
                                <a:lnTo>
                                  <a:pt x="3666604" y="270370"/>
                                </a:lnTo>
                                <a:lnTo>
                                  <a:pt x="3684140" y="266828"/>
                                </a:lnTo>
                                <a:lnTo>
                                  <a:pt x="3698463" y="257168"/>
                                </a:lnTo>
                                <a:lnTo>
                                  <a:pt x="3708121" y="242841"/>
                                </a:lnTo>
                                <a:lnTo>
                                  <a:pt x="3711663" y="225298"/>
                                </a:lnTo>
                                <a:lnTo>
                                  <a:pt x="3711663" y="45059"/>
                                </a:lnTo>
                                <a:lnTo>
                                  <a:pt x="3708121" y="27517"/>
                                </a:lnTo>
                                <a:lnTo>
                                  <a:pt x="3698463" y="13195"/>
                                </a:lnTo>
                                <a:lnTo>
                                  <a:pt x="3684140" y="3540"/>
                                </a:lnTo>
                                <a:lnTo>
                                  <a:pt x="36666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A3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Graphic 297"/>
                        <wps:cNvSpPr/>
                        <wps:spPr>
                          <a:xfrm>
                            <a:off x="2133406" y="2616135"/>
                            <a:ext cx="3712210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12210" h="270510">
                                <a:moveTo>
                                  <a:pt x="0" y="45059"/>
                                </a:moveTo>
                                <a:lnTo>
                                  <a:pt x="3541" y="27517"/>
                                </a:lnTo>
                                <a:lnTo>
                                  <a:pt x="13200" y="13195"/>
                                </a:lnTo>
                                <a:lnTo>
                                  <a:pt x="27523" y="3540"/>
                                </a:lnTo>
                                <a:lnTo>
                                  <a:pt x="45059" y="0"/>
                                </a:lnTo>
                                <a:lnTo>
                                  <a:pt x="3666604" y="0"/>
                                </a:lnTo>
                                <a:lnTo>
                                  <a:pt x="3684140" y="3540"/>
                                </a:lnTo>
                                <a:lnTo>
                                  <a:pt x="3698463" y="13195"/>
                                </a:lnTo>
                                <a:lnTo>
                                  <a:pt x="3708121" y="27517"/>
                                </a:lnTo>
                                <a:lnTo>
                                  <a:pt x="3711663" y="45059"/>
                                </a:lnTo>
                                <a:lnTo>
                                  <a:pt x="3711663" y="225298"/>
                                </a:lnTo>
                                <a:lnTo>
                                  <a:pt x="3708121" y="242841"/>
                                </a:lnTo>
                                <a:lnTo>
                                  <a:pt x="3698463" y="257168"/>
                                </a:lnTo>
                                <a:lnTo>
                                  <a:pt x="3684140" y="266828"/>
                                </a:lnTo>
                                <a:lnTo>
                                  <a:pt x="3666604" y="270370"/>
                                </a:lnTo>
                                <a:lnTo>
                                  <a:pt x="45059" y="270370"/>
                                </a:lnTo>
                                <a:lnTo>
                                  <a:pt x="27523" y="266828"/>
                                </a:lnTo>
                                <a:lnTo>
                                  <a:pt x="13200" y="257168"/>
                                </a:lnTo>
                                <a:lnTo>
                                  <a:pt x="3541" y="242841"/>
                                </a:lnTo>
                                <a:lnTo>
                                  <a:pt x="0" y="225298"/>
                                </a:lnTo>
                                <a:lnTo>
                                  <a:pt x="0" y="4505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A7024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Graphic 298"/>
                        <wps:cNvSpPr/>
                        <wps:spPr>
                          <a:xfrm>
                            <a:off x="4095686" y="2966224"/>
                            <a:ext cx="7636509" cy="1236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36509" h="1236980">
                                <a:moveTo>
                                  <a:pt x="1749374" y="206121"/>
                                </a:moveTo>
                                <a:lnTo>
                                  <a:pt x="1743925" y="158851"/>
                                </a:lnTo>
                                <a:lnTo>
                                  <a:pt x="1728419" y="115468"/>
                                </a:lnTo>
                                <a:lnTo>
                                  <a:pt x="1704086" y="77190"/>
                                </a:lnTo>
                                <a:lnTo>
                                  <a:pt x="1672170" y="45275"/>
                                </a:lnTo>
                                <a:lnTo>
                                  <a:pt x="1633905" y="20942"/>
                                </a:lnTo>
                                <a:lnTo>
                                  <a:pt x="1590509" y="5435"/>
                                </a:lnTo>
                                <a:lnTo>
                                  <a:pt x="1543253" y="0"/>
                                </a:lnTo>
                                <a:lnTo>
                                  <a:pt x="206121" y="0"/>
                                </a:lnTo>
                                <a:lnTo>
                                  <a:pt x="158851" y="5435"/>
                                </a:lnTo>
                                <a:lnTo>
                                  <a:pt x="115468" y="20942"/>
                                </a:lnTo>
                                <a:lnTo>
                                  <a:pt x="77203" y="45275"/>
                                </a:lnTo>
                                <a:lnTo>
                                  <a:pt x="45275" y="77190"/>
                                </a:lnTo>
                                <a:lnTo>
                                  <a:pt x="20942" y="115468"/>
                                </a:lnTo>
                                <a:lnTo>
                                  <a:pt x="5435" y="158851"/>
                                </a:lnTo>
                                <a:lnTo>
                                  <a:pt x="0" y="206121"/>
                                </a:lnTo>
                                <a:lnTo>
                                  <a:pt x="0" y="1030579"/>
                                </a:lnTo>
                                <a:lnTo>
                                  <a:pt x="5435" y="1077836"/>
                                </a:lnTo>
                                <a:lnTo>
                                  <a:pt x="20942" y="1121219"/>
                                </a:lnTo>
                                <a:lnTo>
                                  <a:pt x="45275" y="1159484"/>
                                </a:lnTo>
                                <a:lnTo>
                                  <a:pt x="77203" y="1191399"/>
                                </a:lnTo>
                                <a:lnTo>
                                  <a:pt x="115468" y="1215732"/>
                                </a:lnTo>
                                <a:lnTo>
                                  <a:pt x="158851" y="1231239"/>
                                </a:lnTo>
                                <a:lnTo>
                                  <a:pt x="206121" y="1236687"/>
                                </a:lnTo>
                                <a:lnTo>
                                  <a:pt x="1543253" y="1236687"/>
                                </a:lnTo>
                                <a:lnTo>
                                  <a:pt x="1590509" y="1231239"/>
                                </a:lnTo>
                                <a:lnTo>
                                  <a:pt x="1633905" y="1215732"/>
                                </a:lnTo>
                                <a:lnTo>
                                  <a:pt x="1672170" y="1191399"/>
                                </a:lnTo>
                                <a:lnTo>
                                  <a:pt x="1704086" y="1159484"/>
                                </a:lnTo>
                                <a:lnTo>
                                  <a:pt x="1728419" y="1121219"/>
                                </a:lnTo>
                                <a:lnTo>
                                  <a:pt x="1743925" y="1077836"/>
                                </a:lnTo>
                                <a:lnTo>
                                  <a:pt x="1749374" y="1030579"/>
                                </a:lnTo>
                                <a:lnTo>
                                  <a:pt x="1749374" y="206121"/>
                                </a:lnTo>
                                <a:close/>
                              </a:path>
                              <a:path w="7636509" h="1236980">
                                <a:moveTo>
                                  <a:pt x="3711651" y="206121"/>
                                </a:moveTo>
                                <a:lnTo>
                                  <a:pt x="3706215" y="158851"/>
                                </a:lnTo>
                                <a:lnTo>
                                  <a:pt x="3690709" y="115468"/>
                                </a:lnTo>
                                <a:lnTo>
                                  <a:pt x="3666375" y="77190"/>
                                </a:lnTo>
                                <a:lnTo>
                                  <a:pt x="3634460" y="45275"/>
                                </a:lnTo>
                                <a:lnTo>
                                  <a:pt x="3596182" y="20942"/>
                                </a:lnTo>
                                <a:lnTo>
                                  <a:pt x="3552799" y="5435"/>
                                </a:lnTo>
                                <a:lnTo>
                                  <a:pt x="3505530" y="0"/>
                                </a:lnTo>
                                <a:lnTo>
                                  <a:pt x="2168398" y="0"/>
                                </a:lnTo>
                                <a:lnTo>
                                  <a:pt x="2121141" y="5435"/>
                                </a:lnTo>
                                <a:lnTo>
                                  <a:pt x="2077758" y="20942"/>
                                </a:lnTo>
                                <a:lnTo>
                                  <a:pt x="2039480" y="45275"/>
                                </a:lnTo>
                                <a:lnTo>
                                  <a:pt x="2007565" y="77190"/>
                                </a:lnTo>
                                <a:lnTo>
                                  <a:pt x="1983232" y="115468"/>
                                </a:lnTo>
                                <a:lnTo>
                                  <a:pt x="1967725" y="158851"/>
                                </a:lnTo>
                                <a:lnTo>
                                  <a:pt x="1962277" y="206121"/>
                                </a:lnTo>
                                <a:lnTo>
                                  <a:pt x="1962277" y="1030579"/>
                                </a:lnTo>
                                <a:lnTo>
                                  <a:pt x="1967725" y="1077836"/>
                                </a:lnTo>
                                <a:lnTo>
                                  <a:pt x="1983232" y="1121219"/>
                                </a:lnTo>
                                <a:lnTo>
                                  <a:pt x="2007565" y="1159484"/>
                                </a:lnTo>
                                <a:lnTo>
                                  <a:pt x="2039480" y="1191399"/>
                                </a:lnTo>
                                <a:lnTo>
                                  <a:pt x="2077758" y="1215732"/>
                                </a:lnTo>
                                <a:lnTo>
                                  <a:pt x="2121141" y="1231239"/>
                                </a:lnTo>
                                <a:lnTo>
                                  <a:pt x="2168398" y="1236687"/>
                                </a:lnTo>
                                <a:lnTo>
                                  <a:pt x="3505530" y="1236687"/>
                                </a:lnTo>
                                <a:lnTo>
                                  <a:pt x="3552799" y="1231239"/>
                                </a:lnTo>
                                <a:lnTo>
                                  <a:pt x="3596182" y="1215732"/>
                                </a:lnTo>
                                <a:lnTo>
                                  <a:pt x="3634460" y="1191399"/>
                                </a:lnTo>
                                <a:lnTo>
                                  <a:pt x="3666375" y="1159484"/>
                                </a:lnTo>
                                <a:lnTo>
                                  <a:pt x="3690709" y="1121219"/>
                                </a:lnTo>
                                <a:lnTo>
                                  <a:pt x="3706215" y="1077836"/>
                                </a:lnTo>
                                <a:lnTo>
                                  <a:pt x="3711651" y="1030579"/>
                                </a:lnTo>
                                <a:lnTo>
                                  <a:pt x="3711651" y="206121"/>
                                </a:lnTo>
                                <a:close/>
                              </a:path>
                              <a:path w="7636509" h="1236980">
                                <a:moveTo>
                                  <a:pt x="5673941" y="206121"/>
                                </a:moveTo>
                                <a:lnTo>
                                  <a:pt x="5668492" y="158851"/>
                                </a:lnTo>
                                <a:lnTo>
                                  <a:pt x="5652986" y="115468"/>
                                </a:lnTo>
                                <a:lnTo>
                                  <a:pt x="5628652" y="77190"/>
                                </a:lnTo>
                                <a:lnTo>
                                  <a:pt x="5596737" y="45275"/>
                                </a:lnTo>
                                <a:lnTo>
                                  <a:pt x="5558472" y="20942"/>
                                </a:lnTo>
                                <a:lnTo>
                                  <a:pt x="5515076" y="5435"/>
                                </a:lnTo>
                                <a:lnTo>
                                  <a:pt x="5467820" y="0"/>
                                </a:lnTo>
                                <a:lnTo>
                                  <a:pt x="4130687" y="0"/>
                                </a:lnTo>
                                <a:lnTo>
                                  <a:pt x="4083418" y="5435"/>
                                </a:lnTo>
                                <a:lnTo>
                                  <a:pt x="4040035" y="20942"/>
                                </a:lnTo>
                                <a:lnTo>
                                  <a:pt x="4001770" y="45275"/>
                                </a:lnTo>
                                <a:lnTo>
                                  <a:pt x="3969842" y="77190"/>
                                </a:lnTo>
                                <a:lnTo>
                                  <a:pt x="3945509" y="115468"/>
                                </a:lnTo>
                                <a:lnTo>
                                  <a:pt x="3930015" y="158851"/>
                                </a:lnTo>
                                <a:lnTo>
                                  <a:pt x="3924566" y="206121"/>
                                </a:lnTo>
                                <a:lnTo>
                                  <a:pt x="3924566" y="1030579"/>
                                </a:lnTo>
                                <a:lnTo>
                                  <a:pt x="3930015" y="1077836"/>
                                </a:lnTo>
                                <a:lnTo>
                                  <a:pt x="3945509" y="1121219"/>
                                </a:lnTo>
                                <a:lnTo>
                                  <a:pt x="3969842" y="1159484"/>
                                </a:lnTo>
                                <a:lnTo>
                                  <a:pt x="4001770" y="1191399"/>
                                </a:lnTo>
                                <a:lnTo>
                                  <a:pt x="4040035" y="1215732"/>
                                </a:lnTo>
                                <a:lnTo>
                                  <a:pt x="4083418" y="1231239"/>
                                </a:lnTo>
                                <a:lnTo>
                                  <a:pt x="4130687" y="1236687"/>
                                </a:lnTo>
                                <a:lnTo>
                                  <a:pt x="5467820" y="1236687"/>
                                </a:lnTo>
                                <a:lnTo>
                                  <a:pt x="5515076" y="1231239"/>
                                </a:lnTo>
                                <a:lnTo>
                                  <a:pt x="5558472" y="1215732"/>
                                </a:lnTo>
                                <a:lnTo>
                                  <a:pt x="5596737" y="1191399"/>
                                </a:lnTo>
                                <a:lnTo>
                                  <a:pt x="5628652" y="1159484"/>
                                </a:lnTo>
                                <a:lnTo>
                                  <a:pt x="5652986" y="1121219"/>
                                </a:lnTo>
                                <a:lnTo>
                                  <a:pt x="5668492" y="1077836"/>
                                </a:lnTo>
                                <a:lnTo>
                                  <a:pt x="5673941" y="1030579"/>
                                </a:lnTo>
                                <a:lnTo>
                                  <a:pt x="5673941" y="206121"/>
                                </a:lnTo>
                                <a:close/>
                              </a:path>
                              <a:path w="7636509" h="1236980">
                                <a:moveTo>
                                  <a:pt x="7636218" y="206121"/>
                                </a:moveTo>
                                <a:lnTo>
                                  <a:pt x="7630782" y="158851"/>
                                </a:lnTo>
                                <a:lnTo>
                                  <a:pt x="7615275" y="115468"/>
                                </a:lnTo>
                                <a:lnTo>
                                  <a:pt x="7590942" y="77190"/>
                                </a:lnTo>
                                <a:lnTo>
                                  <a:pt x="7559027" y="45275"/>
                                </a:lnTo>
                                <a:lnTo>
                                  <a:pt x="7520749" y="20942"/>
                                </a:lnTo>
                                <a:lnTo>
                                  <a:pt x="7477366" y="5435"/>
                                </a:lnTo>
                                <a:lnTo>
                                  <a:pt x="7430097" y="0"/>
                                </a:lnTo>
                                <a:lnTo>
                                  <a:pt x="6092964" y="0"/>
                                </a:lnTo>
                                <a:lnTo>
                                  <a:pt x="6045708" y="5435"/>
                                </a:lnTo>
                                <a:lnTo>
                                  <a:pt x="6002325" y="20942"/>
                                </a:lnTo>
                                <a:lnTo>
                                  <a:pt x="5964047" y="45275"/>
                                </a:lnTo>
                                <a:lnTo>
                                  <a:pt x="5932132" y="77190"/>
                                </a:lnTo>
                                <a:lnTo>
                                  <a:pt x="5907798" y="115468"/>
                                </a:lnTo>
                                <a:lnTo>
                                  <a:pt x="5892292" y="158851"/>
                                </a:lnTo>
                                <a:lnTo>
                                  <a:pt x="5886843" y="206121"/>
                                </a:lnTo>
                                <a:lnTo>
                                  <a:pt x="5886843" y="1030579"/>
                                </a:lnTo>
                                <a:lnTo>
                                  <a:pt x="5892292" y="1077836"/>
                                </a:lnTo>
                                <a:lnTo>
                                  <a:pt x="5907798" y="1121219"/>
                                </a:lnTo>
                                <a:lnTo>
                                  <a:pt x="5932132" y="1159484"/>
                                </a:lnTo>
                                <a:lnTo>
                                  <a:pt x="5964047" y="1191399"/>
                                </a:lnTo>
                                <a:lnTo>
                                  <a:pt x="6002325" y="1215732"/>
                                </a:lnTo>
                                <a:lnTo>
                                  <a:pt x="6045708" y="1231239"/>
                                </a:lnTo>
                                <a:lnTo>
                                  <a:pt x="6092964" y="1236687"/>
                                </a:lnTo>
                                <a:lnTo>
                                  <a:pt x="7430097" y="1236687"/>
                                </a:lnTo>
                                <a:lnTo>
                                  <a:pt x="7477366" y="1231239"/>
                                </a:lnTo>
                                <a:lnTo>
                                  <a:pt x="7520749" y="1215732"/>
                                </a:lnTo>
                                <a:lnTo>
                                  <a:pt x="7559027" y="1191399"/>
                                </a:lnTo>
                                <a:lnTo>
                                  <a:pt x="7590942" y="1159484"/>
                                </a:lnTo>
                                <a:lnTo>
                                  <a:pt x="7615275" y="1121219"/>
                                </a:lnTo>
                                <a:lnTo>
                                  <a:pt x="7630782" y="1077836"/>
                                </a:lnTo>
                                <a:lnTo>
                                  <a:pt x="7636218" y="1030579"/>
                                </a:lnTo>
                                <a:lnTo>
                                  <a:pt x="7636218" y="2061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Graphic 299"/>
                        <wps:cNvSpPr/>
                        <wps:spPr>
                          <a:xfrm>
                            <a:off x="1920501" y="3584561"/>
                            <a:ext cx="149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860">
                                <a:moveTo>
                                  <a:pt x="0" y="0"/>
                                </a:moveTo>
                                <a:lnTo>
                                  <a:pt x="149402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1D3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" name="Graphic 300"/>
                        <wps:cNvSpPr/>
                        <wps:spPr>
                          <a:xfrm>
                            <a:off x="2057208" y="3546458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381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Graphic 301"/>
                        <wps:cNvSpPr/>
                        <wps:spPr>
                          <a:xfrm>
                            <a:off x="3882785" y="3584561"/>
                            <a:ext cx="149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860">
                                <a:moveTo>
                                  <a:pt x="0" y="0"/>
                                </a:moveTo>
                                <a:lnTo>
                                  <a:pt x="149402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1D3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Graphic 302"/>
                        <wps:cNvSpPr/>
                        <wps:spPr>
                          <a:xfrm>
                            <a:off x="4019491" y="3546458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381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" name="Graphic 303"/>
                        <wps:cNvSpPr/>
                        <wps:spPr>
                          <a:xfrm>
                            <a:off x="5845069" y="3584561"/>
                            <a:ext cx="149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860">
                                <a:moveTo>
                                  <a:pt x="0" y="0"/>
                                </a:moveTo>
                                <a:lnTo>
                                  <a:pt x="149402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1D3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" name="Graphic 304"/>
                        <wps:cNvSpPr/>
                        <wps:spPr>
                          <a:xfrm>
                            <a:off x="5981776" y="3546458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381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5" name="Graphic 305"/>
                        <wps:cNvSpPr/>
                        <wps:spPr>
                          <a:xfrm>
                            <a:off x="7807352" y="3584561"/>
                            <a:ext cx="149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860">
                                <a:moveTo>
                                  <a:pt x="0" y="0"/>
                                </a:moveTo>
                                <a:lnTo>
                                  <a:pt x="149402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1D3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6" name="Graphic 306"/>
                        <wps:cNvSpPr/>
                        <wps:spPr>
                          <a:xfrm>
                            <a:off x="7944060" y="3546458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381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Graphic 307"/>
                        <wps:cNvSpPr/>
                        <wps:spPr>
                          <a:xfrm>
                            <a:off x="9769637" y="3584561"/>
                            <a:ext cx="149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860">
                                <a:moveTo>
                                  <a:pt x="0" y="0"/>
                                </a:moveTo>
                                <a:lnTo>
                                  <a:pt x="149402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1D3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Graphic 308"/>
                        <wps:cNvSpPr/>
                        <wps:spPr>
                          <a:xfrm>
                            <a:off x="9906344" y="3546458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381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Graphic 309"/>
                        <wps:cNvSpPr/>
                        <wps:spPr>
                          <a:xfrm>
                            <a:off x="6057974" y="2597109"/>
                            <a:ext cx="3712210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12210" h="270510">
                                <a:moveTo>
                                  <a:pt x="3666604" y="0"/>
                                </a:moveTo>
                                <a:lnTo>
                                  <a:pt x="45059" y="0"/>
                                </a:lnTo>
                                <a:lnTo>
                                  <a:pt x="27523" y="3540"/>
                                </a:lnTo>
                                <a:lnTo>
                                  <a:pt x="13200" y="13195"/>
                                </a:lnTo>
                                <a:lnTo>
                                  <a:pt x="3541" y="27517"/>
                                </a:lnTo>
                                <a:lnTo>
                                  <a:pt x="0" y="45059"/>
                                </a:lnTo>
                                <a:lnTo>
                                  <a:pt x="0" y="225298"/>
                                </a:lnTo>
                                <a:lnTo>
                                  <a:pt x="3541" y="242841"/>
                                </a:lnTo>
                                <a:lnTo>
                                  <a:pt x="13200" y="257168"/>
                                </a:lnTo>
                                <a:lnTo>
                                  <a:pt x="27523" y="266828"/>
                                </a:lnTo>
                                <a:lnTo>
                                  <a:pt x="45059" y="270370"/>
                                </a:lnTo>
                                <a:lnTo>
                                  <a:pt x="3666604" y="270370"/>
                                </a:lnTo>
                                <a:lnTo>
                                  <a:pt x="3684140" y="266828"/>
                                </a:lnTo>
                                <a:lnTo>
                                  <a:pt x="3698463" y="257168"/>
                                </a:lnTo>
                                <a:lnTo>
                                  <a:pt x="3708121" y="242841"/>
                                </a:lnTo>
                                <a:lnTo>
                                  <a:pt x="3711663" y="225298"/>
                                </a:lnTo>
                                <a:lnTo>
                                  <a:pt x="3711663" y="45059"/>
                                </a:lnTo>
                                <a:lnTo>
                                  <a:pt x="3708121" y="27517"/>
                                </a:lnTo>
                                <a:lnTo>
                                  <a:pt x="3698463" y="13195"/>
                                </a:lnTo>
                                <a:lnTo>
                                  <a:pt x="3684140" y="3540"/>
                                </a:lnTo>
                                <a:lnTo>
                                  <a:pt x="36666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A3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Graphic 310"/>
                        <wps:cNvSpPr/>
                        <wps:spPr>
                          <a:xfrm>
                            <a:off x="6057974" y="2597109"/>
                            <a:ext cx="3712210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12210" h="270510">
                                <a:moveTo>
                                  <a:pt x="0" y="45059"/>
                                </a:moveTo>
                                <a:lnTo>
                                  <a:pt x="3541" y="27517"/>
                                </a:lnTo>
                                <a:lnTo>
                                  <a:pt x="13200" y="13195"/>
                                </a:lnTo>
                                <a:lnTo>
                                  <a:pt x="27523" y="3540"/>
                                </a:lnTo>
                                <a:lnTo>
                                  <a:pt x="45059" y="0"/>
                                </a:lnTo>
                                <a:lnTo>
                                  <a:pt x="3666604" y="0"/>
                                </a:lnTo>
                                <a:lnTo>
                                  <a:pt x="3684140" y="3540"/>
                                </a:lnTo>
                                <a:lnTo>
                                  <a:pt x="3698463" y="13195"/>
                                </a:lnTo>
                                <a:lnTo>
                                  <a:pt x="3708121" y="27517"/>
                                </a:lnTo>
                                <a:lnTo>
                                  <a:pt x="3711663" y="45059"/>
                                </a:lnTo>
                                <a:lnTo>
                                  <a:pt x="3711663" y="225298"/>
                                </a:lnTo>
                                <a:lnTo>
                                  <a:pt x="3708121" y="242841"/>
                                </a:lnTo>
                                <a:lnTo>
                                  <a:pt x="3698463" y="257168"/>
                                </a:lnTo>
                                <a:lnTo>
                                  <a:pt x="3684140" y="266828"/>
                                </a:lnTo>
                                <a:lnTo>
                                  <a:pt x="3666604" y="270370"/>
                                </a:lnTo>
                                <a:lnTo>
                                  <a:pt x="45059" y="270370"/>
                                </a:lnTo>
                                <a:lnTo>
                                  <a:pt x="27523" y="266828"/>
                                </a:lnTo>
                                <a:lnTo>
                                  <a:pt x="13200" y="257168"/>
                                </a:lnTo>
                                <a:lnTo>
                                  <a:pt x="3541" y="242841"/>
                                </a:lnTo>
                                <a:lnTo>
                                  <a:pt x="0" y="225298"/>
                                </a:lnTo>
                                <a:lnTo>
                                  <a:pt x="0" y="4505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A7024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Graphic 311"/>
                        <wps:cNvSpPr/>
                        <wps:spPr>
                          <a:xfrm>
                            <a:off x="10004194" y="2593114"/>
                            <a:ext cx="1722120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2120" h="270510">
                                <a:moveTo>
                                  <a:pt x="1676590" y="0"/>
                                </a:moveTo>
                                <a:lnTo>
                                  <a:pt x="45059" y="0"/>
                                </a:lnTo>
                                <a:lnTo>
                                  <a:pt x="27523" y="3540"/>
                                </a:lnTo>
                                <a:lnTo>
                                  <a:pt x="13200" y="13195"/>
                                </a:lnTo>
                                <a:lnTo>
                                  <a:pt x="3541" y="27517"/>
                                </a:lnTo>
                                <a:lnTo>
                                  <a:pt x="0" y="45059"/>
                                </a:lnTo>
                                <a:lnTo>
                                  <a:pt x="0" y="225298"/>
                                </a:lnTo>
                                <a:lnTo>
                                  <a:pt x="3541" y="242839"/>
                                </a:lnTo>
                                <a:lnTo>
                                  <a:pt x="13200" y="257162"/>
                                </a:lnTo>
                                <a:lnTo>
                                  <a:pt x="27523" y="266817"/>
                                </a:lnTo>
                                <a:lnTo>
                                  <a:pt x="45059" y="270357"/>
                                </a:lnTo>
                                <a:lnTo>
                                  <a:pt x="1676590" y="270357"/>
                                </a:lnTo>
                                <a:lnTo>
                                  <a:pt x="1694132" y="266817"/>
                                </a:lnTo>
                                <a:lnTo>
                                  <a:pt x="1708454" y="257162"/>
                                </a:lnTo>
                                <a:lnTo>
                                  <a:pt x="1718109" y="242839"/>
                                </a:lnTo>
                                <a:lnTo>
                                  <a:pt x="1721650" y="225298"/>
                                </a:lnTo>
                                <a:lnTo>
                                  <a:pt x="1721650" y="45059"/>
                                </a:lnTo>
                                <a:lnTo>
                                  <a:pt x="1718109" y="27517"/>
                                </a:lnTo>
                                <a:lnTo>
                                  <a:pt x="1708454" y="13195"/>
                                </a:lnTo>
                                <a:lnTo>
                                  <a:pt x="1694132" y="3540"/>
                                </a:lnTo>
                                <a:lnTo>
                                  <a:pt x="16765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A3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Graphic 312"/>
                        <wps:cNvSpPr/>
                        <wps:spPr>
                          <a:xfrm>
                            <a:off x="10004194" y="2593114"/>
                            <a:ext cx="1722120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2120" h="270510">
                                <a:moveTo>
                                  <a:pt x="0" y="45059"/>
                                </a:moveTo>
                                <a:lnTo>
                                  <a:pt x="3541" y="27517"/>
                                </a:lnTo>
                                <a:lnTo>
                                  <a:pt x="13200" y="13195"/>
                                </a:lnTo>
                                <a:lnTo>
                                  <a:pt x="27523" y="3540"/>
                                </a:lnTo>
                                <a:lnTo>
                                  <a:pt x="45059" y="0"/>
                                </a:lnTo>
                                <a:lnTo>
                                  <a:pt x="1676590" y="0"/>
                                </a:lnTo>
                                <a:lnTo>
                                  <a:pt x="1694132" y="3540"/>
                                </a:lnTo>
                                <a:lnTo>
                                  <a:pt x="1708454" y="13195"/>
                                </a:lnTo>
                                <a:lnTo>
                                  <a:pt x="1718109" y="27517"/>
                                </a:lnTo>
                                <a:lnTo>
                                  <a:pt x="1721650" y="45059"/>
                                </a:lnTo>
                                <a:lnTo>
                                  <a:pt x="1721650" y="225298"/>
                                </a:lnTo>
                                <a:lnTo>
                                  <a:pt x="1718109" y="242839"/>
                                </a:lnTo>
                                <a:lnTo>
                                  <a:pt x="1708454" y="257162"/>
                                </a:lnTo>
                                <a:lnTo>
                                  <a:pt x="1694132" y="266817"/>
                                </a:lnTo>
                                <a:lnTo>
                                  <a:pt x="1676590" y="270357"/>
                                </a:lnTo>
                                <a:lnTo>
                                  <a:pt x="45059" y="270357"/>
                                </a:lnTo>
                                <a:lnTo>
                                  <a:pt x="27523" y="266817"/>
                                </a:lnTo>
                                <a:lnTo>
                                  <a:pt x="13200" y="257162"/>
                                </a:lnTo>
                                <a:lnTo>
                                  <a:pt x="3541" y="242839"/>
                                </a:lnTo>
                                <a:lnTo>
                                  <a:pt x="0" y="225298"/>
                                </a:lnTo>
                                <a:lnTo>
                                  <a:pt x="0" y="4505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A7024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Graphic 313"/>
                        <wps:cNvSpPr/>
                        <wps:spPr>
                          <a:xfrm>
                            <a:off x="2969345" y="4266410"/>
                            <a:ext cx="1270" cy="345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45440">
                                <a:moveTo>
                                  <a:pt x="0" y="34531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1D3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Graphic 314"/>
                        <wps:cNvSpPr/>
                        <wps:spPr>
                          <a:xfrm>
                            <a:off x="2931248" y="4202905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76200">
                                <a:moveTo>
                                  <a:pt x="3810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Graphic 315"/>
                        <wps:cNvSpPr/>
                        <wps:spPr>
                          <a:xfrm>
                            <a:off x="8894947" y="4266410"/>
                            <a:ext cx="1270" cy="345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45440">
                                <a:moveTo>
                                  <a:pt x="0" y="34531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1D3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Graphic 316"/>
                        <wps:cNvSpPr/>
                        <wps:spPr>
                          <a:xfrm>
                            <a:off x="8856843" y="4202905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76200">
                                <a:moveTo>
                                  <a:pt x="3810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Graphic 317"/>
                        <wps:cNvSpPr/>
                        <wps:spPr>
                          <a:xfrm>
                            <a:off x="5397" y="5397"/>
                            <a:ext cx="12192000" cy="1073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1073150">
                                <a:moveTo>
                                  <a:pt x="12192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72896"/>
                                </a:lnTo>
                                <a:lnTo>
                                  <a:pt x="12192000" y="1072896"/>
                                </a:lnTo>
                                <a:lnTo>
                                  <a:pt x="12192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" name="Graphic 318"/>
                        <wps:cNvSpPr/>
                        <wps:spPr>
                          <a:xfrm>
                            <a:off x="5397" y="5397"/>
                            <a:ext cx="12192000" cy="1073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107315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1072896"/>
                                </a:lnTo>
                                <a:lnTo>
                                  <a:pt x="0" y="1072896"/>
                                </a:lnTo>
                              </a:path>
                            </a:pathLst>
                          </a:custGeom>
                          <a:ln w="10795">
                            <a:solidFill>
                              <a:srgbClr val="0013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E13F34" id="Group 290" o:spid="_x0000_s1026" style="position:absolute;margin-left:-.4pt;margin-top:-.4pt;width:960.85pt;height:540.45pt;z-index:-16543232;mso-wrap-distance-left:0;mso-wrap-distance-right:0;mso-position-horizontal-relative:page;mso-position-vertical-relative:page" coordsize="122027,686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">
                <v:shape id="Graphic 291" o:spid="_x0000_s1027" style="position:absolute;left:53;top:10782;width:121920;height:57855;visibility:visible;mso-wrap-style:square;v-text-anchor:top" coordsize="12192000,5785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" path="m,5785104r12192000,l12192000,,,,,5785104xe" fillcolor="#fafcff" stroked="f">
                  <v:path arrowok="t"/>
                </v:shape>
                <v:shape id="Graphic 292" o:spid="_x0000_s1028" style="position:absolute;left:6866;top:24019;width:112338;height:20492;visibility:visible;mso-wrap-style:square;v-text-anchor:top" coordsize="11233785,2049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" path="m11035449,l198094,,152675,5231,110980,20133,74199,43517,43521,74194,20135,110975,5232,152671,,198094,,1850428r5232,45423l20135,1937550r23386,36783l74199,2005013r36781,23386l152675,2043303r45419,5232l11035449,2048535r45423,-5232l11122568,2028399r36781,-23386l11190026,1974333r23384,-36783l11228312,1895851r5231,-45423l11233543,198094r-5231,-45423l11213410,110975r-23384,-36781l11159349,43517r-36781,-23384l11080872,5231,11035449,xe" fillcolor="#aed6ff" stroked="f">
                  <v:path arrowok="t"/>
                </v:shape>
                <v:shape id="Graphic 293" o:spid="_x0000_s1029" style="position:absolute;left:21334;top:29662;width:17494;height:12369;visibility:visible;mso-wrap-style:square;v-text-anchor:top" coordsize="1749425,1236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" path="m1543253,l206121,,158857,5443,115471,20949,77200,45280,45280,77200,20949,115471,5443,158857,,206121r,824458l5443,1077838r15506,43382l45280,1159489r31920,31919l115471,1215738r43386,15506l206121,1236687r1337132,l1590516,1231244r43386,-15506l1672173,1191408r31920,-31919l1728424,1121220r15506,-43382l1749374,1030579r,-824458l1743930,158857r-15506,-43386l1704093,77200,1672173,45280,1633902,20949,1590516,5443,1543253,xe" fillcolor="#001d31" stroked="f">
                  <v:path arrowok="t"/>
                </v:shape>
                <v:shape id="Graphic 294" o:spid="_x0000_s1030" style="position:absolute;left:8123;top:29662;width:11087;height:12369;visibility:visible;mso-wrap-style:square;v-text-anchor:top" coordsize="1108710,1236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" path="m923455,l184696,,135596,6597,91475,25216,54095,54095,25216,91475,6597,135596,,184696r,867308l6597,1101099r18619,44116l54095,1182593r37380,28879l135596,1230090r49100,6597l923455,1236687r49100,-6597l1016675,1211472r37380,-28879l1082935,1145215r18618,-44116l1108151,1052004r,-867308l1101553,135596,1082935,91475,1054055,54095,1016675,25216,972555,6597,923455,xe" fillcolor="#79b800" stroked="f">
                  <v:path arrowok="t"/>
                </v:shape>
                <v:shape id="Graphic 295" o:spid="_x0000_s1031" style="position:absolute;left:8123;top:29662;width:11087;height:12369;visibility:visible;mso-wrap-style:square;v-text-anchor:top" coordsize="1108710,1236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" path="m,184696l6597,135596,25216,91475,54095,54095,91475,25216,135596,6597,184696,,923455,r49100,6597l1016675,25216r37380,28879l1082935,91475r18618,44121l1108151,184696r,867308l1101553,1101099r-18618,44116l1054055,1182593r-37380,28879l972555,1230090r-49100,6597l184696,1236687r-49100,-6597l91475,1211472,54095,1182593,25216,1145215,6597,1101099,,1052004,,184696xe" filled="f" strokecolor="#fafcff">
                  <v:path arrowok="t"/>
                </v:shape>
                <v:shape id="Graphic 296" o:spid="_x0000_s1032" style="position:absolute;left:21334;top:26161;width:37122;height:2705;visibility:visible;mso-wrap-style:square;v-text-anchor:top" coordsize="3712210,270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" path="m3666604,l45059,,27523,3540,13200,13195,3541,27517,,45059,,225298r3541,17543l13200,257168r14323,9660l45059,270370r3621545,l3684140,266828r14323,-9660l3708121,242841r3542,-17543l3711663,45059r-3542,-17542l3698463,13195,3684140,3540,3666604,xe" fillcolor="#49a3ff" stroked="f">
                  <v:path arrowok="t"/>
                </v:shape>
                <v:shape id="Graphic 297" o:spid="_x0000_s1033" style="position:absolute;left:21334;top:26161;width:37122;height:2705;visibility:visible;mso-wrap-style:square;v-text-anchor:top" coordsize="3712210,270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" path="m,45059l3541,27517,13200,13195,27523,3540,45059,,3666604,r17536,3540l3698463,13195r9658,14322l3711663,45059r,180239l3708121,242841r-9658,14327l3684140,266828r-17536,3542l45059,270370,27523,266828,13200,257168,3541,242841,,225298,,45059xe" filled="f" strokecolor="#a70240">
                  <v:path arrowok="t"/>
                </v:shape>
                <v:shape id="Graphic 298" o:spid="_x0000_s1034" style="position:absolute;left:40956;top:29662;width:76365;height:12370;visibility:visible;mso-wrap-style:square;v-text-anchor:top" coordsize="7636509,1236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" path="m1749374,206121r-5449,-47270l1728419,115468,1704086,77190,1672170,45275,1633905,20942,1590509,5435,1543253,,206121,,158851,5435,115468,20942,77203,45275,45275,77190,20942,115468,5435,158851,,206121r,824458l5435,1077836r15507,43383l45275,1159484r31928,31915l115468,1215732r43383,15507l206121,1236687r1337132,l1590509,1231239r43396,-15507l1672170,1191399r31916,-31915l1728419,1121219r15506,-43383l1749374,1030579r,-824458xem3711651,206121r-5436,-47270l3690709,115468,3666375,77190,3634460,45275,3596182,20942,3552799,5435,3505530,,2168398,r-47257,5435l2077758,20942r-38278,24333l2007565,77190r-24333,38278l1967725,158851r-5448,47270l1962277,1030579r5448,47257l1983232,1121219r24333,38265l2039480,1191399r38278,24333l2121141,1231239r47257,5448l3505530,1236687r47269,-5448l3596182,1215732r38278,-24333l3666375,1159484r24334,-38265l3706215,1077836r5436,-47257l3711651,206121xem5673941,206121r-5449,-47270l5652986,115468,5628652,77190,5596737,45275,5558472,20942,5515076,5435,5467820,,4130687,r-47269,5435l4040035,20942r-38265,24333l3969842,77190r-24333,38278l3930015,158851r-5449,47270l3924566,1030579r5449,47257l3945509,1121219r24333,38265l4001770,1191399r38265,24333l4083418,1231239r47269,5448l5467820,1236687r47256,-5448l5558472,1215732r38265,-24333l5628652,1159484r24334,-38265l5668492,1077836r5449,-47257l5673941,206121xem7636218,206121r-5436,-47270l7615275,115468,7590942,77190,7559027,45275,7520749,20942,7477366,5435,7430097,,6092964,r-47256,5435l6002325,20942r-38278,24333l5932132,77190r-24334,38278l5892292,158851r-5449,47270l5886843,1030579r5449,47257l5907798,1121219r24334,38265l5964047,1191399r38278,24333l6045708,1231239r47256,5448l7430097,1236687r47269,-5448l7520749,1215732r38278,-24333l7590942,1159484r24333,-38265l7630782,1077836r5436,-47257l7636218,206121xe" fillcolor="#001d31" stroked="f">
                  <v:path arrowok="t"/>
                </v:shape>
                <v:shape id="Graphic 299" o:spid="_x0000_s1035" style="position:absolute;left:19205;top:35845;width:1498;height:13;visibility:visible;mso-wrap-style:square;v-text-anchor:top" coordsize="149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" path="m,l149402,e" filled="f" strokecolor="#001d31">
                  <v:path arrowok="t"/>
                </v:shape>
                <v:shape id="Graphic 300" o:spid="_x0000_s1036" style="position:absolute;left:20572;top:35464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" path="m,l,76200,76200,38100,,xe" fillcolor="#001d31" stroked="f">
                  <v:path arrowok="t"/>
                </v:shape>
                <v:shape id="Graphic 301" o:spid="_x0000_s1037" style="position:absolute;left:38827;top:35845;width:1499;height:13;visibility:visible;mso-wrap-style:square;v-text-anchor:top" coordsize="149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" path="m,l149402,e" filled="f" strokecolor="#001d31">
                  <v:path arrowok="t"/>
                </v:shape>
                <v:shape id="Graphic 302" o:spid="_x0000_s1038" style="position:absolute;left:40194;top:35464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" path="m,l,76200,76200,38100,,xe" fillcolor="#001d31" stroked="f">
                  <v:path arrowok="t"/>
                </v:shape>
                <v:shape id="Graphic 303" o:spid="_x0000_s1039" style="position:absolute;left:58450;top:35845;width:1499;height:13;visibility:visible;mso-wrap-style:square;v-text-anchor:top" coordsize="149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" path="m,l149402,e" filled="f" strokecolor="#001d31">
                  <v:path arrowok="t"/>
                </v:shape>
                <v:shape id="Graphic 304" o:spid="_x0000_s1040" style="position:absolute;left:59817;top:35464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" path="m,l,76200,76200,38100,,xe" fillcolor="#001d31" stroked="f">
                  <v:path arrowok="t"/>
                </v:shape>
                <v:shape id="Graphic 305" o:spid="_x0000_s1041" style="position:absolute;left:78073;top:35845;width:1499;height:13;visibility:visible;mso-wrap-style:square;v-text-anchor:top" coordsize="149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" path="m,l149402,e" filled="f" strokecolor="#001d31">
                  <v:path arrowok="t"/>
                </v:shape>
                <v:shape id="Graphic 306" o:spid="_x0000_s1042" style="position:absolute;left:79440;top:35464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" path="m,l,76200,76200,38100,,xe" fillcolor="#001d31" stroked="f">
                  <v:path arrowok="t"/>
                </v:shape>
                <v:shape id="Graphic 307" o:spid="_x0000_s1043" style="position:absolute;left:97696;top:35845;width:1498;height:13;visibility:visible;mso-wrap-style:square;v-text-anchor:top" coordsize="149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" path="m,l149402,e" filled="f" strokecolor="#001d31">
                  <v:path arrowok="t"/>
                </v:shape>
                <v:shape id="Graphic 308" o:spid="_x0000_s1044" style="position:absolute;left:99063;top:35464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" path="m,l,76200,76200,38100,,xe" fillcolor="#001d31" stroked="f">
                  <v:path arrowok="t"/>
                </v:shape>
                <v:shape id="Graphic 309" o:spid="_x0000_s1045" style="position:absolute;left:60579;top:25971;width:37122;height:2705;visibility:visible;mso-wrap-style:square;v-text-anchor:top" coordsize="3712210,270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" path="m3666604,l45059,,27523,3540,13200,13195,3541,27517,,45059,,225298r3541,17543l13200,257168r14323,9660l45059,270370r3621545,l3684140,266828r14323,-9660l3708121,242841r3542,-17543l3711663,45059r-3542,-17542l3698463,13195,3684140,3540,3666604,xe" fillcolor="#49a3ff" stroked="f">
                  <v:path arrowok="t"/>
                </v:shape>
                <v:shape id="Graphic 310" o:spid="_x0000_s1046" style="position:absolute;left:60579;top:25971;width:37122;height:2705;visibility:visible;mso-wrap-style:square;v-text-anchor:top" coordsize="3712210,270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" path="m,45059l3541,27517,13200,13195,27523,3540,45059,,3666604,r17536,3540l3698463,13195r9658,14322l3711663,45059r,180239l3708121,242841r-9658,14327l3684140,266828r-17536,3542l45059,270370,27523,266828,13200,257168,3541,242841,,225298,,45059xe" filled="f" strokecolor="#a70240">
                  <v:path arrowok="t"/>
                </v:shape>
                <v:shape id="Graphic 311" o:spid="_x0000_s1047" style="position:absolute;left:100041;top:25931;width:17222;height:2705;visibility:visible;mso-wrap-style:square;v-text-anchor:top" coordsize="1722120,270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" path="m1676590,l45059,,27523,3540,13200,13195,3541,27517,,45059,,225298r3541,17541l13200,257162r14323,9655l45059,270357r1631531,l1694132,266817r14322,-9655l1718109,242839r3541,-17541l1721650,45059r-3541,-17542l1708454,13195,1694132,3540,1676590,xe" fillcolor="#49a3ff" stroked="f">
                  <v:path arrowok="t"/>
                </v:shape>
                <v:shape id="Graphic 312" o:spid="_x0000_s1048" style="position:absolute;left:100041;top:25931;width:17222;height:2705;visibility:visible;mso-wrap-style:square;v-text-anchor:top" coordsize="1722120,270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" path="m,45059l3541,27517,13200,13195,27523,3540,45059,,1676590,r17542,3540l1708454,13195r9655,14322l1721650,45059r,180239l1718109,242839r-9655,14323l1694132,266817r-17542,3540l45059,270357,27523,266817,13200,257162,3541,242839,,225298,,45059xe" filled="f" strokecolor="#a70240">
                  <v:path arrowok="t"/>
                </v:shape>
                <v:shape id="Graphic 313" o:spid="_x0000_s1049" style="position:absolute;left:29693;top:42664;width:13;height:3454;visibility:visible;mso-wrap-style:square;v-text-anchor:top" coordsize="1270,345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" path="m,345313l,e" filled="f" strokecolor="#001d31">
                  <v:path arrowok="t"/>
                </v:shape>
                <v:shape id="Graphic 314" o:spid="_x0000_s1050" style="position:absolute;left:29312;top:42029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" path="m38100,l,76200r76200,l38100,xe" fillcolor="#001d31" stroked="f">
                  <v:path arrowok="t"/>
                </v:shape>
                <v:shape id="Graphic 315" o:spid="_x0000_s1051" style="position:absolute;left:88949;top:42664;width:13;height:3454;visibility:visible;mso-wrap-style:square;v-text-anchor:top" coordsize="1270,345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" path="m,345313l,e" filled="f" strokecolor="#001d31">
                  <v:path arrowok="t"/>
                </v:shape>
                <v:shape id="Graphic 316" o:spid="_x0000_s1052" style="position:absolute;left:88568;top:42029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" path="m38100,l,76200r76200,l38100,xe" fillcolor="#001d31" stroked="f">
                  <v:path arrowok="t"/>
                </v:shape>
                <v:shape id="Graphic 317" o:spid="_x0000_s1053" style="position:absolute;left:53;top:53;width:121920;height:10732;visibility:visible;mso-wrap-style:square;v-text-anchor:top" coordsize="12192000,1073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" path="m12192000,l,,,1072896r12192000,l12192000,xe" fillcolor="#003b69" stroked="f">
                  <v:path arrowok="t"/>
                </v:shape>
                <v:shape id="Graphic 318" o:spid="_x0000_s1054" style="position:absolute;left:53;top:53;width:121920;height:10732;visibility:visible;mso-wrap-style:square;v-text-anchor:top" coordsize="12192000,1073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" path="m,l12192000,r,1072896l,1072896e" filled="f" strokecolor="#001328" strokeweight=".85pt">
                  <v:path arrowok="t"/>
                </v:shape>
                <w10:wrap anchorx="page" anchory="page"/>
              </v:group>
            </w:pict>
          </mc:Fallback>
        </mc:AlternateContent>
      </w:r>
    </w:p>
    <w:p w14:paraId="310DCC8B" w14:textId="77777777" w:rsidR="003016A7" w:rsidRDefault="003016A7">
      <w:pPr>
        <w:pStyle w:val="BodyText"/>
        <w:rPr>
          <w:rFonts w:ascii="Arial"/>
          <w:sz w:val="20"/>
        </w:rPr>
      </w:pPr>
    </w:p>
    <w:p w14:paraId="796CC5B0" w14:textId="77777777" w:rsidR="003016A7" w:rsidRDefault="003016A7">
      <w:pPr>
        <w:pStyle w:val="BodyText"/>
        <w:spacing w:before="77"/>
        <w:rPr>
          <w:rFonts w:ascii="Arial"/>
          <w:sz w:val="20"/>
        </w:rPr>
      </w:pPr>
    </w:p>
    <w:p w14:paraId="5CE8EA6F" w14:textId="77777777" w:rsidR="003016A7" w:rsidRDefault="00000000">
      <w:pPr>
        <w:tabs>
          <w:tab w:val="left" w:pos="7392"/>
        </w:tabs>
        <w:ind w:left="904"/>
        <w:rPr>
          <w:rFonts w:ascii="Arial"/>
          <w:sz w:val="20"/>
        </w:rPr>
      </w:pPr>
      <w:r>
        <w:rPr>
          <w:rFonts w:ascii="Arial"/>
          <w:noProof/>
          <w:sz w:val="20"/>
        </w:rPr>
        <mc:AlternateContent>
          <mc:Choice Requires="wps">
            <w:drawing>
              <wp:inline distT="0" distB="0" distL="0" distR="0" wp14:anchorId="39E720A8" wp14:editId="72DC98A2">
                <wp:extent cx="3967479" cy="1385570"/>
                <wp:effectExtent l="9525" t="0" r="4445" b="5080"/>
                <wp:docPr id="319" name="Textbox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967479" cy="1385570"/>
                        </a:xfrm>
                        <a:prstGeom prst="rect">
                          <a:avLst/>
                        </a:prstGeom>
                        <a:solidFill>
                          <a:srgbClr val="FDBBD4"/>
                        </a:solidFill>
                        <a:ln w="9525">
                          <a:solidFill>
                            <a:srgbClr val="003B69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1C2192A" w14:textId="77777777" w:rsidR="003016A7" w:rsidRDefault="00000000">
                            <w:pPr>
                              <w:spacing w:before="73" w:line="249" w:lineRule="auto"/>
                              <w:ind w:left="136"/>
                              <w:rPr>
                                <w:rFonts w:ascii="Arial"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color w:val="003B6A"/>
                                <w:sz w:val="28"/>
                              </w:rPr>
                              <w:t>District</w:t>
                            </w:r>
                            <w:r>
                              <w:rPr>
                                <w:rFonts w:ascii="Arial"/>
                                <w:color w:val="003B6A"/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A"/>
                                <w:sz w:val="28"/>
                              </w:rPr>
                              <w:t>Office</w:t>
                            </w:r>
                            <w:r>
                              <w:rPr>
                                <w:rFonts w:ascii="Arial"/>
                                <w:color w:val="003B6A"/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A"/>
                                <w:sz w:val="28"/>
                              </w:rPr>
                              <w:t>invites</w:t>
                            </w:r>
                            <w:r>
                              <w:rPr>
                                <w:rFonts w:ascii="Arial"/>
                                <w:color w:val="003B6A"/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A"/>
                                <w:sz w:val="28"/>
                              </w:rPr>
                              <w:t>Panel</w:t>
                            </w:r>
                            <w:r>
                              <w:rPr>
                                <w:rFonts w:ascii="Arial"/>
                                <w:color w:val="003B6A"/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A"/>
                                <w:sz w:val="28"/>
                              </w:rPr>
                              <w:t>members</w:t>
                            </w:r>
                            <w:r>
                              <w:rPr>
                                <w:rFonts w:ascii="Arial"/>
                                <w:color w:val="003B6A"/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A"/>
                                <w:sz w:val="28"/>
                              </w:rPr>
                              <w:t>based</w:t>
                            </w:r>
                            <w:r>
                              <w:rPr>
                                <w:rFonts w:ascii="Arial"/>
                                <w:color w:val="003B6A"/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A"/>
                                <w:sz w:val="28"/>
                              </w:rPr>
                              <w:t>on the following key factors:</w:t>
                            </w:r>
                          </w:p>
                          <w:p w14:paraId="7E4C3599" w14:textId="77777777" w:rsidR="003016A7" w:rsidRDefault="00000000">
                            <w:pPr>
                              <w:numPr>
                                <w:ilvl w:val="0"/>
                                <w:numId w:val="12"/>
                              </w:numPr>
                              <w:tabs>
                                <w:tab w:val="left" w:pos="587"/>
                              </w:tabs>
                              <w:spacing w:before="2"/>
                              <w:ind w:hanging="451"/>
                              <w:rPr>
                                <w:rFonts w:ascii="Arial"/>
                                <w:color w:val="003B6A"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color w:val="003B6A"/>
                                <w:sz w:val="28"/>
                              </w:rPr>
                              <w:t>Estimated</w:t>
                            </w:r>
                            <w:r>
                              <w:rPr>
                                <w:rFonts w:ascii="Arial"/>
                                <w:color w:val="003B6A"/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A"/>
                                <w:sz w:val="28"/>
                              </w:rPr>
                              <w:t>contract</w:t>
                            </w:r>
                            <w:r>
                              <w:rPr>
                                <w:rFonts w:ascii="Arial"/>
                                <w:color w:val="003B6A"/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A"/>
                                <w:sz w:val="28"/>
                              </w:rPr>
                              <w:t>value</w:t>
                            </w:r>
                            <w:r>
                              <w:rPr>
                                <w:rFonts w:ascii="Arial"/>
                                <w:color w:val="003B6A"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A"/>
                                <w:sz w:val="28"/>
                              </w:rPr>
                              <w:t>(i.e.</w:t>
                            </w:r>
                            <w:r>
                              <w:rPr>
                                <w:rFonts w:ascii="Arial"/>
                                <w:color w:val="003B6A"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A"/>
                                <w:sz w:val="28"/>
                              </w:rPr>
                              <w:t>&lt;/&gt;</w:t>
                            </w:r>
                            <w:r>
                              <w:rPr>
                                <w:rFonts w:ascii="Arial"/>
                                <w:color w:val="003B6A"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A"/>
                                <w:spacing w:val="-2"/>
                                <w:sz w:val="28"/>
                              </w:rPr>
                              <w:t>$50m)</w:t>
                            </w:r>
                          </w:p>
                          <w:p w14:paraId="4CB12A83" w14:textId="77777777" w:rsidR="003016A7" w:rsidRDefault="00000000">
                            <w:pPr>
                              <w:numPr>
                                <w:ilvl w:val="0"/>
                                <w:numId w:val="12"/>
                              </w:numPr>
                              <w:tabs>
                                <w:tab w:val="left" w:pos="587"/>
                              </w:tabs>
                              <w:spacing w:before="14"/>
                              <w:ind w:hanging="451"/>
                              <w:rPr>
                                <w:rFonts w:ascii="Arial"/>
                                <w:color w:val="003B6A"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color w:val="003B6A"/>
                                <w:sz w:val="28"/>
                              </w:rPr>
                              <w:t>Risk</w:t>
                            </w:r>
                            <w:r>
                              <w:rPr>
                                <w:rFonts w:ascii="Arial"/>
                                <w:color w:val="003B6A"/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A"/>
                                <w:sz w:val="28"/>
                              </w:rPr>
                              <w:t>and</w:t>
                            </w:r>
                            <w:r>
                              <w:rPr>
                                <w:rFonts w:ascii="Arial"/>
                                <w:color w:val="003B6A"/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A"/>
                                <w:spacing w:val="-2"/>
                                <w:sz w:val="28"/>
                              </w:rPr>
                              <w:t>complexity</w:t>
                            </w:r>
                          </w:p>
                          <w:p w14:paraId="43B8CE37" w14:textId="77777777" w:rsidR="003016A7" w:rsidRDefault="00000000">
                            <w:pPr>
                              <w:numPr>
                                <w:ilvl w:val="0"/>
                                <w:numId w:val="12"/>
                              </w:numPr>
                              <w:tabs>
                                <w:tab w:val="left" w:pos="587"/>
                              </w:tabs>
                              <w:spacing w:before="15"/>
                              <w:ind w:hanging="451"/>
                              <w:rPr>
                                <w:rFonts w:ascii="Arial"/>
                                <w:color w:val="003B69"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color w:val="003B69"/>
                                <w:sz w:val="28"/>
                              </w:rPr>
                              <w:t>BHTSP</w:t>
                            </w:r>
                            <w:r>
                              <w:rPr>
                                <w:rFonts w:ascii="Arial"/>
                                <w:color w:val="003B69"/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A"/>
                                <w:spacing w:val="-2"/>
                                <w:sz w:val="28"/>
                              </w:rPr>
                              <w:t>performance</w:t>
                            </w:r>
                          </w:p>
                          <w:p w14:paraId="23CBD9AA" w14:textId="77777777" w:rsidR="003016A7" w:rsidRDefault="00000000">
                            <w:pPr>
                              <w:numPr>
                                <w:ilvl w:val="0"/>
                                <w:numId w:val="12"/>
                              </w:numPr>
                              <w:tabs>
                                <w:tab w:val="left" w:pos="587"/>
                              </w:tabs>
                              <w:spacing w:before="14"/>
                              <w:ind w:hanging="451"/>
                              <w:rPr>
                                <w:rFonts w:ascii="Arial"/>
                                <w:color w:val="003B6A"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color w:val="003B6A"/>
                                <w:sz w:val="28"/>
                              </w:rPr>
                              <w:t>Other</w:t>
                            </w:r>
                            <w:r>
                              <w:rPr>
                                <w:rFonts w:ascii="Arial"/>
                                <w:color w:val="003B6A"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A"/>
                                <w:spacing w:val="-2"/>
                                <w:sz w:val="28"/>
                              </w:rPr>
                              <w:t>factors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9E720A8" id="Textbox 319" o:spid="_x0000_s1087" type="#_x0000_t202" style="width:312.4pt;height:109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" fillcolor="#fdbbd4" strokecolor="#003b69">
                <v:path arrowok="t"/>
                <v:textbox inset="0,0,0,0">
                  <w:txbxContent>
                    <w:p w14:paraId="31C2192A" w14:textId="77777777" w:rsidR="003016A7" w:rsidRDefault="00000000">
                      <w:pPr>
                        <w:spacing w:before="73" w:line="249" w:lineRule="auto"/>
                        <w:ind w:left="136"/>
                        <w:rPr>
                          <w:rFonts w:ascii="Arial"/>
                          <w:color w:val="000000"/>
                          <w:sz w:val="28"/>
                        </w:rPr>
                      </w:pPr>
                      <w:r>
                        <w:rPr>
                          <w:rFonts w:ascii="Arial"/>
                          <w:color w:val="003B6A"/>
                          <w:sz w:val="28"/>
                        </w:rPr>
                        <w:t>District</w:t>
                      </w:r>
                      <w:r>
                        <w:rPr>
                          <w:rFonts w:ascii="Arial"/>
                          <w:color w:val="003B6A"/>
                          <w:spacing w:val="-9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A"/>
                          <w:sz w:val="28"/>
                        </w:rPr>
                        <w:t>Office</w:t>
                      </w:r>
                      <w:r>
                        <w:rPr>
                          <w:rFonts w:ascii="Arial"/>
                          <w:color w:val="003B6A"/>
                          <w:spacing w:val="-13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A"/>
                          <w:sz w:val="28"/>
                        </w:rPr>
                        <w:t>invites</w:t>
                      </w:r>
                      <w:r>
                        <w:rPr>
                          <w:rFonts w:ascii="Arial"/>
                          <w:color w:val="003B6A"/>
                          <w:spacing w:val="-8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A"/>
                          <w:sz w:val="28"/>
                        </w:rPr>
                        <w:t>Panel</w:t>
                      </w:r>
                      <w:r>
                        <w:rPr>
                          <w:rFonts w:ascii="Arial"/>
                          <w:color w:val="003B6A"/>
                          <w:spacing w:val="-6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A"/>
                          <w:sz w:val="28"/>
                        </w:rPr>
                        <w:t>members</w:t>
                      </w:r>
                      <w:r>
                        <w:rPr>
                          <w:rFonts w:ascii="Arial"/>
                          <w:color w:val="003B6A"/>
                          <w:spacing w:val="-11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A"/>
                          <w:sz w:val="28"/>
                        </w:rPr>
                        <w:t>based</w:t>
                      </w:r>
                      <w:r>
                        <w:rPr>
                          <w:rFonts w:ascii="Arial"/>
                          <w:color w:val="003B6A"/>
                          <w:spacing w:val="-10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A"/>
                          <w:sz w:val="28"/>
                        </w:rPr>
                        <w:t>on the following key factors:</w:t>
                      </w:r>
                    </w:p>
                    <w:p w14:paraId="7E4C3599" w14:textId="77777777" w:rsidR="003016A7" w:rsidRDefault="00000000">
                      <w:pPr>
                        <w:numPr>
                          <w:ilvl w:val="0"/>
                          <w:numId w:val="12"/>
                        </w:numPr>
                        <w:tabs>
                          <w:tab w:val="left" w:pos="587"/>
                        </w:tabs>
                        <w:spacing w:before="2"/>
                        <w:ind w:hanging="451"/>
                        <w:rPr>
                          <w:rFonts w:ascii="Arial"/>
                          <w:color w:val="003B6A"/>
                          <w:sz w:val="28"/>
                        </w:rPr>
                      </w:pPr>
                      <w:r>
                        <w:rPr>
                          <w:rFonts w:ascii="Arial"/>
                          <w:color w:val="003B6A"/>
                          <w:sz w:val="28"/>
                        </w:rPr>
                        <w:t>Estimated</w:t>
                      </w:r>
                      <w:r>
                        <w:rPr>
                          <w:rFonts w:ascii="Arial"/>
                          <w:color w:val="003B6A"/>
                          <w:spacing w:val="-12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A"/>
                          <w:sz w:val="28"/>
                        </w:rPr>
                        <w:t>contract</w:t>
                      </w:r>
                      <w:r>
                        <w:rPr>
                          <w:rFonts w:ascii="Arial"/>
                          <w:color w:val="003B6A"/>
                          <w:spacing w:val="-9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A"/>
                          <w:sz w:val="28"/>
                        </w:rPr>
                        <w:t>value</w:t>
                      </w:r>
                      <w:r>
                        <w:rPr>
                          <w:rFonts w:ascii="Arial"/>
                          <w:color w:val="003B6A"/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A"/>
                          <w:sz w:val="28"/>
                        </w:rPr>
                        <w:t>(i.e.</w:t>
                      </w:r>
                      <w:r>
                        <w:rPr>
                          <w:rFonts w:ascii="Arial"/>
                          <w:color w:val="003B6A"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A"/>
                          <w:sz w:val="28"/>
                        </w:rPr>
                        <w:t>&lt;/&gt;</w:t>
                      </w:r>
                      <w:r>
                        <w:rPr>
                          <w:rFonts w:ascii="Arial"/>
                          <w:color w:val="003B6A"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A"/>
                          <w:spacing w:val="-2"/>
                          <w:sz w:val="28"/>
                        </w:rPr>
                        <w:t>$50m)</w:t>
                      </w:r>
                    </w:p>
                    <w:p w14:paraId="4CB12A83" w14:textId="77777777" w:rsidR="003016A7" w:rsidRDefault="00000000">
                      <w:pPr>
                        <w:numPr>
                          <w:ilvl w:val="0"/>
                          <w:numId w:val="12"/>
                        </w:numPr>
                        <w:tabs>
                          <w:tab w:val="left" w:pos="587"/>
                        </w:tabs>
                        <w:spacing w:before="14"/>
                        <w:ind w:hanging="451"/>
                        <w:rPr>
                          <w:rFonts w:ascii="Arial"/>
                          <w:color w:val="003B6A"/>
                          <w:sz w:val="28"/>
                        </w:rPr>
                      </w:pPr>
                      <w:r>
                        <w:rPr>
                          <w:rFonts w:ascii="Arial"/>
                          <w:color w:val="003B6A"/>
                          <w:sz w:val="28"/>
                        </w:rPr>
                        <w:t>Risk</w:t>
                      </w:r>
                      <w:r>
                        <w:rPr>
                          <w:rFonts w:ascii="Arial"/>
                          <w:color w:val="003B6A"/>
                          <w:spacing w:val="-5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A"/>
                          <w:sz w:val="28"/>
                        </w:rPr>
                        <w:t>and</w:t>
                      </w:r>
                      <w:r>
                        <w:rPr>
                          <w:rFonts w:ascii="Arial"/>
                          <w:color w:val="003B6A"/>
                          <w:spacing w:val="-5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A"/>
                          <w:spacing w:val="-2"/>
                          <w:sz w:val="28"/>
                        </w:rPr>
                        <w:t>complexity</w:t>
                      </w:r>
                    </w:p>
                    <w:p w14:paraId="43B8CE37" w14:textId="77777777" w:rsidR="003016A7" w:rsidRDefault="00000000">
                      <w:pPr>
                        <w:numPr>
                          <w:ilvl w:val="0"/>
                          <w:numId w:val="12"/>
                        </w:numPr>
                        <w:tabs>
                          <w:tab w:val="left" w:pos="587"/>
                        </w:tabs>
                        <w:spacing w:before="15"/>
                        <w:ind w:hanging="451"/>
                        <w:rPr>
                          <w:rFonts w:ascii="Arial"/>
                          <w:color w:val="003B69"/>
                          <w:sz w:val="28"/>
                        </w:rPr>
                      </w:pPr>
                      <w:r>
                        <w:rPr>
                          <w:rFonts w:ascii="Arial"/>
                          <w:color w:val="003B69"/>
                          <w:sz w:val="28"/>
                        </w:rPr>
                        <w:t>BHTSP</w:t>
                      </w:r>
                      <w:r>
                        <w:rPr>
                          <w:rFonts w:ascii="Arial"/>
                          <w:color w:val="003B69"/>
                          <w:spacing w:val="-10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A"/>
                          <w:spacing w:val="-2"/>
                          <w:sz w:val="28"/>
                        </w:rPr>
                        <w:t>performance</w:t>
                      </w:r>
                    </w:p>
                    <w:p w14:paraId="23CBD9AA" w14:textId="77777777" w:rsidR="003016A7" w:rsidRDefault="00000000">
                      <w:pPr>
                        <w:numPr>
                          <w:ilvl w:val="0"/>
                          <w:numId w:val="12"/>
                        </w:numPr>
                        <w:tabs>
                          <w:tab w:val="left" w:pos="587"/>
                        </w:tabs>
                        <w:spacing w:before="14"/>
                        <w:ind w:hanging="451"/>
                        <w:rPr>
                          <w:rFonts w:ascii="Arial"/>
                          <w:color w:val="003B6A"/>
                          <w:sz w:val="28"/>
                        </w:rPr>
                      </w:pPr>
                      <w:r>
                        <w:rPr>
                          <w:rFonts w:ascii="Arial"/>
                          <w:color w:val="003B6A"/>
                          <w:sz w:val="28"/>
                        </w:rPr>
                        <w:t>Other</w:t>
                      </w:r>
                      <w:r>
                        <w:rPr>
                          <w:rFonts w:ascii="Arial"/>
                          <w:color w:val="003B6A"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A"/>
                          <w:spacing w:val="-2"/>
                          <w:sz w:val="28"/>
                        </w:rPr>
                        <w:t>factors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Arial"/>
          <w:sz w:val="20"/>
        </w:rPr>
        <w:tab/>
      </w:r>
      <w:r>
        <w:rPr>
          <w:rFonts w:ascii="Arial"/>
          <w:noProof/>
          <w:position w:val="2"/>
          <w:sz w:val="20"/>
        </w:rPr>
        <mc:AlternateContent>
          <mc:Choice Requires="wps">
            <w:drawing>
              <wp:inline distT="0" distB="0" distL="0" distR="0" wp14:anchorId="13D86342" wp14:editId="6F649DBC">
                <wp:extent cx="7114540" cy="1385570"/>
                <wp:effectExtent l="9525" t="0" r="634" b="5080"/>
                <wp:docPr id="320" name="Textbox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14540" cy="1385570"/>
                        </a:xfrm>
                        <a:prstGeom prst="rect">
                          <a:avLst/>
                        </a:prstGeom>
                        <a:solidFill>
                          <a:srgbClr val="FDBBD4"/>
                        </a:solidFill>
                        <a:ln w="9525">
                          <a:solidFill>
                            <a:srgbClr val="003B69"/>
                          </a:solidFill>
                          <a:prstDash val="solid"/>
                        </a:ln>
                      </wps:spPr>
                      <wps:txbx>
                        <w:txbxContent>
                          <w:p w14:paraId="29370C2C" w14:textId="77777777" w:rsidR="003016A7" w:rsidRDefault="00000000">
                            <w:pPr>
                              <w:spacing w:before="73"/>
                              <w:ind w:left="136"/>
                              <w:rPr>
                                <w:rFonts w:ascii="Arial"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color w:val="003B6A"/>
                                <w:sz w:val="28"/>
                              </w:rPr>
                              <w:t>District</w:t>
                            </w:r>
                            <w:r>
                              <w:rPr>
                                <w:rFonts w:ascii="Arial"/>
                                <w:color w:val="003B6A"/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A"/>
                                <w:sz w:val="28"/>
                              </w:rPr>
                              <w:t>Office</w:t>
                            </w:r>
                            <w:r>
                              <w:rPr>
                                <w:rFonts w:ascii="Arial"/>
                                <w:color w:val="003B6A"/>
                                <w:spacing w:val="-1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A"/>
                                <w:sz w:val="28"/>
                              </w:rPr>
                              <w:t>undertakes</w:t>
                            </w:r>
                            <w:r>
                              <w:rPr>
                                <w:rFonts w:ascii="Arial"/>
                                <w:color w:val="003B6A"/>
                                <w:spacing w:val="-1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A"/>
                                <w:sz w:val="28"/>
                              </w:rPr>
                              <w:t>a</w:t>
                            </w:r>
                            <w:r>
                              <w:rPr>
                                <w:rFonts w:ascii="Arial"/>
                                <w:color w:val="003B6A"/>
                                <w:spacing w:val="-6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/>
                                <w:b/>
                                <w:color w:val="003B6A"/>
                                <w:sz w:val="28"/>
                              </w:rPr>
                              <w:t>VfM</w:t>
                            </w:r>
                            <w:proofErr w:type="spellEnd"/>
                            <w:r>
                              <w:rPr>
                                <w:rFonts w:ascii="Arial"/>
                                <w:b/>
                                <w:color w:val="003B6A"/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003B6A"/>
                                <w:sz w:val="28"/>
                              </w:rPr>
                              <w:t>Assessment</w:t>
                            </w:r>
                            <w:r>
                              <w:rPr>
                                <w:rFonts w:ascii="Arial"/>
                                <w:b/>
                                <w:color w:val="003B6A"/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A"/>
                                <w:spacing w:val="-2"/>
                                <w:sz w:val="28"/>
                              </w:rPr>
                              <w:t>including:</w:t>
                            </w:r>
                          </w:p>
                          <w:p w14:paraId="3FDAAA28" w14:textId="77777777" w:rsidR="003016A7" w:rsidRDefault="00000000">
                            <w:pPr>
                              <w:numPr>
                                <w:ilvl w:val="0"/>
                                <w:numId w:val="11"/>
                              </w:numPr>
                              <w:tabs>
                                <w:tab w:val="left" w:pos="585"/>
                              </w:tabs>
                              <w:spacing w:before="14"/>
                              <w:ind w:left="585"/>
                              <w:rPr>
                                <w:rFonts w:ascii="Arial"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color w:val="003B6A"/>
                                <w:sz w:val="28"/>
                              </w:rPr>
                              <w:t>Assessment</w:t>
                            </w:r>
                            <w:r>
                              <w:rPr>
                                <w:rFonts w:ascii="Arial"/>
                                <w:color w:val="003B6A"/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A"/>
                                <w:sz w:val="28"/>
                              </w:rPr>
                              <w:t>of</w:t>
                            </w:r>
                            <w:r>
                              <w:rPr>
                                <w:rFonts w:ascii="Arial"/>
                                <w:color w:val="003B6A"/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A"/>
                                <w:sz w:val="28"/>
                              </w:rPr>
                              <w:t>costs</w:t>
                            </w:r>
                            <w:r>
                              <w:rPr>
                                <w:rFonts w:ascii="Arial"/>
                                <w:color w:val="003B6A"/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A"/>
                                <w:sz w:val="28"/>
                              </w:rPr>
                              <w:t>and</w:t>
                            </w:r>
                            <w:r>
                              <w:rPr>
                                <w:rFonts w:ascii="Arial"/>
                                <w:color w:val="003B6A"/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A"/>
                                <w:sz w:val="28"/>
                              </w:rPr>
                              <w:t>quantities</w:t>
                            </w:r>
                            <w:r>
                              <w:rPr>
                                <w:rFonts w:ascii="Arial"/>
                                <w:color w:val="003B6A"/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A"/>
                                <w:sz w:val="28"/>
                              </w:rPr>
                              <w:t>included</w:t>
                            </w:r>
                            <w:r>
                              <w:rPr>
                                <w:rFonts w:ascii="Arial"/>
                                <w:color w:val="003B6A"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A"/>
                                <w:sz w:val="28"/>
                              </w:rPr>
                              <w:t>in</w:t>
                            </w:r>
                            <w:r>
                              <w:rPr>
                                <w:rFonts w:ascii="Arial"/>
                                <w:color w:val="003B6A"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A"/>
                                <w:sz w:val="28"/>
                              </w:rPr>
                              <w:t>pricing</w:t>
                            </w:r>
                            <w:r>
                              <w:rPr>
                                <w:rFonts w:ascii="Arial"/>
                                <w:color w:val="003B6A"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A"/>
                                <w:spacing w:val="-2"/>
                                <w:sz w:val="28"/>
                              </w:rPr>
                              <w:t>proposal</w:t>
                            </w:r>
                          </w:p>
                          <w:p w14:paraId="42BEA6E2" w14:textId="77777777" w:rsidR="003016A7" w:rsidRDefault="00000000">
                            <w:pPr>
                              <w:numPr>
                                <w:ilvl w:val="0"/>
                                <w:numId w:val="11"/>
                              </w:numPr>
                              <w:tabs>
                                <w:tab w:val="left" w:pos="585"/>
                              </w:tabs>
                              <w:spacing w:before="14" w:line="249" w:lineRule="auto"/>
                              <w:ind w:right="228" w:firstLine="0"/>
                              <w:rPr>
                                <w:rFonts w:ascii="Arial"/>
                                <w:i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color w:val="003B6A"/>
                                <w:sz w:val="28"/>
                              </w:rPr>
                              <w:t>Verification</w:t>
                            </w:r>
                            <w:r>
                              <w:rPr>
                                <w:rFonts w:ascii="Arial"/>
                                <w:color w:val="003B6A"/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A"/>
                                <w:sz w:val="28"/>
                              </w:rPr>
                              <w:t>by</w:t>
                            </w:r>
                            <w:r>
                              <w:rPr>
                                <w:rFonts w:ascii="Arial"/>
                                <w:color w:val="003B6A"/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A"/>
                                <w:sz w:val="28"/>
                              </w:rPr>
                              <w:t>Independent</w:t>
                            </w:r>
                            <w:r>
                              <w:rPr>
                                <w:rFonts w:ascii="Arial"/>
                                <w:color w:val="003B6A"/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A"/>
                                <w:sz w:val="28"/>
                              </w:rPr>
                              <w:t>Cost</w:t>
                            </w:r>
                            <w:r>
                              <w:rPr>
                                <w:rFonts w:ascii="Arial"/>
                                <w:color w:val="003B6A"/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A"/>
                                <w:sz w:val="28"/>
                              </w:rPr>
                              <w:t>Estimator</w:t>
                            </w:r>
                            <w:r>
                              <w:rPr>
                                <w:rFonts w:ascii="Arial"/>
                                <w:color w:val="003B6A"/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A"/>
                                <w:sz w:val="28"/>
                              </w:rPr>
                              <w:t>in</w:t>
                            </w:r>
                            <w:r>
                              <w:rPr>
                                <w:rFonts w:ascii="Arial"/>
                                <w:color w:val="003B6A"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A"/>
                                <w:sz w:val="28"/>
                              </w:rPr>
                              <w:t>reference</w:t>
                            </w:r>
                            <w:r>
                              <w:rPr>
                                <w:rFonts w:ascii="Arial"/>
                                <w:color w:val="003B6A"/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A"/>
                                <w:sz w:val="28"/>
                              </w:rPr>
                              <w:t>to</w:t>
                            </w:r>
                            <w:r>
                              <w:rPr>
                                <w:rFonts w:ascii="Arial"/>
                                <w:color w:val="003B6A"/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A"/>
                                <w:sz w:val="28"/>
                              </w:rPr>
                              <w:t>State</w:t>
                            </w:r>
                            <w:r>
                              <w:rPr>
                                <w:rFonts w:ascii="Arial"/>
                                <w:color w:val="003B6A"/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A"/>
                                <w:sz w:val="28"/>
                              </w:rPr>
                              <w:t>developed</w:t>
                            </w:r>
                            <w:r>
                              <w:rPr>
                                <w:rFonts w:ascii="Arial"/>
                                <w:color w:val="003B6A"/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3B6A"/>
                                <w:sz w:val="28"/>
                              </w:rPr>
                              <w:t xml:space="preserve">estimate </w:t>
                            </w:r>
                            <w:proofErr w:type="gramStart"/>
                            <w:r>
                              <w:rPr>
                                <w:rFonts w:ascii="Arial"/>
                                <w:i/>
                                <w:color w:val="003B6A"/>
                                <w:sz w:val="28"/>
                              </w:rPr>
                              <w:t>For</w:t>
                            </w:r>
                            <w:proofErr w:type="gramEnd"/>
                            <w:r>
                              <w:rPr>
                                <w:rFonts w:ascii="Arial"/>
                                <w:i/>
                                <w:color w:val="003B6A"/>
                                <w:sz w:val="28"/>
                              </w:rPr>
                              <w:t xml:space="preserve"> instances where only 1 proposal is received, value for money will be tested against benchmarking</w:t>
                            </w:r>
                            <w:r>
                              <w:rPr>
                                <w:rFonts w:ascii="Arial"/>
                                <w:i/>
                                <w:color w:val="003B6A"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color w:val="003B6A"/>
                                <w:sz w:val="28"/>
                              </w:rPr>
                              <w:t>and historical</w:t>
                            </w:r>
                            <w:r>
                              <w:rPr>
                                <w:rFonts w:ascii="Arial"/>
                                <w:i/>
                                <w:color w:val="003B6A"/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color w:val="003B6A"/>
                                <w:sz w:val="28"/>
                              </w:rPr>
                              <w:t>performance</w:t>
                            </w:r>
                            <w:r>
                              <w:rPr>
                                <w:rFonts w:ascii="Arial"/>
                                <w:i/>
                                <w:color w:val="003B6A"/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color w:val="003B6A"/>
                                <w:sz w:val="28"/>
                              </w:rPr>
                              <w:t>outcomes,</w:t>
                            </w:r>
                            <w:r>
                              <w:rPr>
                                <w:rFonts w:ascii="Arial"/>
                                <w:i/>
                                <w:color w:val="003B6A"/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color w:val="003B6A"/>
                                <w:sz w:val="28"/>
                              </w:rPr>
                              <w:t xml:space="preserve">or the project / program will be re- </w:t>
                            </w:r>
                            <w:r>
                              <w:rPr>
                                <w:rFonts w:ascii="Arial"/>
                                <w:i/>
                                <w:color w:val="003B6A"/>
                                <w:spacing w:val="-2"/>
                                <w:sz w:val="28"/>
                              </w:rPr>
                              <w:t>tendered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3D86342" id="Textbox 320" o:spid="_x0000_s1088" type="#_x0000_t202" style="width:560.2pt;height:109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" fillcolor="#fdbbd4" strokecolor="#003b69">
                <v:path arrowok="t"/>
                <v:textbox inset="0,0,0,0">
                  <w:txbxContent>
                    <w:p w14:paraId="29370C2C" w14:textId="77777777" w:rsidR="003016A7" w:rsidRDefault="00000000">
                      <w:pPr>
                        <w:spacing w:before="73"/>
                        <w:ind w:left="136"/>
                        <w:rPr>
                          <w:rFonts w:ascii="Arial"/>
                          <w:color w:val="000000"/>
                          <w:sz w:val="28"/>
                        </w:rPr>
                      </w:pPr>
                      <w:r>
                        <w:rPr>
                          <w:rFonts w:ascii="Arial"/>
                          <w:color w:val="003B6A"/>
                          <w:sz w:val="28"/>
                        </w:rPr>
                        <w:t>District</w:t>
                      </w:r>
                      <w:r>
                        <w:rPr>
                          <w:rFonts w:ascii="Arial"/>
                          <w:color w:val="003B6A"/>
                          <w:spacing w:val="-12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A"/>
                          <w:sz w:val="28"/>
                        </w:rPr>
                        <w:t>Office</w:t>
                      </w:r>
                      <w:r>
                        <w:rPr>
                          <w:rFonts w:ascii="Arial"/>
                          <w:color w:val="003B6A"/>
                          <w:spacing w:val="-14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A"/>
                          <w:sz w:val="28"/>
                        </w:rPr>
                        <w:t>undertakes</w:t>
                      </w:r>
                      <w:r>
                        <w:rPr>
                          <w:rFonts w:ascii="Arial"/>
                          <w:color w:val="003B6A"/>
                          <w:spacing w:val="-14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A"/>
                          <w:sz w:val="28"/>
                        </w:rPr>
                        <w:t>a</w:t>
                      </w:r>
                      <w:r>
                        <w:rPr>
                          <w:rFonts w:ascii="Arial"/>
                          <w:color w:val="003B6A"/>
                          <w:spacing w:val="-6"/>
                          <w:sz w:val="2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/>
                          <w:b/>
                          <w:color w:val="003B6A"/>
                          <w:sz w:val="28"/>
                        </w:rPr>
                        <w:t>VfM</w:t>
                      </w:r>
                      <w:proofErr w:type="spellEnd"/>
                      <w:r>
                        <w:rPr>
                          <w:rFonts w:ascii="Arial"/>
                          <w:b/>
                          <w:color w:val="003B6A"/>
                          <w:spacing w:val="-16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003B6A"/>
                          <w:sz w:val="28"/>
                        </w:rPr>
                        <w:t>Assessment</w:t>
                      </w:r>
                      <w:r>
                        <w:rPr>
                          <w:rFonts w:ascii="Arial"/>
                          <w:b/>
                          <w:color w:val="003B6A"/>
                          <w:spacing w:val="-6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A"/>
                          <w:spacing w:val="-2"/>
                          <w:sz w:val="28"/>
                        </w:rPr>
                        <w:t>including:</w:t>
                      </w:r>
                    </w:p>
                    <w:p w14:paraId="3FDAAA28" w14:textId="77777777" w:rsidR="003016A7" w:rsidRDefault="00000000">
                      <w:pPr>
                        <w:numPr>
                          <w:ilvl w:val="0"/>
                          <w:numId w:val="11"/>
                        </w:numPr>
                        <w:tabs>
                          <w:tab w:val="left" w:pos="585"/>
                        </w:tabs>
                        <w:spacing w:before="14"/>
                        <w:ind w:left="585"/>
                        <w:rPr>
                          <w:rFonts w:ascii="Arial"/>
                          <w:color w:val="000000"/>
                          <w:sz w:val="28"/>
                        </w:rPr>
                      </w:pPr>
                      <w:r>
                        <w:rPr>
                          <w:rFonts w:ascii="Arial"/>
                          <w:color w:val="003B6A"/>
                          <w:sz w:val="28"/>
                        </w:rPr>
                        <w:t>Assessment</w:t>
                      </w:r>
                      <w:r>
                        <w:rPr>
                          <w:rFonts w:ascii="Arial"/>
                          <w:color w:val="003B6A"/>
                          <w:spacing w:val="-12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A"/>
                          <w:sz w:val="28"/>
                        </w:rPr>
                        <w:t>of</w:t>
                      </w:r>
                      <w:r>
                        <w:rPr>
                          <w:rFonts w:ascii="Arial"/>
                          <w:color w:val="003B6A"/>
                          <w:spacing w:val="-5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A"/>
                          <w:sz w:val="28"/>
                        </w:rPr>
                        <w:t>costs</w:t>
                      </w:r>
                      <w:r>
                        <w:rPr>
                          <w:rFonts w:ascii="Arial"/>
                          <w:color w:val="003B6A"/>
                          <w:spacing w:val="-8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A"/>
                          <w:sz w:val="28"/>
                        </w:rPr>
                        <w:t>and</w:t>
                      </w:r>
                      <w:r>
                        <w:rPr>
                          <w:rFonts w:ascii="Arial"/>
                          <w:color w:val="003B6A"/>
                          <w:spacing w:val="-6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A"/>
                          <w:sz w:val="28"/>
                        </w:rPr>
                        <w:t>quantities</w:t>
                      </w:r>
                      <w:r>
                        <w:rPr>
                          <w:rFonts w:ascii="Arial"/>
                          <w:color w:val="003B6A"/>
                          <w:spacing w:val="-11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A"/>
                          <w:sz w:val="28"/>
                        </w:rPr>
                        <w:t>included</w:t>
                      </w:r>
                      <w:r>
                        <w:rPr>
                          <w:rFonts w:ascii="Arial"/>
                          <w:color w:val="003B6A"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A"/>
                          <w:sz w:val="28"/>
                        </w:rPr>
                        <w:t>in</w:t>
                      </w:r>
                      <w:r>
                        <w:rPr>
                          <w:rFonts w:ascii="Arial"/>
                          <w:color w:val="003B6A"/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A"/>
                          <w:sz w:val="28"/>
                        </w:rPr>
                        <w:t>pricing</w:t>
                      </w:r>
                      <w:r>
                        <w:rPr>
                          <w:rFonts w:ascii="Arial"/>
                          <w:color w:val="003B6A"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A"/>
                          <w:spacing w:val="-2"/>
                          <w:sz w:val="28"/>
                        </w:rPr>
                        <w:t>proposal</w:t>
                      </w:r>
                    </w:p>
                    <w:p w14:paraId="42BEA6E2" w14:textId="77777777" w:rsidR="003016A7" w:rsidRDefault="00000000">
                      <w:pPr>
                        <w:numPr>
                          <w:ilvl w:val="0"/>
                          <w:numId w:val="11"/>
                        </w:numPr>
                        <w:tabs>
                          <w:tab w:val="left" w:pos="585"/>
                        </w:tabs>
                        <w:spacing w:before="14" w:line="249" w:lineRule="auto"/>
                        <w:ind w:right="228" w:firstLine="0"/>
                        <w:rPr>
                          <w:rFonts w:ascii="Arial"/>
                          <w:i/>
                          <w:color w:val="000000"/>
                          <w:sz w:val="28"/>
                        </w:rPr>
                      </w:pPr>
                      <w:r>
                        <w:rPr>
                          <w:rFonts w:ascii="Arial"/>
                          <w:color w:val="003B6A"/>
                          <w:sz w:val="28"/>
                        </w:rPr>
                        <w:t>Verification</w:t>
                      </w:r>
                      <w:r>
                        <w:rPr>
                          <w:rFonts w:ascii="Arial"/>
                          <w:color w:val="003B6A"/>
                          <w:spacing w:val="-11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A"/>
                          <w:sz w:val="28"/>
                        </w:rPr>
                        <w:t>by</w:t>
                      </w:r>
                      <w:r>
                        <w:rPr>
                          <w:rFonts w:ascii="Arial"/>
                          <w:color w:val="003B6A"/>
                          <w:spacing w:val="-5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A"/>
                          <w:sz w:val="28"/>
                        </w:rPr>
                        <w:t>Independent</w:t>
                      </w:r>
                      <w:r>
                        <w:rPr>
                          <w:rFonts w:ascii="Arial"/>
                          <w:color w:val="003B6A"/>
                          <w:spacing w:val="-12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A"/>
                          <w:sz w:val="28"/>
                        </w:rPr>
                        <w:t>Cost</w:t>
                      </w:r>
                      <w:r>
                        <w:rPr>
                          <w:rFonts w:ascii="Arial"/>
                          <w:color w:val="003B6A"/>
                          <w:spacing w:val="-5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A"/>
                          <w:sz w:val="28"/>
                        </w:rPr>
                        <w:t>Estimator</w:t>
                      </w:r>
                      <w:r>
                        <w:rPr>
                          <w:rFonts w:ascii="Arial"/>
                          <w:color w:val="003B6A"/>
                          <w:spacing w:val="-11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A"/>
                          <w:sz w:val="28"/>
                        </w:rPr>
                        <w:t>in</w:t>
                      </w:r>
                      <w:r>
                        <w:rPr>
                          <w:rFonts w:ascii="Arial"/>
                          <w:color w:val="003B6A"/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A"/>
                          <w:sz w:val="28"/>
                        </w:rPr>
                        <w:t>reference</w:t>
                      </w:r>
                      <w:r>
                        <w:rPr>
                          <w:rFonts w:ascii="Arial"/>
                          <w:color w:val="003B6A"/>
                          <w:spacing w:val="-11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A"/>
                          <w:sz w:val="28"/>
                        </w:rPr>
                        <w:t>to</w:t>
                      </w:r>
                      <w:r>
                        <w:rPr>
                          <w:rFonts w:ascii="Arial"/>
                          <w:color w:val="003B6A"/>
                          <w:spacing w:val="-6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A"/>
                          <w:sz w:val="28"/>
                        </w:rPr>
                        <w:t>State</w:t>
                      </w:r>
                      <w:r>
                        <w:rPr>
                          <w:rFonts w:ascii="Arial"/>
                          <w:color w:val="003B6A"/>
                          <w:spacing w:val="-8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A"/>
                          <w:sz w:val="28"/>
                        </w:rPr>
                        <w:t>developed</w:t>
                      </w:r>
                      <w:r>
                        <w:rPr>
                          <w:rFonts w:ascii="Arial"/>
                          <w:color w:val="003B6A"/>
                          <w:spacing w:val="-6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3B6A"/>
                          <w:sz w:val="28"/>
                        </w:rPr>
                        <w:t xml:space="preserve">estimate </w:t>
                      </w:r>
                      <w:proofErr w:type="gramStart"/>
                      <w:r>
                        <w:rPr>
                          <w:rFonts w:ascii="Arial"/>
                          <w:i/>
                          <w:color w:val="003B6A"/>
                          <w:sz w:val="28"/>
                        </w:rPr>
                        <w:t>For</w:t>
                      </w:r>
                      <w:proofErr w:type="gramEnd"/>
                      <w:r>
                        <w:rPr>
                          <w:rFonts w:ascii="Arial"/>
                          <w:i/>
                          <w:color w:val="003B6A"/>
                          <w:sz w:val="28"/>
                        </w:rPr>
                        <w:t xml:space="preserve"> instances where only 1 proposal is received, value for money will be tested against benchmarking</w:t>
                      </w:r>
                      <w:r>
                        <w:rPr>
                          <w:rFonts w:ascii="Arial"/>
                          <w:i/>
                          <w:color w:val="003B6A"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color w:val="003B6A"/>
                          <w:sz w:val="28"/>
                        </w:rPr>
                        <w:t>and historical</w:t>
                      </w:r>
                      <w:r>
                        <w:rPr>
                          <w:rFonts w:ascii="Arial"/>
                          <w:i/>
                          <w:color w:val="003B6A"/>
                          <w:spacing w:val="-1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color w:val="003B6A"/>
                          <w:sz w:val="28"/>
                        </w:rPr>
                        <w:t>performance</w:t>
                      </w:r>
                      <w:r>
                        <w:rPr>
                          <w:rFonts w:ascii="Arial"/>
                          <w:i/>
                          <w:color w:val="003B6A"/>
                          <w:spacing w:val="-1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color w:val="003B6A"/>
                          <w:sz w:val="28"/>
                        </w:rPr>
                        <w:t>outcomes,</w:t>
                      </w:r>
                      <w:r>
                        <w:rPr>
                          <w:rFonts w:ascii="Arial"/>
                          <w:i/>
                          <w:color w:val="003B6A"/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color w:val="003B6A"/>
                          <w:sz w:val="28"/>
                        </w:rPr>
                        <w:t xml:space="preserve">or the project / program will be re- </w:t>
                      </w:r>
                      <w:r>
                        <w:rPr>
                          <w:rFonts w:ascii="Arial"/>
                          <w:i/>
                          <w:color w:val="003B6A"/>
                          <w:spacing w:val="-2"/>
                          <w:sz w:val="28"/>
                        </w:rPr>
                        <w:t>tendered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E767F5C" w14:textId="77777777" w:rsidR="003016A7" w:rsidRDefault="003016A7">
      <w:pPr>
        <w:pStyle w:val="BodyText"/>
        <w:rPr>
          <w:rFonts w:ascii="Arial"/>
          <w:sz w:val="14"/>
        </w:rPr>
      </w:pPr>
    </w:p>
    <w:p w14:paraId="5300E0DC" w14:textId="77777777" w:rsidR="003016A7" w:rsidRDefault="003016A7">
      <w:pPr>
        <w:pStyle w:val="BodyText"/>
        <w:rPr>
          <w:rFonts w:ascii="Arial"/>
          <w:sz w:val="14"/>
        </w:rPr>
      </w:pPr>
    </w:p>
    <w:p w14:paraId="63BF3C40" w14:textId="77777777" w:rsidR="003016A7" w:rsidRDefault="003016A7">
      <w:pPr>
        <w:pStyle w:val="BodyText"/>
        <w:rPr>
          <w:rFonts w:ascii="Arial"/>
          <w:sz w:val="14"/>
        </w:rPr>
      </w:pPr>
    </w:p>
    <w:p w14:paraId="3A774568" w14:textId="77777777" w:rsidR="003016A7" w:rsidRDefault="003016A7">
      <w:pPr>
        <w:pStyle w:val="BodyText"/>
        <w:spacing w:before="7"/>
        <w:rPr>
          <w:rFonts w:ascii="Arial"/>
          <w:sz w:val="14"/>
        </w:rPr>
      </w:pPr>
    </w:p>
    <w:p w14:paraId="0CAE7EAD" w14:textId="77777777" w:rsidR="003016A7" w:rsidRDefault="00000000">
      <w:pPr>
        <w:ind w:left="804"/>
        <w:rPr>
          <w:rFonts w:ascii="Arial"/>
          <w:sz w:val="14"/>
        </w:rPr>
      </w:pPr>
      <w:r>
        <w:rPr>
          <w:rFonts w:ascii="Arial"/>
          <w:color w:val="001D31"/>
          <w:sz w:val="14"/>
        </w:rPr>
        <w:t>21</w:t>
      </w:r>
      <w:r>
        <w:rPr>
          <w:rFonts w:ascii="Arial"/>
          <w:color w:val="001D31"/>
          <w:spacing w:val="3"/>
          <w:sz w:val="14"/>
        </w:rPr>
        <w:t xml:space="preserve"> </w:t>
      </w:r>
      <w:r>
        <w:rPr>
          <w:rFonts w:ascii="Arial"/>
          <w:color w:val="001D31"/>
          <w:spacing w:val="-10"/>
          <w:sz w:val="14"/>
        </w:rPr>
        <w:t>|</w:t>
      </w:r>
    </w:p>
    <w:p w14:paraId="1D3E68CC" w14:textId="77777777" w:rsidR="003016A7" w:rsidRDefault="003016A7">
      <w:pPr>
        <w:rPr>
          <w:rFonts w:ascii="Arial"/>
          <w:sz w:val="14"/>
        </w:rPr>
        <w:sectPr w:rsidR="003016A7">
          <w:type w:val="continuous"/>
          <w:pgSz w:w="19200" w:h="10800" w:orient="landscape"/>
          <w:pgMar w:top="740" w:right="60" w:bottom="280" w:left="160" w:header="720" w:footer="720" w:gutter="0"/>
          <w:cols w:space="720"/>
        </w:sectPr>
      </w:pPr>
    </w:p>
    <w:p w14:paraId="7E472B8E" w14:textId="77777777" w:rsidR="003016A7" w:rsidRDefault="00000000">
      <w:pPr>
        <w:pStyle w:val="Heading1"/>
        <w:spacing w:line="1302" w:lineRule="exact"/>
        <w:ind w:left="406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778368" behindDoc="1" locked="0" layoutInCell="1" allowOverlap="1" wp14:anchorId="02042F6F" wp14:editId="759C6BCB">
                <wp:simplePos x="0" y="0"/>
                <wp:positionH relativeFrom="page">
                  <wp:posOffset>612433</wp:posOffset>
                </wp:positionH>
                <wp:positionV relativeFrom="page">
                  <wp:posOffset>6439375</wp:posOffset>
                </wp:positionV>
                <wp:extent cx="150495" cy="100965"/>
                <wp:effectExtent l="0" t="0" r="0" b="0"/>
                <wp:wrapNone/>
                <wp:docPr id="321" name="Textbox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0495" cy="1009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D43F834" w14:textId="77777777" w:rsidR="003016A7" w:rsidRDefault="00000000">
                            <w:pPr>
                              <w:spacing w:line="158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001D31"/>
                                <w:sz w:val="14"/>
                              </w:rPr>
                              <w:t>22</w:t>
                            </w:r>
                            <w:r>
                              <w:rPr>
                                <w:rFonts w:ascii="Arial"/>
                                <w:color w:val="001D3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1D31"/>
                                <w:spacing w:val="-10"/>
                                <w:sz w:val="14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042F6F" id="Textbox 321" o:spid="_x0000_s1089" type="#_x0000_t202" style="position:absolute;left:0;text-align:left;margin-left:48.2pt;margin-top:507.05pt;width:11.85pt;height:7.95pt;z-index:-16538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" filled="f" stroked="f">
                <v:textbox inset="0,0,0,0">
                  <w:txbxContent>
                    <w:p w14:paraId="6D43F834" w14:textId="77777777" w:rsidR="003016A7" w:rsidRDefault="00000000">
                      <w:pPr>
                        <w:spacing w:line="158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001D31"/>
                          <w:sz w:val="14"/>
                        </w:rPr>
                        <w:t>22</w:t>
                      </w:r>
                      <w:r>
                        <w:rPr>
                          <w:rFonts w:ascii="Arial"/>
                          <w:color w:val="001D31"/>
                          <w:spacing w:val="3"/>
                          <w:sz w:val="14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1D31"/>
                          <w:spacing w:val="-10"/>
                          <w:sz w:val="14"/>
                        </w:rPr>
                        <w:t>|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78880" behindDoc="1" locked="0" layoutInCell="1" allowOverlap="1" wp14:anchorId="0CE04CFA" wp14:editId="13F5D18A">
                <wp:simplePos x="0" y="0"/>
                <wp:positionH relativeFrom="page">
                  <wp:posOffset>169932</wp:posOffset>
                </wp:positionH>
                <wp:positionV relativeFrom="paragraph">
                  <wp:posOffset>-71570</wp:posOffset>
                </wp:positionV>
                <wp:extent cx="4309110" cy="830580"/>
                <wp:effectExtent l="0" t="0" r="0" b="0"/>
                <wp:wrapNone/>
                <wp:docPr id="322" name="Textbox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09110" cy="8305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4590DF5" w14:textId="77777777" w:rsidR="003016A7" w:rsidRDefault="00000000">
                            <w:pPr>
                              <w:spacing w:line="1307" w:lineRule="exact"/>
                              <w:rPr>
                                <w:rFonts w:ascii="Arial Black"/>
                                <w:sz w:val="96"/>
                              </w:rPr>
                            </w:pPr>
                            <w:r>
                              <w:rPr>
                                <w:rFonts w:ascii="Arial Black"/>
                                <w:color w:val="FAFCFF"/>
                                <w:spacing w:val="-23"/>
                                <w:w w:val="90"/>
                                <w:sz w:val="96"/>
                              </w:rPr>
                              <w:t>Contract</w:t>
                            </w:r>
                            <w:r>
                              <w:rPr>
                                <w:rFonts w:ascii="Arial Black"/>
                                <w:color w:val="FAFCFF"/>
                                <w:spacing w:val="-84"/>
                                <w:w w:val="90"/>
                                <w:sz w:val="96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FAFCFF"/>
                                <w:spacing w:val="-11"/>
                                <w:w w:val="85"/>
                                <w:sz w:val="96"/>
                              </w:rPr>
                              <w:t>Types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E04CFA" id="Textbox 322" o:spid="_x0000_s1090" type="#_x0000_t202" style="position:absolute;left:0;text-align:left;margin-left:13.4pt;margin-top:-5.65pt;width:339.3pt;height:65.4pt;z-index:-16537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" filled="f" stroked="f">
                <v:textbox inset="0,0,0,0">
                  <w:txbxContent>
                    <w:p w14:paraId="04590DF5" w14:textId="77777777" w:rsidR="003016A7" w:rsidRDefault="00000000">
                      <w:pPr>
                        <w:spacing w:line="1307" w:lineRule="exact"/>
                        <w:rPr>
                          <w:rFonts w:ascii="Arial Black"/>
                          <w:sz w:val="96"/>
                        </w:rPr>
                      </w:pPr>
                      <w:r>
                        <w:rPr>
                          <w:rFonts w:ascii="Arial Black"/>
                          <w:color w:val="FAFCFF"/>
                          <w:spacing w:val="-23"/>
                          <w:w w:val="90"/>
                          <w:sz w:val="96"/>
                        </w:rPr>
                        <w:t>Contract</w:t>
                      </w:r>
                      <w:r>
                        <w:rPr>
                          <w:rFonts w:ascii="Arial Black"/>
                          <w:color w:val="FAFCFF"/>
                          <w:spacing w:val="-84"/>
                          <w:w w:val="90"/>
                          <w:sz w:val="96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FAFCFF"/>
                          <w:spacing w:val="-11"/>
                          <w:w w:val="85"/>
                          <w:sz w:val="96"/>
                        </w:rPr>
                        <w:t>Types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779392" behindDoc="1" locked="0" layoutInCell="1" allowOverlap="1" wp14:anchorId="58744FE2" wp14:editId="01296626">
                <wp:simplePos x="0" y="0"/>
                <wp:positionH relativeFrom="page">
                  <wp:posOffset>-5397</wp:posOffset>
                </wp:positionH>
                <wp:positionV relativeFrom="page">
                  <wp:posOffset>-5397</wp:posOffset>
                </wp:positionV>
                <wp:extent cx="12202795" cy="6863715"/>
                <wp:effectExtent l="0" t="0" r="0" b="0"/>
                <wp:wrapNone/>
                <wp:docPr id="323" name="Group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02795" cy="6863715"/>
                          <a:chOff x="0" y="0"/>
                          <a:chExt cx="12202795" cy="6863715"/>
                        </a:xfrm>
                      </wpg:grpSpPr>
                      <wps:wsp>
                        <wps:cNvPr id="324" name="Graphic 324"/>
                        <wps:cNvSpPr/>
                        <wps:spPr>
                          <a:xfrm>
                            <a:off x="5397" y="876820"/>
                            <a:ext cx="12192000" cy="5986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5986780">
                                <a:moveTo>
                                  <a:pt x="0" y="5986576"/>
                                </a:moveTo>
                                <a:lnTo>
                                  <a:pt x="12192000" y="5986576"/>
                                </a:lnTo>
                                <a:lnTo>
                                  <a:pt x="12192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9865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FC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5" name="Graphic 325"/>
                        <wps:cNvSpPr/>
                        <wps:spPr>
                          <a:xfrm>
                            <a:off x="403898" y="2036457"/>
                            <a:ext cx="29349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4970" h="756285">
                                <a:moveTo>
                                  <a:pt x="0" y="0"/>
                                </a:moveTo>
                                <a:lnTo>
                                  <a:pt x="2934449" y="0"/>
                                </a:lnTo>
                                <a:lnTo>
                                  <a:pt x="2934449" y="756005"/>
                                </a:lnTo>
                                <a:lnTo>
                                  <a:pt x="0" y="7560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0296F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6" name="Graphic 326"/>
                        <wps:cNvSpPr/>
                        <wps:spPr>
                          <a:xfrm>
                            <a:off x="417283" y="2829801"/>
                            <a:ext cx="2921635" cy="2067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1635" h="2067560">
                                <a:moveTo>
                                  <a:pt x="0" y="0"/>
                                </a:moveTo>
                                <a:lnTo>
                                  <a:pt x="2921076" y="0"/>
                                </a:lnTo>
                                <a:lnTo>
                                  <a:pt x="2921076" y="2066988"/>
                                </a:lnTo>
                                <a:lnTo>
                                  <a:pt x="0" y="20669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E0F1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7" name="Graphic 327"/>
                        <wps:cNvSpPr/>
                        <wps:spPr>
                          <a:xfrm>
                            <a:off x="417283" y="4972291"/>
                            <a:ext cx="2921635" cy="1711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1635" h="1711325">
                                <a:moveTo>
                                  <a:pt x="29210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11185"/>
                                </a:lnTo>
                                <a:lnTo>
                                  <a:pt x="2921076" y="1711185"/>
                                </a:lnTo>
                                <a:lnTo>
                                  <a:pt x="29210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FC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8" name="Graphic 328"/>
                        <wps:cNvSpPr/>
                        <wps:spPr>
                          <a:xfrm>
                            <a:off x="3517036" y="2036457"/>
                            <a:ext cx="316611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6110" h="756285">
                                <a:moveTo>
                                  <a:pt x="0" y="0"/>
                                </a:moveTo>
                                <a:lnTo>
                                  <a:pt x="3165970" y="0"/>
                                </a:lnTo>
                                <a:lnTo>
                                  <a:pt x="3165970" y="756005"/>
                                </a:lnTo>
                                <a:lnTo>
                                  <a:pt x="0" y="7560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296F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9" name="Graphic 329"/>
                        <wps:cNvSpPr/>
                        <wps:spPr>
                          <a:xfrm>
                            <a:off x="3517036" y="2839186"/>
                            <a:ext cx="3184525" cy="1963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4525" h="1963420">
                                <a:moveTo>
                                  <a:pt x="0" y="0"/>
                                </a:moveTo>
                                <a:lnTo>
                                  <a:pt x="3184055" y="0"/>
                                </a:lnTo>
                                <a:lnTo>
                                  <a:pt x="3184055" y="1963356"/>
                                </a:lnTo>
                                <a:lnTo>
                                  <a:pt x="0" y="19633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E0F1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" name="Graphic 330"/>
                        <wps:cNvSpPr/>
                        <wps:spPr>
                          <a:xfrm>
                            <a:off x="6943191" y="2036457"/>
                            <a:ext cx="233045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0450" h="756285">
                                <a:moveTo>
                                  <a:pt x="0" y="0"/>
                                </a:moveTo>
                                <a:lnTo>
                                  <a:pt x="2330043" y="0"/>
                                </a:lnTo>
                                <a:lnTo>
                                  <a:pt x="2330043" y="756005"/>
                                </a:lnTo>
                                <a:lnTo>
                                  <a:pt x="0" y="7560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0296F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1" name="Graphic 331"/>
                        <wps:cNvSpPr/>
                        <wps:spPr>
                          <a:xfrm>
                            <a:off x="6938746" y="2829801"/>
                            <a:ext cx="2330450" cy="385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0450" h="3853815">
                                <a:moveTo>
                                  <a:pt x="0" y="0"/>
                                </a:moveTo>
                                <a:lnTo>
                                  <a:pt x="2330030" y="0"/>
                                </a:lnTo>
                                <a:lnTo>
                                  <a:pt x="2330030" y="3853662"/>
                                </a:lnTo>
                                <a:lnTo>
                                  <a:pt x="0" y="38536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E0F1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2" name="Graphic 332"/>
                        <wps:cNvSpPr/>
                        <wps:spPr>
                          <a:xfrm>
                            <a:off x="9455480" y="2036457"/>
                            <a:ext cx="233045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0450" h="756285">
                                <a:moveTo>
                                  <a:pt x="0" y="0"/>
                                </a:moveTo>
                                <a:lnTo>
                                  <a:pt x="2330043" y="0"/>
                                </a:lnTo>
                                <a:lnTo>
                                  <a:pt x="2330043" y="756005"/>
                                </a:lnTo>
                                <a:lnTo>
                                  <a:pt x="0" y="7560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0296F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3" name="Graphic 333"/>
                        <wps:cNvSpPr/>
                        <wps:spPr>
                          <a:xfrm>
                            <a:off x="9455480" y="2829801"/>
                            <a:ext cx="2330450" cy="385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0450" h="3853815">
                                <a:moveTo>
                                  <a:pt x="0" y="0"/>
                                </a:moveTo>
                                <a:lnTo>
                                  <a:pt x="2330043" y="0"/>
                                </a:lnTo>
                                <a:lnTo>
                                  <a:pt x="2330043" y="3853662"/>
                                </a:lnTo>
                                <a:lnTo>
                                  <a:pt x="0" y="38536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E0F1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4" name="Graphic 334"/>
                        <wps:cNvSpPr/>
                        <wps:spPr>
                          <a:xfrm>
                            <a:off x="6938747" y="1568639"/>
                            <a:ext cx="4846955" cy="399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46955" h="399415">
                                <a:moveTo>
                                  <a:pt x="4846764" y="0"/>
                                </a:moveTo>
                                <a:lnTo>
                                  <a:pt x="0" y="0"/>
                                </a:lnTo>
                                <a:lnTo>
                                  <a:pt x="2417953" y="398894"/>
                                </a:lnTo>
                                <a:lnTo>
                                  <a:pt x="48467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DC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5" name="Graphic 335"/>
                        <wps:cNvSpPr/>
                        <wps:spPr>
                          <a:xfrm>
                            <a:off x="6938747" y="1568639"/>
                            <a:ext cx="4846955" cy="399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46955" h="399415">
                                <a:moveTo>
                                  <a:pt x="4846764" y="0"/>
                                </a:moveTo>
                                <a:lnTo>
                                  <a:pt x="2417953" y="398894"/>
                                </a:lnTo>
                                <a:lnTo>
                                  <a:pt x="0" y="0"/>
                                </a:lnTo>
                                <a:lnTo>
                                  <a:pt x="4846764" y="0"/>
                                </a:lnTo>
                                <a:close/>
                              </a:path>
                            </a:pathLst>
                          </a:custGeom>
                          <a:ln w="10795">
                            <a:solidFill>
                              <a:srgbClr val="0296F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6" name="Graphic 336"/>
                        <wps:cNvSpPr/>
                        <wps:spPr>
                          <a:xfrm>
                            <a:off x="403900" y="1568637"/>
                            <a:ext cx="6279515" cy="399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79515" h="399415">
                                <a:moveTo>
                                  <a:pt x="6279095" y="0"/>
                                </a:moveTo>
                                <a:lnTo>
                                  <a:pt x="0" y="0"/>
                                </a:lnTo>
                                <a:lnTo>
                                  <a:pt x="3053841" y="398894"/>
                                </a:lnTo>
                                <a:lnTo>
                                  <a:pt x="62790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BE7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7" name="Graphic 337"/>
                        <wps:cNvSpPr/>
                        <wps:spPr>
                          <a:xfrm>
                            <a:off x="403900" y="1568639"/>
                            <a:ext cx="6279515" cy="399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79515" h="399415">
                                <a:moveTo>
                                  <a:pt x="6279095" y="0"/>
                                </a:moveTo>
                                <a:lnTo>
                                  <a:pt x="3053841" y="398894"/>
                                </a:lnTo>
                                <a:lnTo>
                                  <a:pt x="0" y="0"/>
                                </a:lnTo>
                                <a:lnTo>
                                  <a:pt x="6279095" y="0"/>
                                </a:lnTo>
                                <a:close/>
                              </a:path>
                            </a:pathLst>
                          </a:custGeom>
                          <a:ln w="10795">
                            <a:solidFill>
                              <a:srgbClr val="0296F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8" name="Graphic 338"/>
                        <wps:cNvSpPr/>
                        <wps:spPr>
                          <a:xfrm>
                            <a:off x="5397" y="5397"/>
                            <a:ext cx="12192000" cy="871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871855">
                                <a:moveTo>
                                  <a:pt x="12192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71423"/>
                                </a:lnTo>
                                <a:lnTo>
                                  <a:pt x="12192000" y="871423"/>
                                </a:lnTo>
                                <a:lnTo>
                                  <a:pt x="12192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9" name="Graphic 339"/>
                        <wps:cNvSpPr/>
                        <wps:spPr>
                          <a:xfrm>
                            <a:off x="5397" y="5397"/>
                            <a:ext cx="12192000" cy="871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871855">
                                <a:moveTo>
                                  <a:pt x="12192000" y="0"/>
                                </a:moveTo>
                                <a:lnTo>
                                  <a:pt x="12192000" y="871423"/>
                                </a:lnTo>
                                <a:lnTo>
                                  <a:pt x="0" y="87142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795">
                            <a:solidFill>
                              <a:srgbClr val="0013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9EF295" id="Group 323" o:spid="_x0000_s1026" style="position:absolute;margin-left:-.4pt;margin-top:-.4pt;width:960.85pt;height:540.45pt;z-index:-16537088;mso-wrap-distance-left:0;mso-wrap-distance-right:0;mso-position-horizontal-relative:page;mso-position-vertical-relative:page" coordsize="122027,686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">
                <v:shape id="Graphic 324" o:spid="_x0000_s1027" style="position:absolute;left:53;top:8768;width:121920;height:59868;visibility:visible;mso-wrap-style:square;v-text-anchor:top" coordsize="12192000,5986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" path="m,5986576r12192000,l12192000,,,,,5986576xe" fillcolor="#fafcff" stroked="f">
                  <v:path arrowok="t"/>
                </v:shape>
                <v:shape id="Graphic 325" o:spid="_x0000_s1028" style="position:absolute;left:4038;top:20364;width:29350;height:7563;visibility:visible;mso-wrap-style:square;v-text-anchor:top" coordsize="29349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" path="m,l2934449,r,756005l,756005,,xe" filled="f" strokecolor="#0296f4" strokeweight=".26456mm">
                  <v:path arrowok="t"/>
                </v:shape>
                <v:shape id="Graphic 326" o:spid="_x0000_s1029" style="position:absolute;left:4172;top:28298;width:29217;height:20675;visibility:visible;mso-wrap-style:square;v-text-anchor:top" coordsize="2921635,2067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" path="m,l2921076,r,2066988l,2066988,,xe" filled="f" strokecolor="#e0f1ff">
                  <v:path arrowok="t"/>
                </v:shape>
                <v:shape id="Graphic 327" o:spid="_x0000_s1030" style="position:absolute;left:4172;top:49722;width:29217;height:17114;visibility:visible;mso-wrap-style:square;v-text-anchor:top" coordsize="2921635,1711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" path="m2921076,l,,,1711185r2921076,l2921076,xe" fillcolor="#fafcff" stroked="f">
                  <v:path arrowok="t"/>
                </v:shape>
                <v:shape id="Graphic 328" o:spid="_x0000_s1031" style="position:absolute;left:35170;top:20364;width:31661;height:7563;visibility:visible;mso-wrap-style:square;v-text-anchor:top" coordsize="316611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" path="m,l3165970,r,756005l,756005,,xe" filled="f" strokecolor="#0296f4">
                  <v:path arrowok="t"/>
                </v:shape>
                <v:shape id="Graphic 329" o:spid="_x0000_s1032" style="position:absolute;left:35170;top:28391;width:31845;height:19635;visibility:visible;mso-wrap-style:square;v-text-anchor:top" coordsize="3184525,1963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" path="m,l3184055,r,1963356l,1963356,,xe" filled="f" strokecolor="#e0f1ff">
                  <v:path arrowok="t"/>
                </v:shape>
                <v:shape id="Graphic 330" o:spid="_x0000_s1033" style="position:absolute;left:69431;top:20364;width:23305;height:7563;visibility:visible;mso-wrap-style:square;v-text-anchor:top" coordsize="233045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" path="m,l2330043,r,756005l,756005,,xe" filled="f" strokecolor="#0296f4" strokeweight=".26456mm">
                  <v:path arrowok="t"/>
                </v:shape>
                <v:shape id="Graphic 331" o:spid="_x0000_s1034" style="position:absolute;left:69387;top:28298;width:23304;height:38538;visibility:visible;mso-wrap-style:square;v-text-anchor:top" coordsize="2330450,3853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" path="m,l2330030,r,3853662l,3853662,,xe" filled="f" strokecolor="#e0f1ff">
                  <v:path arrowok="t"/>
                </v:shape>
                <v:shape id="Graphic 332" o:spid="_x0000_s1035" style="position:absolute;left:94554;top:20364;width:23305;height:7563;visibility:visible;mso-wrap-style:square;v-text-anchor:top" coordsize="233045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" path="m,l2330043,r,756005l,756005,,xe" filled="f" strokecolor="#0296f4" strokeweight=".26456mm">
                  <v:path arrowok="t"/>
                </v:shape>
                <v:shape id="Graphic 333" o:spid="_x0000_s1036" style="position:absolute;left:94554;top:28298;width:23305;height:38538;visibility:visible;mso-wrap-style:square;v-text-anchor:top" coordsize="2330450,3853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" path="m,l2330043,r,3853662l,3853662,,xe" filled="f" strokecolor="#e0f1ff">
                  <v:path arrowok="t"/>
                </v:shape>
                <v:shape id="Graphic 334" o:spid="_x0000_s1037" style="position:absolute;left:69387;top:15686;width:48470;height:3994;visibility:visible;mso-wrap-style:square;v-text-anchor:top" coordsize="4846955,399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" path="m4846764,l,,2417953,398894,4846764,xe" fillcolor="#addcff" stroked="f">
                  <v:path arrowok="t"/>
                </v:shape>
                <v:shape id="Graphic 335" o:spid="_x0000_s1038" style="position:absolute;left:69387;top:15686;width:48470;height:3994;visibility:visible;mso-wrap-style:square;v-text-anchor:top" coordsize="4846955,399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" path="m4846764,l2417953,398894,,,4846764,xe" filled="f" strokecolor="#0296f4" strokeweight=".85pt">
                  <v:path arrowok="t"/>
                </v:shape>
                <v:shape id="Graphic 336" o:spid="_x0000_s1039" style="position:absolute;left:4039;top:15686;width:62795;height:3994;visibility:visible;mso-wrap-style:square;v-text-anchor:top" coordsize="6279515,399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" path="m6279095,l,,3053841,398894,6279095,xe" fillcolor="#f9be7c" stroked="f">
                  <v:path arrowok="t"/>
                </v:shape>
                <v:shape id="Graphic 337" o:spid="_x0000_s1040" style="position:absolute;left:4039;top:15686;width:62795;height:3994;visibility:visible;mso-wrap-style:square;v-text-anchor:top" coordsize="6279515,399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" path="m6279095,l3053841,398894,,,6279095,xe" filled="f" strokecolor="#0296f4" strokeweight=".85pt">
                  <v:path arrowok="t"/>
                </v:shape>
                <v:shape id="Graphic 338" o:spid="_x0000_s1041" style="position:absolute;left:53;top:53;width:121920;height:8719;visibility:visible;mso-wrap-style:square;v-text-anchor:top" coordsize="12192000,871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" path="m12192000,l,,,871423r12192000,l12192000,xe" fillcolor="#003b69" stroked="f">
                  <v:path arrowok="t"/>
                </v:shape>
                <v:shape id="Graphic 339" o:spid="_x0000_s1042" style="position:absolute;left:53;top:53;width:121920;height:8719;visibility:visible;mso-wrap-style:square;v-text-anchor:top" coordsize="12192000,871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" path="m12192000,r,871423l,871423,,e" filled="f" strokecolor="#001328" strokeweight=".85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8576" behindDoc="0" locked="0" layoutInCell="1" allowOverlap="1" wp14:anchorId="2C407980" wp14:editId="4081F818">
                <wp:simplePos x="0" y="0"/>
                <wp:positionH relativeFrom="page">
                  <wp:posOffset>9454845</wp:posOffset>
                </wp:positionH>
                <wp:positionV relativeFrom="page">
                  <wp:posOffset>2810497</wp:posOffset>
                </wp:positionV>
                <wp:extent cx="2320925" cy="3863340"/>
                <wp:effectExtent l="0" t="0" r="0" b="0"/>
                <wp:wrapNone/>
                <wp:docPr id="340" name="Textbox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20925" cy="3863340"/>
                        </a:xfrm>
                        <a:prstGeom prst="rect">
                          <a:avLst/>
                        </a:prstGeom>
                        <a:solidFill>
                          <a:srgbClr val="99D2FF"/>
                        </a:solidFill>
                      </wps:spPr>
                      <wps:txbx>
                        <w:txbxContent>
                          <w:p w14:paraId="2E080F36" w14:textId="77777777" w:rsidR="003016A7" w:rsidRDefault="00000000">
                            <w:pPr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587"/>
                              </w:tabs>
                              <w:spacing w:before="87" w:line="244" w:lineRule="auto"/>
                              <w:ind w:right="220"/>
                              <w:rPr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color w:val="003B6A"/>
                                <w:sz w:val="32"/>
                              </w:rPr>
                              <w:t xml:space="preserve">Contractors must use BHTSP sub- </w:t>
                            </w:r>
                            <w:r>
                              <w:rPr>
                                <w:color w:val="003B6A"/>
                                <w:spacing w:val="-6"/>
                                <w:sz w:val="32"/>
                              </w:rPr>
                              <w:t>contract</w:t>
                            </w:r>
                            <w:r>
                              <w:rPr>
                                <w:color w:val="003B6A"/>
                                <w:spacing w:val="-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A"/>
                                <w:spacing w:val="-6"/>
                                <w:sz w:val="32"/>
                              </w:rPr>
                              <w:t>for</w:t>
                            </w:r>
                            <w:r>
                              <w:rPr>
                                <w:color w:val="003B6A"/>
                                <w:spacing w:val="-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A"/>
                                <w:spacing w:val="-6"/>
                                <w:sz w:val="32"/>
                              </w:rPr>
                              <w:t xml:space="preserve">design </w:t>
                            </w:r>
                            <w:r>
                              <w:rPr>
                                <w:color w:val="003B6A"/>
                                <w:sz w:val="32"/>
                              </w:rPr>
                              <w:t xml:space="preserve">works under TIC- </w:t>
                            </w:r>
                            <w:r>
                              <w:rPr>
                                <w:color w:val="003B6A"/>
                                <w:spacing w:val="-6"/>
                                <w:sz w:val="32"/>
                              </w:rPr>
                              <w:t>TC</w:t>
                            </w:r>
                          </w:p>
                          <w:p w14:paraId="063C4690" w14:textId="77777777" w:rsidR="003016A7" w:rsidRDefault="00000000">
                            <w:pPr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587"/>
                              </w:tabs>
                              <w:spacing w:before="117" w:line="244" w:lineRule="auto"/>
                              <w:ind w:right="678"/>
                              <w:rPr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color w:val="003B6A"/>
                                <w:spacing w:val="-2"/>
                                <w:sz w:val="32"/>
                              </w:rPr>
                              <w:t>Mandatory</w:t>
                            </w:r>
                            <w:r>
                              <w:rPr>
                                <w:color w:val="003B6A"/>
                                <w:spacing w:val="-2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A"/>
                                <w:spacing w:val="-2"/>
                                <w:sz w:val="32"/>
                              </w:rPr>
                              <w:t>sub- contract agreement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407980" id="Textbox 340" o:spid="_x0000_s1091" type="#_x0000_t202" style="position:absolute;left:0;text-align:left;margin-left:744.5pt;margin-top:221.3pt;width:182.75pt;height:304.2pt;z-index:15768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" fillcolor="#99d2ff" stroked="f">
                <v:textbox inset="0,0,0,0">
                  <w:txbxContent>
                    <w:p w14:paraId="2E080F36" w14:textId="77777777" w:rsidR="003016A7" w:rsidRDefault="00000000">
                      <w:pPr>
                        <w:numPr>
                          <w:ilvl w:val="0"/>
                          <w:numId w:val="9"/>
                        </w:numPr>
                        <w:tabs>
                          <w:tab w:val="left" w:pos="587"/>
                        </w:tabs>
                        <w:spacing w:before="87" w:line="244" w:lineRule="auto"/>
                        <w:ind w:right="220"/>
                        <w:rPr>
                          <w:color w:val="000000"/>
                          <w:sz w:val="32"/>
                        </w:rPr>
                      </w:pPr>
                      <w:r>
                        <w:rPr>
                          <w:color w:val="003B6A"/>
                          <w:sz w:val="32"/>
                        </w:rPr>
                        <w:t xml:space="preserve">Contractors must use BHTSP sub- </w:t>
                      </w:r>
                      <w:r>
                        <w:rPr>
                          <w:color w:val="003B6A"/>
                          <w:spacing w:val="-6"/>
                          <w:sz w:val="32"/>
                        </w:rPr>
                        <w:t>contract</w:t>
                      </w:r>
                      <w:r>
                        <w:rPr>
                          <w:color w:val="003B6A"/>
                          <w:spacing w:val="-20"/>
                          <w:sz w:val="32"/>
                        </w:rPr>
                        <w:t xml:space="preserve"> </w:t>
                      </w:r>
                      <w:r>
                        <w:rPr>
                          <w:color w:val="003B6A"/>
                          <w:spacing w:val="-6"/>
                          <w:sz w:val="32"/>
                        </w:rPr>
                        <w:t>for</w:t>
                      </w:r>
                      <w:r>
                        <w:rPr>
                          <w:color w:val="003B6A"/>
                          <w:spacing w:val="-20"/>
                          <w:sz w:val="32"/>
                        </w:rPr>
                        <w:t xml:space="preserve"> </w:t>
                      </w:r>
                      <w:r>
                        <w:rPr>
                          <w:color w:val="003B6A"/>
                          <w:spacing w:val="-6"/>
                          <w:sz w:val="32"/>
                        </w:rPr>
                        <w:t xml:space="preserve">design </w:t>
                      </w:r>
                      <w:r>
                        <w:rPr>
                          <w:color w:val="003B6A"/>
                          <w:sz w:val="32"/>
                        </w:rPr>
                        <w:t xml:space="preserve">works under TIC- </w:t>
                      </w:r>
                      <w:r>
                        <w:rPr>
                          <w:color w:val="003B6A"/>
                          <w:spacing w:val="-6"/>
                          <w:sz w:val="32"/>
                        </w:rPr>
                        <w:t>TC</w:t>
                      </w:r>
                    </w:p>
                    <w:p w14:paraId="063C4690" w14:textId="77777777" w:rsidR="003016A7" w:rsidRDefault="00000000">
                      <w:pPr>
                        <w:numPr>
                          <w:ilvl w:val="0"/>
                          <w:numId w:val="9"/>
                        </w:numPr>
                        <w:tabs>
                          <w:tab w:val="left" w:pos="587"/>
                        </w:tabs>
                        <w:spacing w:before="117" w:line="244" w:lineRule="auto"/>
                        <w:ind w:right="678"/>
                        <w:rPr>
                          <w:color w:val="000000"/>
                          <w:sz w:val="32"/>
                        </w:rPr>
                      </w:pPr>
                      <w:r>
                        <w:rPr>
                          <w:color w:val="003B6A"/>
                          <w:spacing w:val="-2"/>
                          <w:sz w:val="32"/>
                        </w:rPr>
                        <w:t>Mandatory</w:t>
                      </w:r>
                      <w:r>
                        <w:rPr>
                          <w:color w:val="003B6A"/>
                          <w:spacing w:val="-24"/>
                          <w:sz w:val="32"/>
                        </w:rPr>
                        <w:t xml:space="preserve"> </w:t>
                      </w:r>
                      <w:r>
                        <w:rPr>
                          <w:color w:val="003B6A"/>
                          <w:spacing w:val="-2"/>
                          <w:sz w:val="32"/>
                        </w:rPr>
                        <w:t>sub- contract agreement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9088" behindDoc="0" locked="0" layoutInCell="1" allowOverlap="1" wp14:anchorId="551798D5" wp14:editId="054EF8F3">
                <wp:simplePos x="0" y="0"/>
                <wp:positionH relativeFrom="page">
                  <wp:posOffset>6938111</wp:posOffset>
                </wp:positionH>
                <wp:positionV relativeFrom="page">
                  <wp:posOffset>2810497</wp:posOffset>
                </wp:positionV>
                <wp:extent cx="2320925" cy="3863340"/>
                <wp:effectExtent l="0" t="0" r="0" b="0"/>
                <wp:wrapNone/>
                <wp:docPr id="341" name="Textbox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20925" cy="3863340"/>
                        </a:xfrm>
                        <a:prstGeom prst="rect">
                          <a:avLst/>
                        </a:prstGeom>
                        <a:solidFill>
                          <a:srgbClr val="99D2FF"/>
                        </a:solidFill>
                      </wps:spPr>
                      <wps:txbx>
                        <w:txbxContent>
                          <w:p w14:paraId="2DF5C35D" w14:textId="77777777" w:rsidR="003016A7" w:rsidRDefault="00000000">
                            <w:pPr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587"/>
                              </w:tabs>
                              <w:spacing w:before="87" w:line="244" w:lineRule="auto"/>
                              <w:ind w:right="266"/>
                              <w:rPr>
                                <w:rFonts w:ascii="Arial"/>
                                <w:color w:val="003B6A"/>
                                <w:sz w:val="32"/>
                              </w:rPr>
                            </w:pPr>
                            <w:r>
                              <w:rPr>
                                <w:color w:val="003B6A"/>
                                <w:sz w:val="32"/>
                              </w:rPr>
                              <w:t>State side procurement</w:t>
                            </w:r>
                            <w:r>
                              <w:rPr>
                                <w:color w:val="003B6A"/>
                                <w:spacing w:val="-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A"/>
                                <w:sz w:val="32"/>
                              </w:rPr>
                              <w:t xml:space="preserve">(e.g. </w:t>
                            </w:r>
                            <w:r>
                              <w:rPr>
                                <w:color w:val="003B6A"/>
                                <w:spacing w:val="-4"/>
                                <w:sz w:val="32"/>
                              </w:rPr>
                              <w:t>develop</w:t>
                            </w:r>
                            <w:r>
                              <w:rPr>
                                <w:color w:val="003B6A"/>
                                <w:spacing w:val="-2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A"/>
                                <w:spacing w:val="-4"/>
                                <w:sz w:val="32"/>
                              </w:rPr>
                              <w:t>design</w:t>
                            </w:r>
                            <w:r>
                              <w:rPr>
                                <w:color w:val="003B6A"/>
                                <w:spacing w:val="-2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A"/>
                                <w:spacing w:val="-4"/>
                                <w:sz w:val="32"/>
                              </w:rPr>
                              <w:t xml:space="preserve">for </w:t>
                            </w:r>
                            <w:r>
                              <w:rPr>
                                <w:color w:val="003B6A"/>
                                <w:spacing w:val="-2"/>
                                <w:sz w:val="32"/>
                              </w:rPr>
                              <w:t>TIC-CO)</w:t>
                            </w:r>
                          </w:p>
                          <w:p w14:paraId="485498FB" w14:textId="77777777" w:rsidR="003016A7" w:rsidRDefault="00000000">
                            <w:pPr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588"/>
                              </w:tabs>
                              <w:spacing w:before="118" w:line="244" w:lineRule="auto"/>
                              <w:ind w:left="588" w:right="661"/>
                              <w:rPr>
                                <w:rFonts w:ascii="Arial" w:hAnsi="Arial"/>
                                <w:color w:val="003B69"/>
                                <w:sz w:val="32"/>
                              </w:rPr>
                            </w:pPr>
                            <w:r>
                              <w:rPr>
                                <w:color w:val="003B69"/>
                                <w:sz w:val="32"/>
                              </w:rPr>
                              <w:t xml:space="preserve">TMR existing </w:t>
                            </w:r>
                            <w:r>
                              <w:rPr>
                                <w:color w:val="003B69"/>
                                <w:spacing w:val="-6"/>
                                <w:sz w:val="32"/>
                              </w:rPr>
                              <w:t>‘Consultants</w:t>
                            </w:r>
                            <w:r>
                              <w:rPr>
                                <w:color w:val="003B69"/>
                                <w:spacing w:val="-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pacing w:val="-6"/>
                                <w:sz w:val="32"/>
                              </w:rPr>
                              <w:t xml:space="preserve">for </w:t>
                            </w:r>
                            <w:r>
                              <w:rPr>
                                <w:color w:val="003B69"/>
                                <w:spacing w:val="-2"/>
                                <w:sz w:val="32"/>
                              </w:rPr>
                              <w:t xml:space="preserve">Engineering </w:t>
                            </w:r>
                            <w:r>
                              <w:rPr>
                                <w:color w:val="003B69"/>
                                <w:sz w:val="32"/>
                              </w:rPr>
                              <w:t>Projects’</w:t>
                            </w:r>
                            <w:r>
                              <w:rPr>
                                <w:color w:val="003B69"/>
                                <w:spacing w:val="-1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9"/>
                                <w:sz w:val="32"/>
                              </w:rPr>
                              <w:t>(CFEP)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1798D5" id="Textbox 341" o:spid="_x0000_s1092" type="#_x0000_t202" style="position:absolute;left:0;text-align:left;margin-left:546.3pt;margin-top:221.3pt;width:182.75pt;height:304.2pt;z-index:15769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" fillcolor="#99d2ff" stroked="f">
                <v:textbox inset="0,0,0,0">
                  <w:txbxContent>
                    <w:p w14:paraId="2DF5C35D" w14:textId="77777777" w:rsidR="003016A7" w:rsidRDefault="00000000">
                      <w:pPr>
                        <w:numPr>
                          <w:ilvl w:val="0"/>
                          <w:numId w:val="8"/>
                        </w:numPr>
                        <w:tabs>
                          <w:tab w:val="left" w:pos="587"/>
                        </w:tabs>
                        <w:spacing w:before="87" w:line="244" w:lineRule="auto"/>
                        <w:ind w:right="266"/>
                        <w:rPr>
                          <w:rFonts w:ascii="Arial"/>
                          <w:color w:val="003B6A"/>
                          <w:sz w:val="32"/>
                        </w:rPr>
                      </w:pPr>
                      <w:r>
                        <w:rPr>
                          <w:color w:val="003B6A"/>
                          <w:sz w:val="32"/>
                        </w:rPr>
                        <w:t>State side procurement</w:t>
                      </w:r>
                      <w:r>
                        <w:rPr>
                          <w:color w:val="003B6A"/>
                          <w:spacing w:val="-20"/>
                          <w:sz w:val="32"/>
                        </w:rPr>
                        <w:t xml:space="preserve"> </w:t>
                      </w:r>
                      <w:r>
                        <w:rPr>
                          <w:color w:val="003B6A"/>
                          <w:sz w:val="32"/>
                        </w:rPr>
                        <w:t xml:space="preserve">(e.g. </w:t>
                      </w:r>
                      <w:r>
                        <w:rPr>
                          <w:color w:val="003B6A"/>
                          <w:spacing w:val="-4"/>
                          <w:sz w:val="32"/>
                        </w:rPr>
                        <w:t>develop</w:t>
                      </w:r>
                      <w:r>
                        <w:rPr>
                          <w:color w:val="003B6A"/>
                          <w:spacing w:val="-22"/>
                          <w:sz w:val="32"/>
                        </w:rPr>
                        <w:t xml:space="preserve"> </w:t>
                      </w:r>
                      <w:r>
                        <w:rPr>
                          <w:color w:val="003B6A"/>
                          <w:spacing w:val="-4"/>
                          <w:sz w:val="32"/>
                        </w:rPr>
                        <w:t>design</w:t>
                      </w:r>
                      <w:r>
                        <w:rPr>
                          <w:color w:val="003B6A"/>
                          <w:spacing w:val="-21"/>
                          <w:sz w:val="32"/>
                        </w:rPr>
                        <w:t xml:space="preserve"> </w:t>
                      </w:r>
                      <w:r>
                        <w:rPr>
                          <w:color w:val="003B6A"/>
                          <w:spacing w:val="-4"/>
                          <w:sz w:val="32"/>
                        </w:rPr>
                        <w:t xml:space="preserve">for </w:t>
                      </w:r>
                      <w:r>
                        <w:rPr>
                          <w:color w:val="003B6A"/>
                          <w:spacing w:val="-2"/>
                          <w:sz w:val="32"/>
                        </w:rPr>
                        <w:t>TIC-CO)</w:t>
                      </w:r>
                    </w:p>
                    <w:p w14:paraId="485498FB" w14:textId="77777777" w:rsidR="003016A7" w:rsidRDefault="00000000">
                      <w:pPr>
                        <w:numPr>
                          <w:ilvl w:val="0"/>
                          <w:numId w:val="8"/>
                        </w:numPr>
                        <w:tabs>
                          <w:tab w:val="left" w:pos="588"/>
                        </w:tabs>
                        <w:spacing w:before="118" w:line="244" w:lineRule="auto"/>
                        <w:ind w:left="588" w:right="661"/>
                        <w:rPr>
                          <w:rFonts w:ascii="Arial" w:hAnsi="Arial"/>
                          <w:color w:val="003B69"/>
                          <w:sz w:val="32"/>
                        </w:rPr>
                      </w:pPr>
                      <w:r>
                        <w:rPr>
                          <w:color w:val="003B69"/>
                          <w:sz w:val="32"/>
                        </w:rPr>
                        <w:t xml:space="preserve">TMR existing </w:t>
                      </w:r>
                      <w:r>
                        <w:rPr>
                          <w:color w:val="003B69"/>
                          <w:spacing w:val="-6"/>
                          <w:sz w:val="32"/>
                        </w:rPr>
                        <w:t>‘Consultants</w:t>
                      </w:r>
                      <w:r>
                        <w:rPr>
                          <w:color w:val="003B69"/>
                          <w:spacing w:val="-20"/>
                          <w:sz w:val="32"/>
                        </w:rPr>
                        <w:t xml:space="preserve"> </w:t>
                      </w:r>
                      <w:r>
                        <w:rPr>
                          <w:color w:val="003B69"/>
                          <w:spacing w:val="-6"/>
                          <w:sz w:val="32"/>
                        </w:rPr>
                        <w:t xml:space="preserve">for </w:t>
                      </w:r>
                      <w:r>
                        <w:rPr>
                          <w:color w:val="003B69"/>
                          <w:spacing w:val="-2"/>
                          <w:sz w:val="32"/>
                        </w:rPr>
                        <w:t xml:space="preserve">Engineering </w:t>
                      </w:r>
                      <w:r>
                        <w:rPr>
                          <w:color w:val="003B69"/>
                          <w:sz w:val="32"/>
                        </w:rPr>
                        <w:t>Projects’</w:t>
                      </w:r>
                      <w:r>
                        <w:rPr>
                          <w:color w:val="003B69"/>
                          <w:spacing w:val="-15"/>
                          <w:sz w:val="32"/>
                        </w:rPr>
                        <w:t xml:space="preserve"> </w:t>
                      </w:r>
                      <w:r>
                        <w:rPr>
                          <w:color w:val="003B69"/>
                          <w:sz w:val="32"/>
                        </w:rPr>
                        <w:t>(CFEP)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9600" behindDoc="0" locked="0" layoutInCell="1" allowOverlap="1" wp14:anchorId="41B14663" wp14:editId="48E62213">
                <wp:simplePos x="0" y="0"/>
                <wp:positionH relativeFrom="page">
                  <wp:posOffset>3516401</wp:posOffset>
                </wp:positionH>
                <wp:positionV relativeFrom="page">
                  <wp:posOffset>2815189</wp:posOffset>
                </wp:positionV>
                <wp:extent cx="3175000" cy="1977389"/>
                <wp:effectExtent l="0" t="0" r="0" b="0"/>
                <wp:wrapNone/>
                <wp:docPr id="342" name="Textbox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75000" cy="1977389"/>
                        </a:xfrm>
                        <a:prstGeom prst="rect">
                          <a:avLst/>
                        </a:prstGeom>
                        <a:solidFill>
                          <a:srgbClr val="99D2FF"/>
                        </a:solidFill>
                      </wps:spPr>
                      <wps:txbx>
                        <w:txbxContent>
                          <w:p w14:paraId="222E99A7" w14:textId="77777777" w:rsidR="003016A7" w:rsidRDefault="00000000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587"/>
                              </w:tabs>
                              <w:spacing w:before="94"/>
                              <w:ind w:hanging="451"/>
                              <w:rPr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color w:val="003B6A"/>
                                <w:spacing w:val="-4"/>
                                <w:sz w:val="32"/>
                              </w:rPr>
                              <w:t>Design</w:t>
                            </w:r>
                            <w:r>
                              <w:rPr>
                                <w:color w:val="003B6A"/>
                                <w:spacing w:val="-1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A"/>
                                <w:spacing w:val="-4"/>
                                <w:sz w:val="32"/>
                              </w:rPr>
                              <w:t>&amp;</w:t>
                            </w:r>
                            <w:r>
                              <w:rPr>
                                <w:color w:val="003B6A"/>
                                <w:spacing w:val="-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A"/>
                                <w:spacing w:val="-4"/>
                                <w:sz w:val="32"/>
                              </w:rPr>
                              <w:t>construction</w:t>
                            </w:r>
                          </w:p>
                          <w:p w14:paraId="70C96A1E" w14:textId="77777777" w:rsidR="003016A7" w:rsidRDefault="00000000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587"/>
                              </w:tabs>
                              <w:spacing w:before="127" w:line="244" w:lineRule="auto"/>
                              <w:ind w:right="1018"/>
                              <w:rPr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color w:val="003B6A"/>
                                <w:spacing w:val="-4"/>
                                <w:sz w:val="32"/>
                              </w:rPr>
                              <w:t>Standalone</w:t>
                            </w:r>
                            <w:r>
                              <w:rPr>
                                <w:color w:val="003B6A"/>
                                <w:spacing w:val="-2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A"/>
                                <w:spacing w:val="-4"/>
                                <w:sz w:val="32"/>
                              </w:rPr>
                              <w:t>projects</w:t>
                            </w:r>
                            <w:r>
                              <w:rPr>
                                <w:color w:val="003B6A"/>
                                <w:spacing w:val="-2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A"/>
                                <w:spacing w:val="-4"/>
                                <w:sz w:val="32"/>
                              </w:rPr>
                              <w:t xml:space="preserve">or </w:t>
                            </w:r>
                            <w:r>
                              <w:rPr>
                                <w:color w:val="003B6A"/>
                                <w:sz w:val="32"/>
                              </w:rPr>
                              <w:t>program of projects</w:t>
                            </w:r>
                          </w:p>
                          <w:p w14:paraId="79F8E18E" w14:textId="77777777" w:rsidR="003016A7" w:rsidRDefault="00000000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587"/>
                              </w:tabs>
                              <w:spacing w:before="119" w:line="244" w:lineRule="auto"/>
                              <w:ind w:right="1810"/>
                              <w:rPr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color w:val="003B6A"/>
                                <w:spacing w:val="-6"/>
                                <w:sz w:val="32"/>
                              </w:rPr>
                              <w:t>Low</w:t>
                            </w:r>
                            <w:r>
                              <w:rPr>
                                <w:color w:val="003B6A"/>
                                <w:spacing w:val="-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A"/>
                                <w:spacing w:val="-6"/>
                                <w:sz w:val="32"/>
                              </w:rPr>
                              <w:t>to</w:t>
                            </w:r>
                            <w:r>
                              <w:rPr>
                                <w:color w:val="003B6A"/>
                                <w:spacing w:val="-2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A"/>
                                <w:spacing w:val="-6"/>
                                <w:sz w:val="32"/>
                              </w:rPr>
                              <w:t>high</w:t>
                            </w:r>
                            <w:r>
                              <w:rPr>
                                <w:color w:val="003B6A"/>
                                <w:spacing w:val="-1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A"/>
                                <w:spacing w:val="-6"/>
                                <w:sz w:val="32"/>
                              </w:rPr>
                              <w:t>risk</w:t>
                            </w:r>
                            <w:r>
                              <w:rPr>
                                <w:color w:val="003B6A"/>
                                <w:spacing w:val="-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A"/>
                                <w:spacing w:val="-6"/>
                                <w:sz w:val="32"/>
                              </w:rPr>
                              <w:t xml:space="preserve">/ </w:t>
                            </w:r>
                            <w:r>
                              <w:rPr>
                                <w:color w:val="003B6A"/>
                                <w:spacing w:val="-2"/>
                                <w:sz w:val="32"/>
                              </w:rPr>
                              <w:t>complexity</w:t>
                            </w:r>
                          </w:p>
                          <w:p w14:paraId="5BF1EAB6" w14:textId="77777777" w:rsidR="003016A7" w:rsidRDefault="00000000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587"/>
                              </w:tabs>
                              <w:spacing w:before="89" w:line="244" w:lineRule="auto"/>
                              <w:ind w:right="356"/>
                              <w:rPr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color w:val="003B6A"/>
                                <w:spacing w:val="-2"/>
                                <w:sz w:val="32"/>
                              </w:rPr>
                              <w:t>New</w:t>
                            </w:r>
                            <w:r>
                              <w:rPr>
                                <w:color w:val="003B6A"/>
                                <w:spacing w:val="-2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A"/>
                                <w:spacing w:val="-2"/>
                                <w:sz w:val="32"/>
                              </w:rPr>
                              <w:t>contract</w:t>
                            </w:r>
                            <w:r>
                              <w:rPr>
                                <w:color w:val="003B6A"/>
                                <w:spacing w:val="-2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A"/>
                                <w:spacing w:val="-2"/>
                                <w:sz w:val="32"/>
                              </w:rPr>
                              <w:t>with</w:t>
                            </w:r>
                            <w:r>
                              <w:rPr>
                                <w:color w:val="003B6A"/>
                                <w:spacing w:val="-2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A"/>
                                <w:spacing w:val="-2"/>
                                <w:sz w:val="32"/>
                              </w:rPr>
                              <w:t xml:space="preserve">adapted </w:t>
                            </w:r>
                            <w:r>
                              <w:rPr>
                                <w:color w:val="003B6A"/>
                                <w:sz w:val="32"/>
                              </w:rPr>
                              <w:t>TIC-CO general terms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B14663" id="Textbox 342" o:spid="_x0000_s1093" type="#_x0000_t202" style="position:absolute;left:0;text-align:left;margin-left:276.9pt;margin-top:221.65pt;width:250pt;height:155.7pt;z-index:15769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" fillcolor="#99d2ff" stroked="f">
                <v:textbox inset="0,0,0,0">
                  <w:txbxContent>
                    <w:p w14:paraId="222E99A7" w14:textId="77777777" w:rsidR="003016A7" w:rsidRDefault="00000000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587"/>
                        </w:tabs>
                        <w:spacing w:before="94"/>
                        <w:ind w:hanging="451"/>
                        <w:rPr>
                          <w:color w:val="000000"/>
                          <w:sz w:val="32"/>
                        </w:rPr>
                      </w:pPr>
                      <w:r>
                        <w:rPr>
                          <w:color w:val="003B6A"/>
                          <w:spacing w:val="-4"/>
                          <w:sz w:val="32"/>
                        </w:rPr>
                        <w:t>Design</w:t>
                      </w:r>
                      <w:r>
                        <w:rPr>
                          <w:color w:val="003B6A"/>
                          <w:spacing w:val="-19"/>
                          <w:sz w:val="32"/>
                        </w:rPr>
                        <w:t xml:space="preserve"> </w:t>
                      </w:r>
                      <w:r>
                        <w:rPr>
                          <w:color w:val="003B6A"/>
                          <w:spacing w:val="-4"/>
                          <w:sz w:val="32"/>
                        </w:rPr>
                        <w:t>&amp;</w:t>
                      </w:r>
                      <w:r>
                        <w:rPr>
                          <w:color w:val="003B6A"/>
                          <w:spacing w:val="-20"/>
                          <w:sz w:val="32"/>
                        </w:rPr>
                        <w:t xml:space="preserve"> </w:t>
                      </w:r>
                      <w:r>
                        <w:rPr>
                          <w:color w:val="003B6A"/>
                          <w:spacing w:val="-4"/>
                          <w:sz w:val="32"/>
                        </w:rPr>
                        <w:t>construction</w:t>
                      </w:r>
                    </w:p>
                    <w:p w14:paraId="70C96A1E" w14:textId="77777777" w:rsidR="003016A7" w:rsidRDefault="00000000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587"/>
                        </w:tabs>
                        <w:spacing w:before="127" w:line="244" w:lineRule="auto"/>
                        <w:ind w:right="1018"/>
                        <w:rPr>
                          <w:color w:val="000000"/>
                          <w:sz w:val="32"/>
                        </w:rPr>
                      </w:pPr>
                      <w:r>
                        <w:rPr>
                          <w:color w:val="003B6A"/>
                          <w:spacing w:val="-4"/>
                          <w:sz w:val="32"/>
                        </w:rPr>
                        <w:t>Standalone</w:t>
                      </w:r>
                      <w:r>
                        <w:rPr>
                          <w:color w:val="003B6A"/>
                          <w:spacing w:val="-22"/>
                          <w:sz w:val="32"/>
                        </w:rPr>
                        <w:t xml:space="preserve"> </w:t>
                      </w:r>
                      <w:r>
                        <w:rPr>
                          <w:color w:val="003B6A"/>
                          <w:spacing w:val="-4"/>
                          <w:sz w:val="32"/>
                        </w:rPr>
                        <w:t>projects</w:t>
                      </w:r>
                      <w:r>
                        <w:rPr>
                          <w:color w:val="003B6A"/>
                          <w:spacing w:val="-21"/>
                          <w:sz w:val="32"/>
                        </w:rPr>
                        <w:t xml:space="preserve"> </w:t>
                      </w:r>
                      <w:r>
                        <w:rPr>
                          <w:color w:val="003B6A"/>
                          <w:spacing w:val="-4"/>
                          <w:sz w:val="32"/>
                        </w:rPr>
                        <w:t xml:space="preserve">or </w:t>
                      </w:r>
                      <w:r>
                        <w:rPr>
                          <w:color w:val="003B6A"/>
                          <w:sz w:val="32"/>
                        </w:rPr>
                        <w:t>program of projects</w:t>
                      </w:r>
                    </w:p>
                    <w:p w14:paraId="79F8E18E" w14:textId="77777777" w:rsidR="003016A7" w:rsidRDefault="00000000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587"/>
                        </w:tabs>
                        <w:spacing w:before="119" w:line="244" w:lineRule="auto"/>
                        <w:ind w:right="1810"/>
                        <w:rPr>
                          <w:color w:val="000000"/>
                          <w:sz w:val="32"/>
                        </w:rPr>
                      </w:pPr>
                      <w:r>
                        <w:rPr>
                          <w:color w:val="003B6A"/>
                          <w:spacing w:val="-6"/>
                          <w:sz w:val="32"/>
                        </w:rPr>
                        <w:t>Low</w:t>
                      </w:r>
                      <w:r>
                        <w:rPr>
                          <w:color w:val="003B6A"/>
                          <w:spacing w:val="-20"/>
                          <w:sz w:val="32"/>
                        </w:rPr>
                        <w:t xml:space="preserve"> </w:t>
                      </w:r>
                      <w:r>
                        <w:rPr>
                          <w:color w:val="003B6A"/>
                          <w:spacing w:val="-6"/>
                          <w:sz w:val="32"/>
                        </w:rPr>
                        <w:t>to</w:t>
                      </w:r>
                      <w:r>
                        <w:rPr>
                          <w:color w:val="003B6A"/>
                          <w:spacing w:val="-21"/>
                          <w:sz w:val="32"/>
                        </w:rPr>
                        <w:t xml:space="preserve"> </w:t>
                      </w:r>
                      <w:r>
                        <w:rPr>
                          <w:color w:val="003B6A"/>
                          <w:spacing w:val="-6"/>
                          <w:sz w:val="32"/>
                        </w:rPr>
                        <w:t>high</w:t>
                      </w:r>
                      <w:r>
                        <w:rPr>
                          <w:color w:val="003B6A"/>
                          <w:spacing w:val="-19"/>
                          <w:sz w:val="32"/>
                        </w:rPr>
                        <w:t xml:space="preserve"> </w:t>
                      </w:r>
                      <w:r>
                        <w:rPr>
                          <w:color w:val="003B6A"/>
                          <w:spacing w:val="-6"/>
                          <w:sz w:val="32"/>
                        </w:rPr>
                        <w:t>risk</w:t>
                      </w:r>
                      <w:r>
                        <w:rPr>
                          <w:color w:val="003B6A"/>
                          <w:spacing w:val="-20"/>
                          <w:sz w:val="32"/>
                        </w:rPr>
                        <w:t xml:space="preserve"> </w:t>
                      </w:r>
                      <w:r>
                        <w:rPr>
                          <w:color w:val="003B6A"/>
                          <w:spacing w:val="-6"/>
                          <w:sz w:val="32"/>
                        </w:rPr>
                        <w:t xml:space="preserve">/ </w:t>
                      </w:r>
                      <w:r>
                        <w:rPr>
                          <w:color w:val="003B6A"/>
                          <w:spacing w:val="-2"/>
                          <w:sz w:val="32"/>
                        </w:rPr>
                        <w:t>complexity</w:t>
                      </w:r>
                    </w:p>
                    <w:p w14:paraId="5BF1EAB6" w14:textId="77777777" w:rsidR="003016A7" w:rsidRDefault="00000000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587"/>
                        </w:tabs>
                        <w:spacing w:before="89" w:line="244" w:lineRule="auto"/>
                        <w:ind w:right="356"/>
                        <w:rPr>
                          <w:color w:val="000000"/>
                          <w:sz w:val="32"/>
                        </w:rPr>
                      </w:pPr>
                      <w:r>
                        <w:rPr>
                          <w:color w:val="003B6A"/>
                          <w:spacing w:val="-2"/>
                          <w:sz w:val="32"/>
                        </w:rPr>
                        <w:t>New</w:t>
                      </w:r>
                      <w:r>
                        <w:rPr>
                          <w:color w:val="003B6A"/>
                          <w:spacing w:val="-24"/>
                          <w:sz w:val="32"/>
                        </w:rPr>
                        <w:t xml:space="preserve"> </w:t>
                      </w:r>
                      <w:r>
                        <w:rPr>
                          <w:color w:val="003B6A"/>
                          <w:spacing w:val="-2"/>
                          <w:sz w:val="32"/>
                        </w:rPr>
                        <w:t>contract</w:t>
                      </w:r>
                      <w:r>
                        <w:rPr>
                          <w:color w:val="003B6A"/>
                          <w:spacing w:val="-23"/>
                          <w:sz w:val="32"/>
                        </w:rPr>
                        <w:t xml:space="preserve"> </w:t>
                      </w:r>
                      <w:r>
                        <w:rPr>
                          <w:color w:val="003B6A"/>
                          <w:spacing w:val="-2"/>
                          <w:sz w:val="32"/>
                        </w:rPr>
                        <w:t>with</w:t>
                      </w:r>
                      <w:r>
                        <w:rPr>
                          <w:color w:val="003B6A"/>
                          <w:spacing w:val="-23"/>
                          <w:sz w:val="32"/>
                        </w:rPr>
                        <w:t xml:space="preserve"> </w:t>
                      </w:r>
                      <w:r>
                        <w:rPr>
                          <w:color w:val="003B6A"/>
                          <w:spacing w:val="-2"/>
                          <w:sz w:val="32"/>
                        </w:rPr>
                        <w:t xml:space="preserve">adapted </w:t>
                      </w:r>
                      <w:r>
                        <w:rPr>
                          <w:color w:val="003B6A"/>
                          <w:sz w:val="32"/>
                        </w:rPr>
                        <w:t>TIC-CO general terms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0112" behindDoc="0" locked="0" layoutInCell="1" allowOverlap="1" wp14:anchorId="3FB61223" wp14:editId="46E29D62">
                <wp:simplePos x="0" y="0"/>
                <wp:positionH relativeFrom="page">
                  <wp:posOffset>416648</wp:posOffset>
                </wp:positionH>
                <wp:positionV relativeFrom="page">
                  <wp:posOffset>2810497</wp:posOffset>
                </wp:positionV>
                <wp:extent cx="2912110" cy="2076450"/>
                <wp:effectExtent l="0" t="0" r="0" b="0"/>
                <wp:wrapNone/>
                <wp:docPr id="343" name="Textbox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12110" cy="2076450"/>
                        </a:xfrm>
                        <a:prstGeom prst="rect">
                          <a:avLst/>
                        </a:prstGeom>
                        <a:solidFill>
                          <a:srgbClr val="99D2FF"/>
                        </a:solidFill>
                      </wps:spPr>
                      <wps:txbx>
                        <w:txbxContent>
                          <w:p w14:paraId="51645F65" w14:textId="77777777" w:rsidR="003016A7" w:rsidRDefault="00000000">
                            <w:pPr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587"/>
                              </w:tabs>
                              <w:spacing w:before="87" w:line="244" w:lineRule="auto"/>
                              <w:ind w:right="762"/>
                              <w:rPr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color w:val="003B6A"/>
                                <w:spacing w:val="-6"/>
                                <w:sz w:val="32"/>
                              </w:rPr>
                              <w:t>Construction</w:t>
                            </w:r>
                            <w:r>
                              <w:rPr>
                                <w:color w:val="003B6A"/>
                                <w:spacing w:val="-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A"/>
                                <w:spacing w:val="-6"/>
                                <w:sz w:val="32"/>
                              </w:rPr>
                              <w:t>only</w:t>
                            </w:r>
                            <w:r>
                              <w:rPr>
                                <w:color w:val="003B6A"/>
                                <w:spacing w:val="-1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A"/>
                                <w:spacing w:val="-6"/>
                                <w:sz w:val="32"/>
                              </w:rPr>
                              <w:t xml:space="preserve">(no </w:t>
                            </w:r>
                            <w:r>
                              <w:rPr>
                                <w:color w:val="003B6A"/>
                                <w:spacing w:val="-2"/>
                                <w:sz w:val="32"/>
                              </w:rPr>
                              <w:t>design)</w:t>
                            </w:r>
                          </w:p>
                          <w:p w14:paraId="12AC8707" w14:textId="77777777" w:rsidR="003016A7" w:rsidRDefault="00000000">
                            <w:pPr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587"/>
                              </w:tabs>
                              <w:spacing w:before="119" w:line="244" w:lineRule="auto"/>
                              <w:ind w:right="311"/>
                              <w:rPr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color w:val="003B6A"/>
                                <w:spacing w:val="-4"/>
                                <w:sz w:val="32"/>
                              </w:rPr>
                              <w:t>Standalone</w:t>
                            </w:r>
                            <w:r>
                              <w:rPr>
                                <w:color w:val="003B6A"/>
                                <w:spacing w:val="-2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A"/>
                                <w:spacing w:val="-4"/>
                                <w:sz w:val="32"/>
                              </w:rPr>
                              <w:t>projects</w:t>
                            </w:r>
                            <w:r>
                              <w:rPr>
                                <w:color w:val="003B6A"/>
                                <w:spacing w:val="-2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A"/>
                                <w:spacing w:val="-4"/>
                                <w:sz w:val="32"/>
                              </w:rPr>
                              <w:t xml:space="preserve">(not </w:t>
                            </w:r>
                            <w:r>
                              <w:rPr>
                                <w:color w:val="003B6A"/>
                                <w:sz w:val="32"/>
                              </w:rPr>
                              <w:t>program of projects)</w:t>
                            </w:r>
                          </w:p>
                          <w:p w14:paraId="7FC4C924" w14:textId="77777777" w:rsidR="003016A7" w:rsidRDefault="00000000">
                            <w:pPr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587"/>
                              </w:tabs>
                              <w:spacing w:before="118"/>
                              <w:ind w:hanging="451"/>
                              <w:rPr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color w:val="003B6A"/>
                                <w:spacing w:val="-4"/>
                                <w:sz w:val="32"/>
                              </w:rPr>
                              <w:t>Low</w:t>
                            </w:r>
                            <w:r>
                              <w:rPr>
                                <w:color w:val="003B6A"/>
                                <w:spacing w:val="-1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A"/>
                                <w:spacing w:val="-4"/>
                                <w:sz w:val="32"/>
                              </w:rPr>
                              <w:t>to</w:t>
                            </w:r>
                            <w:r>
                              <w:rPr>
                                <w:color w:val="003B6A"/>
                                <w:spacing w:val="-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A"/>
                                <w:spacing w:val="-4"/>
                                <w:sz w:val="32"/>
                              </w:rPr>
                              <w:t>medium</w:t>
                            </w:r>
                            <w:r>
                              <w:rPr>
                                <w:color w:val="003B6A"/>
                                <w:spacing w:val="-1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A"/>
                                <w:spacing w:val="-4"/>
                                <w:sz w:val="32"/>
                              </w:rPr>
                              <w:t>risk</w:t>
                            </w:r>
                          </w:p>
                          <w:p w14:paraId="3B6573B9" w14:textId="77777777" w:rsidR="003016A7" w:rsidRDefault="00000000">
                            <w:pPr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587"/>
                              </w:tabs>
                              <w:spacing w:before="127" w:line="244" w:lineRule="auto"/>
                              <w:ind w:right="831"/>
                              <w:rPr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color w:val="003B6A"/>
                                <w:spacing w:val="-6"/>
                                <w:sz w:val="32"/>
                              </w:rPr>
                              <w:t>TIC-CO</w:t>
                            </w:r>
                            <w:r>
                              <w:rPr>
                                <w:color w:val="003B6A"/>
                                <w:spacing w:val="-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A"/>
                                <w:spacing w:val="-6"/>
                                <w:sz w:val="32"/>
                              </w:rPr>
                              <w:t>base</w:t>
                            </w:r>
                            <w:r>
                              <w:rPr>
                                <w:color w:val="003B6A"/>
                                <w:spacing w:val="-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A"/>
                                <w:spacing w:val="-6"/>
                                <w:sz w:val="32"/>
                              </w:rPr>
                              <w:t xml:space="preserve">contract </w:t>
                            </w:r>
                            <w:r>
                              <w:rPr>
                                <w:color w:val="003B6A"/>
                                <w:sz w:val="32"/>
                              </w:rPr>
                              <w:t>modified for BHTSP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B61223" id="Textbox 343" o:spid="_x0000_s1094" type="#_x0000_t202" style="position:absolute;left:0;text-align:left;margin-left:32.8pt;margin-top:221.3pt;width:229.3pt;height:163.5pt;z-index:15770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" fillcolor="#99d2ff" stroked="f">
                <v:textbox inset="0,0,0,0">
                  <w:txbxContent>
                    <w:p w14:paraId="51645F65" w14:textId="77777777" w:rsidR="003016A7" w:rsidRDefault="00000000">
                      <w:pPr>
                        <w:numPr>
                          <w:ilvl w:val="0"/>
                          <w:numId w:val="6"/>
                        </w:numPr>
                        <w:tabs>
                          <w:tab w:val="left" w:pos="587"/>
                        </w:tabs>
                        <w:spacing w:before="87" w:line="244" w:lineRule="auto"/>
                        <w:ind w:right="762"/>
                        <w:rPr>
                          <w:color w:val="000000"/>
                          <w:sz w:val="32"/>
                        </w:rPr>
                      </w:pPr>
                      <w:r>
                        <w:rPr>
                          <w:color w:val="003B6A"/>
                          <w:spacing w:val="-6"/>
                          <w:sz w:val="32"/>
                        </w:rPr>
                        <w:t>Construction</w:t>
                      </w:r>
                      <w:r>
                        <w:rPr>
                          <w:color w:val="003B6A"/>
                          <w:spacing w:val="-20"/>
                          <w:sz w:val="32"/>
                        </w:rPr>
                        <w:t xml:space="preserve"> </w:t>
                      </w:r>
                      <w:r>
                        <w:rPr>
                          <w:color w:val="003B6A"/>
                          <w:spacing w:val="-6"/>
                          <w:sz w:val="32"/>
                        </w:rPr>
                        <w:t>only</w:t>
                      </w:r>
                      <w:r>
                        <w:rPr>
                          <w:color w:val="003B6A"/>
                          <w:spacing w:val="-19"/>
                          <w:sz w:val="32"/>
                        </w:rPr>
                        <w:t xml:space="preserve"> </w:t>
                      </w:r>
                      <w:r>
                        <w:rPr>
                          <w:color w:val="003B6A"/>
                          <w:spacing w:val="-6"/>
                          <w:sz w:val="32"/>
                        </w:rPr>
                        <w:t xml:space="preserve">(no </w:t>
                      </w:r>
                      <w:r>
                        <w:rPr>
                          <w:color w:val="003B6A"/>
                          <w:spacing w:val="-2"/>
                          <w:sz w:val="32"/>
                        </w:rPr>
                        <w:t>design)</w:t>
                      </w:r>
                    </w:p>
                    <w:p w14:paraId="12AC8707" w14:textId="77777777" w:rsidR="003016A7" w:rsidRDefault="00000000">
                      <w:pPr>
                        <w:numPr>
                          <w:ilvl w:val="0"/>
                          <w:numId w:val="6"/>
                        </w:numPr>
                        <w:tabs>
                          <w:tab w:val="left" w:pos="587"/>
                        </w:tabs>
                        <w:spacing w:before="119" w:line="244" w:lineRule="auto"/>
                        <w:ind w:right="311"/>
                        <w:rPr>
                          <w:color w:val="000000"/>
                          <w:sz w:val="32"/>
                        </w:rPr>
                      </w:pPr>
                      <w:r>
                        <w:rPr>
                          <w:color w:val="003B6A"/>
                          <w:spacing w:val="-4"/>
                          <w:sz w:val="32"/>
                        </w:rPr>
                        <w:t>Standalone</w:t>
                      </w:r>
                      <w:r>
                        <w:rPr>
                          <w:color w:val="003B6A"/>
                          <w:spacing w:val="-22"/>
                          <w:sz w:val="32"/>
                        </w:rPr>
                        <w:t xml:space="preserve"> </w:t>
                      </w:r>
                      <w:r>
                        <w:rPr>
                          <w:color w:val="003B6A"/>
                          <w:spacing w:val="-4"/>
                          <w:sz w:val="32"/>
                        </w:rPr>
                        <w:t>projects</w:t>
                      </w:r>
                      <w:r>
                        <w:rPr>
                          <w:color w:val="003B6A"/>
                          <w:spacing w:val="-21"/>
                          <w:sz w:val="32"/>
                        </w:rPr>
                        <w:t xml:space="preserve"> </w:t>
                      </w:r>
                      <w:r>
                        <w:rPr>
                          <w:color w:val="003B6A"/>
                          <w:spacing w:val="-4"/>
                          <w:sz w:val="32"/>
                        </w:rPr>
                        <w:t xml:space="preserve">(not </w:t>
                      </w:r>
                      <w:r>
                        <w:rPr>
                          <w:color w:val="003B6A"/>
                          <w:sz w:val="32"/>
                        </w:rPr>
                        <w:t>program of projects)</w:t>
                      </w:r>
                    </w:p>
                    <w:p w14:paraId="7FC4C924" w14:textId="77777777" w:rsidR="003016A7" w:rsidRDefault="00000000">
                      <w:pPr>
                        <w:numPr>
                          <w:ilvl w:val="0"/>
                          <w:numId w:val="6"/>
                        </w:numPr>
                        <w:tabs>
                          <w:tab w:val="left" w:pos="587"/>
                        </w:tabs>
                        <w:spacing w:before="118"/>
                        <w:ind w:hanging="451"/>
                        <w:rPr>
                          <w:color w:val="000000"/>
                          <w:sz w:val="32"/>
                        </w:rPr>
                      </w:pPr>
                      <w:r>
                        <w:rPr>
                          <w:color w:val="003B6A"/>
                          <w:spacing w:val="-4"/>
                          <w:sz w:val="32"/>
                        </w:rPr>
                        <w:t>Low</w:t>
                      </w:r>
                      <w:r>
                        <w:rPr>
                          <w:color w:val="003B6A"/>
                          <w:spacing w:val="-17"/>
                          <w:sz w:val="32"/>
                        </w:rPr>
                        <w:t xml:space="preserve"> </w:t>
                      </w:r>
                      <w:r>
                        <w:rPr>
                          <w:color w:val="003B6A"/>
                          <w:spacing w:val="-4"/>
                          <w:sz w:val="32"/>
                        </w:rPr>
                        <w:t>to</w:t>
                      </w:r>
                      <w:r>
                        <w:rPr>
                          <w:color w:val="003B6A"/>
                          <w:spacing w:val="-20"/>
                          <w:sz w:val="32"/>
                        </w:rPr>
                        <w:t xml:space="preserve"> </w:t>
                      </w:r>
                      <w:r>
                        <w:rPr>
                          <w:color w:val="003B6A"/>
                          <w:spacing w:val="-4"/>
                          <w:sz w:val="32"/>
                        </w:rPr>
                        <w:t>medium</w:t>
                      </w:r>
                      <w:r>
                        <w:rPr>
                          <w:color w:val="003B6A"/>
                          <w:spacing w:val="-13"/>
                          <w:sz w:val="32"/>
                        </w:rPr>
                        <w:t xml:space="preserve"> </w:t>
                      </w:r>
                      <w:r>
                        <w:rPr>
                          <w:color w:val="003B6A"/>
                          <w:spacing w:val="-4"/>
                          <w:sz w:val="32"/>
                        </w:rPr>
                        <w:t>risk</w:t>
                      </w:r>
                    </w:p>
                    <w:p w14:paraId="3B6573B9" w14:textId="77777777" w:rsidR="003016A7" w:rsidRDefault="00000000">
                      <w:pPr>
                        <w:numPr>
                          <w:ilvl w:val="0"/>
                          <w:numId w:val="6"/>
                        </w:numPr>
                        <w:tabs>
                          <w:tab w:val="left" w:pos="587"/>
                        </w:tabs>
                        <w:spacing w:before="127" w:line="244" w:lineRule="auto"/>
                        <w:ind w:right="831"/>
                        <w:rPr>
                          <w:color w:val="000000"/>
                          <w:sz w:val="32"/>
                        </w:rPr>
                      </w:pPr>
                      <w:r>
                        <w:rPr>
                          <w:color w:val="003B6A"/>
                          <w:spacing w:val="-6"/>
                          <w:sz w:val="32"/>
                        </w:rPr>
                        <w:t>TIC-CO</w:t>
                      </w:r>
                      <w:r>
                        <w:rPr>
                          <w:color w:val="003B6A"/>
                          <w:spacing w:val="-20"/>
                          <w:sz w:val="32"/>
                        </w:rPr>
                        <w:t xml:space="preserve"> </w:t>
                      </w:r>
                      <w:r>
                        <w:rPr>
                          <w:color w:val="003B6A"/>
                          <w:spacing w:val="-6"/>
                          <w:sz w:val="32"/>
                        </w:rPr>
                        <w:t>base</w:t>
                      </w:r>
                      <w:r>
                        <w:rPr>
                          <w:color w:val="003B6A"/>
                          <w:spacing w:val="-20"/>
                          <w:sz w:val="32"/>
                        </w:rPr>
                        <w:t xml:space="preserve"> </w:t>
                      </w:r>
                      <w:r>
                        <w:rPr>
                          <w:color w:val="003B6A"/>
                          <w:spacing w:val="-6"/>
                          <w:sz w:val="32"/>
                        </w:rPr>
                        <w:t xml:space="preserve">contract </w:t>
                      </w:r>
                      <w:r>
                        <w:rPr>
                          <w:color w:val="003B6A"/>
                          <w:sz w:val="32"/>
                        </w:rPr>
                        <w:t>modified for BHTSP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0624" behindDoc="0" locked="0" layoutInCell="1" allowOverlap="1" wp14:anchorId="7EBC9C2E" wp14:editId="24C079EA">
                <wp:simplePos x="0" y="0"/>
                <wp:positionH relativeFrom="page">
                  <wp:posOffset>3529723</wp:posOffset>
                </wp:positionH>
                <wp:positionV relativeFrom="page">
                  <wp:posOffset>4886172</wp:posOffset>
                </wp:positionV>
                <wp:extent cx="3166110" cy="1791970"/>
                <wp:effectExtent l="0" t="0" r="0" b="0"/>
                <wp:wrapNone/>
                <wp:docPr id="344" name="Textbox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66110" cy="1791970"/>
                        </a:xfrm>
                        <a:prstGeom prst="rect">
                          <a:avLst/>
                        </a:prstGeom>
                        <a:solidFill>
                          <a:srgbClr val="FAFCFF"/>
                        </a:solidFill>
                        <a:ln w="19050">
                          <a:solidFill>
                            <a:srgbClr val="49A3FF"/>
                          </a:solidFill>
                          <a:prstDash val="lgDash"/>
                        </a:ln>
                      </wps:spPr>
                      <wps:txbx>
                        <w:txbxContent>
                          <w:p w14:paraId="524F2580" w14:textId="77777777" w:rsidR="003016A7" w:rsidRDefault="00000000">
                            <w:pPr>
                              <w:spacing w:before="7"/>
                              <w:ind w:left="128"/>
                              <w:rPr>
                                <w:rFonts w:ascii="Arial Black"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rFonts w:ascii="Arial Black"/>
                                <w:color w:val="003B6A"/>
                                <w:spacing w:val="-2"/>
                                <w:sz w:val="32"/>
                              </w:rPr>
                              <w:t>Approach</w:t>
                            </w:r>
                          </w:p>
                          <w:p w14:paraId="415E7272" w14:textId="77777777" w:rsidR="003016A7" w:rsidRDefault="00000000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580"/>
                              </w:tabs>
                              <w:spacing w:before="95" w:line="244" w:lineRule="auto"/>
                              <w:ind w:right="285"/>
                              <w:rPr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color w:val="003B6A"/>
                                <w:sz w:val="32"/>
                              </w:rPr>
                              <w:t xml:space="preserve">Contractor engaged to </w:t>
                            </w:r>
                            <w:r>
                              <w:rPr>
                                <w:color w:val="003B6A"/>
                                <w:spacing w:val="-4"/>
                                <w:sz w:val="32"/>
                              </w:rPr>
                              <w:t>develop</w:t>
                            </w:r>
                            <w:r>
                              <w:rPr>
                                <w:color w:val="003B6A"/>
                                <w:spacing w:val="-2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A"/>
                                <w:spacing w:val="-4"/>
                                <w:sz w:val="32"/>
                              </w:rPr>
                              <w:t>and</w:t>
                            </w:r>
                            <w:r>
                              <w:rPr>
                                <w:color w:val="003B6A"/>
                                <w:spacing w:val="-2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A"/>
                                <w:spacing w:val="-4"/>
                                <w:sz w:val="32"/>
                              </w:rPr>
                              <w:t>finalise</w:t>
                            </w:r>
                            <w:r>
                              <w:rPr>
                                <w:color w:val="003B6A"/>
                                <w:spacing w:val="-2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A"/>
                                <w:spacing w:val="-4"/>
                                <w:sz w:val="32"/>
                              </w:rPr>
                              <w:t xml:space="preserve">design </w:t>
                            </w:r>
                            <w:r>
                              <w:rPr>
                                <w:color w:val="003B6A"/>
                                <w:sz w:val="32"/>
                              </w:rPr>
                              <w:t>and deliver the works</w:t>
                            </w:r>
                          </w:p>
                          <w:p w14:paraId="5F595C2C" w14:textId="77777777" w:rsidR="003016A7" w:rsidRDefault="00000000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580"/>
                              </w:tabs>
                              <w:spacing w:before="119" w:line="244" w:lineRule="auto"/>
                              <w:ind w:right="698"/>
                              <w:rPr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color w:val="003B6A"/>
                                <w:spacing w:val="-4"/>
                                <w:sz w:val="32"/>
                              </w:rPr>
                              <w:t>State</w:t>
                            </w:r>
                            <w:r>
                              <w:rPr>
                                <w:color w:val="003B6A"/>
                                <w:spacing w:val="-2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A"/>
                                <w:spacing w:val="-4"/>
                                <w:sz w:val="32"/>
                              </w:rPr>
                              <w:t>shares</w:t>
                            </w:r>
                            <w:r>
                              <w:rPr>
                                <w:color w:val="003B6A"/>
                                <w:spacing w:val="-2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A"/>
                                <w:spacing w:val="-4"/>
                                <w:sz w:val="32"/>
                              </w:rPr>
                              <w:t>project</w:t>
                            </w:r>
                            <w:r>
                              <w:rPr>
                                <w:color w:val="003B6A"/>
                                <w:spacing w:val="-2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A"/>
                                <w:spacing w:val="-4"/>
                                <w:sz w:val="32"/>
                              </w:rPr>
                              <w:t xml:space="preserve">cost </w:t>
                            </w:r>
                            <w:r>
                              <w:rPr>
                                <w:color w:val="003B6A"/>
                                <w:sz w:val="32"/>
                              </w:rPr>
                              <w:t>risk and reward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BC9C2E" id="Textbox 344" o:spid="_x0000_s1095" type="#_x0000_t202" style="position:absolute;left:0;text-align:left;margin-left:277.95pt;margin-top:384.75pt;width:249.3pt;height:141.1pt;z-index:15770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" fillcolor="#fafcff" strokecolor="#49a3ff" strokeweight="1.5pt">
                <v:stroke dashstyle="longDash"/>
                <v:path arrowok="t"/>
                <v:textbox inset="0,0,0,0">
                  <w:txbxContent>
                    <w:p w14:paraId="524F2580" w14:textId="77777777" w:rsidR="003016A7" w:rsidRDefault="00000000">
                      <w:pPr>
                        <w:spacing w:before="7"/>
                        <w:ind w:left="128"/>
                        <w:rPr>
                          <w:rFonts w:ascii="Arial Black"/>
                          <w:color w:val="000000"/>
                          <w:sz w:val="32"/>
                        </w:rPr>
                      </w:pPr>
                      <w:r>
                        <w:rPr>
                          <w:rFonts w:ascii="Arial Black"/>
                          <w:color w:val="003B6A"/>
                          <w:spacing w:val="-2"/>
                          <w:sz w:val="32"/>
                        </w:rPr>
                        <w:t>Approach</w:t>
                      </w:r>
                    </w:p>
                    <w:p w14:paraId="415E7272" w14:textId="77777777" w:rsidR="003016A7" w:rsidRDefault="00000000">
                      <w:pPr>
                        <w:numPr>
                          <w:ilvl w:val="0"/>
                          <w:numId w:val="5"/>
                        </w:numPr>
                        <w:tabs>
                          <w:tab w:val="left" w:pos="580"/>
                        </w:tabs>
                        <w:spacing w:before="95" w:line="244" w:lineRule="auto"/>
                        <w:ind w:right="285"/>
                        <w:rPr>
                          <w:color w:val="000000"/>
                          <w:sz w:val="32"/>
                        </w:rPr>
                      </w:pPr>
                      <w:r>
                        <w:rPr>
                          <w:color w:val="003B6A"/>
                          <w:sz w:val="32"/>
                        </w:rPr>
                        <w:t xml:space="preserve">Contractor engaged to </w:t>
                      </w:r>
                      <w:r>
                        <w:rPr>
                          <w:color w:val="003B6A"/>
                          <w:spacing w:val="-4"/>
                          <w:sz w:val="32"/>
                        </w:rPr>
                        <w:t>develop</w:t>
                      </w:r>
                      <w:r>
                        <w:rPr>
                          <w:color w:val="003B6A"/>
                          <w:spacing w:val="-22"/>
                          <w:sz w:val="32"/>
                        </w:rPr>
                        <w:t xml:space="preserve"> </w:t>
                      </w:r>
                      <w:r>
                        <w:rPr>
                          <w:color w:val="003B6A"/>
                          <w:spacing w:val="-4"/>
                          <w:sz w:val="32"/>
                        </w:rPr>
                        <w:t>and</w:t>
                      </w:r>
                      <w:r>
                        <w:rPr>
                          <w:color w:val="003B6A"/>
                          <w:spacing w:val="-21"/>
                          <w:sz w:val="32"/>
                        </w:rPr>
                        <w:t xml:space="preserve"> </w:t>
                      </w:r>
                      <w:r>
                        <w:rPr>
                          <w:color w:val="003B6A"/>
                          <w:spacing w:val="-4"/>
                          <w:sz w:val="32"/>
                        </w:rPr>
                        <w:t>finalise</w:t>
                      </w:r>
                      <w:r>
                        <w:rPr>
                          <w:color w:val="003B6A"/>
                          <w:spacing w:val="-21"/>
                          <w:sz w:val="32"/>
                        </w:rPr>
                        <w:t xml:space="preserve"> </w:t>
                      </w:r>
                      <w:r>
                        <w:rPr>
                          <w:color w:val="003B6A"/>
                          <w:spacing w:val="-4"/>
                          <w:sz w:val="32"/>
                        </w:rPr>
                        <w:t xml:space="preserve">design </w:t>
                      </w:r>
                      <w:r>
                        <w:rPr>
                          <w:color w:val="003B6A"/>
                          <w:sz w:val="32"/>
                        </w:rPr>
                        <w:t>and deliver the works</w:t>
                      </w:r>
                    </w:p>
                    <w:p w14:paraId="5F595C2C" w14:textId="77777777" w:rsidR="003016A7" w:rsidRDefault="00000000">
                      <w:pPr>
                        <w:numPr>
                          <w:ilvl w:val="0"/>
                          <w:numId w:val="5"/>
                        </w:numPr>
                        <w:tabs>
                          <w:tab w:val="left" w:pos="580"/>
                        </w:tabs>
                        <w:spacing w:before="119" w:line="244" w:lineRule="auto"/>
                        <w:ind w:right="698"/>
                        <w:rPr>
                          <w:color w:val="000000"/>
                          <w:sz w:val="32"/>
                        </w:rPr>
                      </w:pPr>
                      <w:r>
                        <w:rPr>
                          <w:color w:val="003B6A"/>
                          <w:spacing w:val="-4"/>
                          <w:sz w:val="32"/>
                        </w:rPr>
                        <w:t>State</w:t>
                      </w:r>
                      <w:r>
                        <w:rPr>
                          <w:color w:val="003B6A"/>
                          <w:spacing w:val="-22"/>
                          <w:sz w:val="32"/>
                        </w:rPr>
                        <w:t xml:space="preserve"> </w:t>
                      </w:r>
                      <w:r>
                        <w:rPr>
                          <w:color w:val="003B6A"/>
                          <w:spacing w:val="-4"/>
                          <w:sz w:val="32"/>
                        </w:rPr>
                        <w:t>shares</w:t>
                      </w:r>
                      <w:r>
                        <w:rPr>
                          <w:color w:val="003B6A"/>
                          <w:spacing w:val="-21"/>
                          <w:sz w:val="32"/>
                        </w:rPr>
                        <w:t xml:space="preserve"> </w:t>
                      </w:r>
                      <w:r>
                        <w:rPr>
                          <w:color w:val="003B6A"/>
                          <w:spacing w:val="-4"/>
                          <w:sz w:val="32"/>
                        </w:rPr>
                        <w:t>project</w:t>
                      </w:r>
                      <w:r>
                        <w:rPr>
                          <w:color w:val="003B6A"/>
                          <w:spacing w:val="-21"/>
                          <w:sz w:val="32"/>
                        </w:rPr>
                        <w:t xml:space="preserve"> </w:t>
                      </w:r>
                      <w:r>
                        <w:rPr>
                          <w:color w:val="003B6A"/>
                          <w:spacing w:val="-4"/>
                          <w:sz w:val="32"/>
                        </w:rPr>
                        <w:t xml:space="preserve">cost </w:t>
                      </w:r>
                      <w:r>
                        <w:rPr>
                          <w:color w:val="003B6A"/>
                          <w:sz w:val="32"/>
                        </w:rPr>
                        <w:t>risk and reward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bookmarkStart w:id="21" w:name="Contract_Types"/>
      <w:bookmarkEnd w:id="21"/>
      <w:r>
        <w:rPr>
          <w:color w:val="FAFCFF"/>
          <w:w w:val="90"/>
        </w:rPr>
        <w:t>Contract</w:t>
      </w:r>
      <w:r>
        <w:rPr>
          <w:color w:val="FAFCFF"/>
          <w:spacing w:val="-21"/>
          <w:w w:val="90"/>
        </w:rPr>
        <w:t xml:space="preserve"> </w:t>
      </w:r>
      <w:r>
        <w:rPr>
          <w:color w:val="FAFCFF"/>
          <w:spacing w:val="-4"/>
          <w:w w:val="90"/>
        </w:rPr>
        <w:t>Types</w:t>
      </w:r>
    </w:p>
    <w:p w14:paraId="0B5ED170" w14:textId="77777777" w:rsidR="003016A7" w:rsidRDefault="00000000">
      <w:pPr>
        <w:pStyle w:val="BodyText"/>
        <w:spacing w:before="10"/>
        <w:rPr>
          <w:rFonts w:ascii="Arial Black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2656" behindDoc="1" locked="0" layoutInCell="1" allowOverlap="1" wp14:anchorId="0711BA63" wp14:editId="4E281A2B">
                <wp:simplePos x="0" y="0"/>
                <wp:positionH relativeFrom="page">
                  <wp:posOffset>398500</wp:posOffset>
                </wp:positionH>
                <wp:positionV relativeFrom="paragraph">
                  <wp:posOffset>206498</wp:posOffset>
                </wp:positionV>
                <wp:extent cx="6279515" cy="530225"/>
                <wp:effectExtent l="0" t="0" r="0" b="0"/>
                <wp:wrapTopAndBottom/>
                <wp:docPr id="345" name="Textbox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79515" cy="530225"/>
                        </a:xfrm>
                        <a:prstGeom prst="rect">
                          <a:avLst/>
                        </a:prstGeom>
                        <a:solidFill>
                          <a:srgbClr val="CF6F07"/>
                        </a:solidFill>
                        <a:ln w="10794">
                          <a:solidFill>
                            <a:srgbClr val="2F4B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319BFA5" w14:textId="77777777" w:rsidR="003016A7" w:rsidRDefault="00000000">
                            <w:pPr>
                              <w:spacing w:before="167"/>
                              <w:ind w:right="2"/>
                              <w:jc w:val="center"/>
                              <w:rPr>
                                <w:rFonts w:ascii="Arial Black"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rFonts w:ascii="Arial Black"/>
                                <w:color w:val="FAFCFF"/>
                                <w:w w:val="85"/>
                                <w:sz w:val="32"/>
                              </w:rPr>
                              <w:t>BHTSP</w:t>
                            </w:r>
                            <w:r>
                              <w:rPr>
                                <w:rFonts w:ascii="Arial Black"/>
                                <w:color w:val="FAFCFF"/>
                                <w:spacing w:val="3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FAFCFF"/>
                                <w:w w:val="85"/>
                                <w:sz w:val="32"/>
                              </w:rPr>
                              <w:t>Construction</w:t>
                            </w:r>
                            <w:r>
                              <w:rPr>
                                <w:rFonts w:ascii="Arial Black"/>
                                <w:color w:val="FAFCFF"/>
                                <w:spacing w:val="4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FAFCFF"/>
                                <w:w w:val="85"/>
                                <w:sz w:val="32"/>
                              </w:rPr>
                              <w:t>Panel</w:t>
                            </w:r>
                            <w:r>
                              <w:rPr>
                                <w:rFonts w:ascii="Arial Black"/>
                                <w:color w:val="FAFCFF"/>
                                <w:spacing w:val="3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FAFCFF"/>
                                <w:spacing w:val="-2"/>
                                <w:w w:val="85"/>
                                <w:sz w:val="32"/>
                              </w:rPr>
                              <w:t>Agreement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11BA63" id="Textbox 345" o:spid="_x0000_s1096" type="#_x0000_t202" style="position:absolute;margin-left:31.4pt;margin-top:16.25pt;width:494.45pt;height:41.75pt;z-index:-15693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" fillcolor="#cf6f07" strokecolor="#2f4b00" strokeweight=".29983mm">
                <v:path arrowok="t"/>
                <v:textbox inset="0,0,0,0">
                  <w:txbxContent>
                    <w:p w14:paraId="5319BFA5" w14:textId="77777777" w:rsidR="003016A7" w:rsidRDefault="00000000">
                      <w:pPr>
                        <w:spacing w:before="167"/>
                        <w:ind w:right="2"/>
                        <w:jc w:val="center"/>
                        <w:rPr>
                          <w:rFonts w:ascii="Arial Black"/>
                          <w:color w:val="000000"/>
                          <w:sz w:val="32"/>
                        </w:rPr>
                      </w:pPr>
                      <w:r>
                        <w:rPr>
                          <w:rFonts w:ascii="Arial Black"/>
                          <w:color w:val="FAFCFF"/>
                          <w:w w:val="85"/>
                          <w:sz w:val="32"/>
                        </w:rPr>
                        <w:t>BHTSP</w:t>
                      </w:r>
                      <w:r>
                        <w:rPr>
                          <w:rFonts w:ascii="Arial Black"/>
                          <w:color w:val="FAFCFF"/>
                          <w:spacing w:val="33"/>
                          <w:sz w:val="32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FAFCFF"/>
                          <w:w w:val="85"/>
                          <w:sz w:val="32"/>
                        </w:rPr>
                        <w:t>Construction</w:t>
                      </w:r>
                      <w:r>
                        <w:rPr>
                          <w:rFonts w:ascii="Arial Black"/>
                          <w:color w:val="FAFCFF"/>
                          <w:spacing w:val="44"/>
                          <w:sz w:val="32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FAFCFF"/>
                          <w:w w:val="85"/>
                          <w:sz w:val="32"/>
                        </w:rPr>
                        <w:t>Panel</w:t>
                      </w:r>
                      <w:r>
                        <w:rPr>
                          <w:rFonts w:ascii="Arial Black"/>
                          <w:color w:val="FAFCFF"/>
                          <w:spacing w:val="33"/>
                          <w:sz w:val="32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FAFCFF"/>
                          <w:spacing w:val="-2"/>
                          <w:w w:val="85"/>
                          <w:sz w:val="32"/>
                        </w:rPr>
                        <w:t>Agreement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3168" behindDoc="1" locked="0" layoutInCell="1" allowOverlap="1" wp14:anchorId="7380B1EB" wp14:editId="2B367D75">
                <wp:simplePos x="0" y="0"/>
                <wp:positionH relativeFrom="page">
                  <wp:posOffset>6933348</wp:posOffset>
                </wp:positionH>
                <wp:positionV relativeFrom="paragraph">
                  <wp:posOffset>206498</wp:posOffset>
                </wp:positionV>
                <wp:extent cx="4846955" cy="518795"/>
                <wp:effectExtent l="0" t="0" r="0" b="0"/>
                <wp:wrapTopAndBottom/>
                <wp:docPr id="346" name="Textbox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46955" cy="518795"/>
                        </a:xfrm>
                        <a:prstGeom prst="rect">
                          <a:avLst/>
                        </a:prstGeom>
                        <a:solidFill>
                          <a:srgbClr val="003B69"/>
                        </a:solidFill>
                        <a:ln w="10794">
                          <a:solidFill>
                            <a:srgbClr val="5B5A47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E503A28" w14:textId="77777777" w:rsidR="003016A7" w:rsidRDefault="00000000">
                            <w:pPr>
                              <w:spacing w:before="158"/>
                              <w:ind w:right="2"/>
                              <w:jc w:val="center"/>
                              <w:rPr>
                                <w:rFonts w:ascii="Arial Black"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rFonts w:ascii="Arial Black"/>
                                <w:color w:val="FAFCFF"/>
                                <w:w w:val="85"/>
                                <w:sz w:val="32"/>
                              </w:rPr>
                              <w:t>BHTSP</w:t>
                            </w:r>
                            <w:r>
                              <w:rPr>
                                <w:rFonts w:ascii="Arial Black"/>
                                <w:color w:val="FAFCFF"/>
                                <w:spacing w:val="1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FAFCFF"/>
                                <w:w w:val="85"/>
                                <w:sz w:val="32"/>
                              </w:rPr>
                              <w:t>Design</w:t>
                            </w:r>
                            <w:r>
                              <w:rPr>
                                <w:rFonts w:ascii="Arial Black"/>
                                <w:color w:val="FAFCFF"/>
                                <w:spacing w:val="1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FAFCFF"/>
                                <w:w w:val="85"/>
                                <w:sz w:val="32"/>
                              </w:rPr>
                              <w:t>Panel</w:t>
                            </w:r>
                            <w:r>
                              <w:rPr>
                                <w:rFonts w:ascii="Arial Black"/>
                                <w:color w:val="FAFCFF"/>
                                <w:spacing w:val="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FAFCFF"/>
                                <w:spacing w:val="-2"/>
                                <w:w w:val="85"/>
                                <w:sz w:val="32"/>
                              </w:rPr>
                              <w:t>Agreement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80B1EB" id="Textbox 346" o:spid="_x0000_s1097" type="#_x0000_t202" style="position:absolute;margin-left:545.95pt;margin-top:16.25pt;width:381.65pt;height:40.85pt;z-index:-15693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" fillcolor="#003b69" strokecolor="#5b5a47" strokeweight=".29983mm">
                <v:path arrowok="t"/>
                <v:textbox inset="0,0,0,0">
                  <w:txbxContent>
                    <w:p w14:paraId="4E503A28" w14:textId="77777777" w:rsidR="003016A7" w:rsidRDefault="00000000">
                      <w:pPr>
                        <w:spacing w:before="158"/>
                        <w:ind w:right="2"/>
                        <w:jc w:val="center"/>
                        <w:rPr>
                          <w:rFonts w:ascii="Arial Black"/>
                          <w:color w:val="000000"/>
                          <w:sz w:val="32"/>
                        </w:rPr>
                      </w:pPr>
                      <w:r>
                        <w:rPr>
                          <w:rFonts w:ascii="Arial Black"/>
                          <w:color w:val="FAFCFF"/>
                          <w:w w:val="85"/>
                          <w:sz w:val="32"/>
                        </w:rPr>
                        <w:t>BHTSP</w:t>
                      </w:r>
                      <w:r>
                        <w:rPr>
                          <w:rFonts w:ascii="Arial Black"/>
                          <w:color w:val="FAFCFF"/>
                          <w:spacing w:val="12"/>
                          <w:sz w:val="32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FAFCFF"/>
                          <w:w w:val="85"/>
                          <w:sz w:val="32"/>
                        </w:rPr>
                        <w:t>Design</w:t>
                      </w:r>
                      <w:r>
                        <w:rPr>
                          <w:rFonts w:ascii="Arial Black"/>
                          <w:color w:val="FAFCFF"/>
                          <w:spacing w:val="17"/>
                          <w:sz w:val="32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FAFCFF"/>
                          <w:w w:val="85"/>
                          <w:sz w:val="32"/>
                        </w:rPr>
                        <w:t>Panel</w:t>
                      </w:r>
                      <w:r>
                        <w:rPr>
                          <w:rFonts w:ascii="Arial Black"/>
                          <w:color w:val="FAFCFF"/>
                          <w:spacing w:val="9"/>
                          <w:sz w:val="32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FAFCFF"/>
                          <w:spacing w:val="-2"/>
                          <w:w w:val="85"/>
                          <w:sz w:val="32"/>
                        </w:rPr>
                        <w:t>Agreement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F956A10" w14:textId="77777777" w:rsidR="003016A7" w:rsidRDefault="003016A7">
      <w:pPr>
        <w:pStyle w:val="BodyText"/>
        <w:rPr>
          <w:rFonts w:ascii="Arial Black"/>
          <w:sz w:val="20"/>
        </w:rPr>
      </w:pPr>
    </w:p>
    <w:p w14:paraId="3212C061" w14:textId="77777777" w:rsidR="003016A7" w:rsidRDefault="00000000">
      <w:pPr>
        <w:pStyle w:val="BodyText"/>
        <w:spacing w:before="148"/>
        <w:rPr>
          <w:rFonts w:ascii="Arial Black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3680" behindDoc="1" locked="0" layoutInCell="1" allowOverlap="1" wp14:anchorId="6477B95C" wp14:editId="600EDFAD">
                <wp:simplePos x="0" y="0"/>
                <wp:positionH relativeFrom="page">
                  <wp:posOffset>398500</wp:posOffset>
                </wp:positionH>
                <wp:positionV relativeFrom="paragraph">
                  <wp:posOffset>288727</wp:posOffset>
                </wp:positionV>
                <wp:extent cx="2934970" cy="756285"/>
                <wp:effectExtent l="0" t="0" r="0" b="0"/>
                <wp:wrapTopAndBottom/>
                <wp:docPr id="347" name="Textbox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34970" cy="756285"/>
                        </a:xfrm>
                        <a:prstGeom prst="rect">
                          <a:avLst/>
                        </a:prstGeom>
                        <a:solidFill>
                          <a:srgbClr val="F79327"/>
                        </a:solidFill>
                      </wps:spPr>
                      <wps:txbx>
                        <w:txbxContent>
                          <w:p w14:paraId="3D70D20D" w14:textId="77777777" w:rsidR="003016A7" w:rsidRDefault="00000000">
                            <w:pPr>
                              <w:spacing w:before="353"/>
                              <w:ind w:left="401"/>
                              <w:rPr>
                                <w:rFonts w:ascii="Arial Black"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rFonts w:ascii="Arial Black"/>
                                <w:color w:val="003B69"/>
                                <w:spacing w:val="-2"/>
                                <w:w w:val="90"/>
                                <w:sz w:val="32"/>
                              </w:rPr>
                              <w:t>TIC-CO</w:t>
                            </w:r>
                            <w:r>
                              <w:rPr>
                                <w:rFonts w:ascii="Arial Black"/>
                                <w:color w:val="003B69"/>
                                <w:spacing w:val="-3"/>
                                <w:w w:val="9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003B69"/>
                                <w:spacing w:val="-2"/>
                                <w:w w:val="90"/>
                                <w:sz w:val="32"/>
                              </w:rPr>
                              <w:t>(Construct</w:t>
                            </w:r>
                            <w:r>
                              <w:rPr>
                                <w:rFonts w:ascii="Arial Black"/>
                                <w:color w:val="003B69"/>
                                <w:spacing w:val="-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003B69"/>
                                <w:spacing w:val="-2"/>
                                <w:w w:val="90"/>
                                <w:sz w:val="32"/>
                              </w:rPr>
                              <w:t>Only)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77B95C" id="Textbox 347" o:spid="_x0000_s1098" type="#_x0000_t202" style="position:absolute;margin-left:31.4pt;margin-top:22.75pt;width:231.1pt;height:59.55pt;z-index:-15692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" fillcolor="#f79327" stroked="f">
                <v:textbox inset="0,0,0,0">
                  <w:txbxContent>
                    <w:p w14:paraId="3D70D20D" w14:textId="77777777" w:rsidR="003016A7" w:rsidRDefault="00000000">
                      <w:pPr>
                        <w:spacing w:before="353"/>
                        <w:ind w:left="401"/>
                        <w:rPr>
                          <w:rFonts w:ascii="Arial Black"/>
                          <w:color w:val="000000"/>
                          <w:sz w:val="32"/>
                        </w:rPr>
                      </w:pPr>
                      <w:r>
                        <w:rPr>
                          <w:rFonts w:ascii="Arial Black"/>
                          <w:color w:val="003B69"/>
                          <w:spacing w:val="-2"/>
                          <w:w w:val="90"/>
                          <w:sz w:val="32"/>
                        </w:rPr>
                        <w:t>TIC-CO</w:t>
                      </w:r>
                      <w:r>
                        <w:rPr>
                          <w:rFonts w:ascii="Arial Black"/>
                          <w:color w:val="003B69"/>
                          <w:spacing w:val="-3"/>
                          <w:w w:val="90"/>
                          <w:sz w:val="32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003B69"/>
                          <w:spacing w:val="-2"/>
                          <w:w w:val="90"/>
                          <w:sz w:val="32"/>
                        </w:rPr>
                        <w:t>(Construct</w:t>
                      </w:r>
                      <w:r>
                        <w:rPr>
                          <w:rFonts w:ascii="Arial Black"/>
                          <w:color w:val="003B69"/>
                          <w:spacing w:val="-8"/>
                          <w:sz w:val="32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003B69"/>
                          <w:spacing w:val="-2"/>
                          <w:w w:val="90"/>
                          <w:sz w:val="32"/>
                        </w:rPr>
                        <w:t>Only)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4192" behindDoc="1" locked="0" layoutInCell="1" allowOverlap="1" wp14:anchorId="35A7E736" wp14:editId="055DC3A9">
                <wp:simplePos x="0" y="0"/>
                <wp:positionH relativeFrom="page">
                  <wp:posOffset>3511638</wp:posOffset>
                </wp:positionH>
                <wp:positionV relativeFrom="paragraph">
                  <wp:posOffset>288727</wp:posOffset>
                </wp:positionV>
                <wp:extent cx="3166110" cy="756285"/>
                <wp:effectExtent l="0" t="0" r="0" b="0"/>
                <wp:wrapTopAndBottom/>
                <wp:docPr id="348" name="Textbox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66110" cy="756285"/>
                        </a:xfrm>
                        <a:prstGeom prst="rect">
                          <a:avLst/>
                        </a:prstGeom>
                        <a:solidFill>
                          <a:srgbClr val="F79327"/>
                        </a:solidFill>
                      </wps:spPr>
                      <wps:txbx>
                        <w:txbxContent>
                          <w:p w14:paraId="582FE692" w14:textId="77777777" w:rsidR="003016A7" w:rsidRDefault="00000000">
                            <w:pPr>
                              <w:spacing w:before="353"/>
                              <w:ind w:left="900"/>
                              <w:rPr>
                                <w:rFonts w:ascii="Arial Black"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rFonts w:ascii="Arial Black"/>
                                <w:color w:val="003B69"/>
                                <w:w w:val="85"/>
                                <w:sz w:val="32"/>
                              </w:rPr>
                              <w:t>TIC-TC</w:t>
                            </w:r>
                            <w:r>
                              <w:rPr>
                                <w:rFonts w:ascii="Arial Black"/>
                                <w:color w:val="003B69"/>
                                <w:spacing w:val="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003B69"/>
                                <w:w w:val="85"/>
                                <w:sz w:val="32"/>
                              </w:rPr>
                              <w:t>(Target</w:t>
                            </w:r>
                            <w:r>
                              <w:rPr>
                                <w:rFonts w:ascii="Arial Black"/>
                                <w:color w:val="003B69"/>
                                <w:spacing w:val="1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003B69"/>
                                <w:spacing w:val="-4"/>
                                <w:w w:val="85"/>
                                <w:sz w:val="32"/>
                              </w:rPr>
                              <w:t>Cost)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A7E736" id="Textbox 348" o:spid="_x0000_s1099" type="#_x0000_t202" style="position:absolute;margin-left:276.5pt;margin-top:22.75pt;width:249.3pt;height:59.55pt;z-index:-15692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" fillcolor="#f79327" stroked="f">
                <v:textbox inset="0,0,0,0">
                  <w:txbxContent>
                    <w:p w14:paraId="582FE692" w14:textId="77777777" w:rsidR="003016A7" w:rsidRDefault="00000000">
                      <w:pPr>
                        <w:spacing w:before="353"/>
                        <w:ind w:left="900"/>
                        <w:rPr>
                          <w:rFonts w:ascii="Arial Black"/>
                          <w:color w:val="000000"/>
                          <w:sz w:val="32"/>
                        </w:rPr>
                      </w:pPr>
                      <w:r>
                        <w:rPr>
                          <w:rFonts w:ascii="Arial Black"/>
                          <w:color w:val="003B69"/>
                          <w:w w:val="85"/>
                          <w:sz w:val="32"/>
                        </w:rPr>
                        <w:t>TIC-TC</w:t>
                      </w:r>
                      <w:r>
                        <w:rPr>
                          <w:rFonts w:ascii="Arial Black"/>
                          <w:color w:val="003B69"/>
                          <w:spacing w:val="10"/>
                          <w:sz w:val="32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003B69"/>
                          <w:w w:val="85"/>
                          <w:sz w:val="32"/>
                        </w:rPr>
                        <w:t>(Target</w:t>
                      </w:r>
                      <w:r>
                        <w:rPr>
                          <w:rFonts w:ascii="Arial Black"/>
                          <w:color w:val="003B69"/>
                          <w:spacing w:val="16"/>
                          <w:sz w:val="32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003B69"/>
                          <w:spacing w:val="-4"/>
                          <w:w w:val="85"/>
                          <w:sz w:val="32"/>
                        </w:rPr>
                        <w:t>Cost)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4704" behindDoc="1" locked="0" layoutInCell="1" allowOverlap="1" wp14:anchorId="7927D0FB" wp14:editId="07891BEE">
                <wp:simplePos x="0" y="0"/>
                <wp:positionH relativeFrom="page">
                  <wp:posOffset>6937794</wp:posOffset>
                </wp:positionH>
                <wp:positionV relativeFrom="paragraph">
                  <wp:posOffset>288727</wp:posOffset>
                </wp:positionV>
                <wp:extent cx="2330450" cy="756285"/>
                <wp:effectExtent l="0" t="0" r="0" b="0"/>
                <wp:wrapTopAndBottom/>
                <wp:docPr id="349" name="Textbox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30450" cy="756285"/>
                        </a:xfrm>
                        <a:prstGeom prst="rect">
                          <a:avLst/>
                        </a:prstGeom>
                        <a:solidFill>
                          <a:srgbClr val="006FC0"/>
                        </a:solidFill>
                      </wps:spPr>
                      <wps:txbx>
                        <w:txbxContent>
                          <w:p w14:paraId="539AE85B" w14:textId="77777777" w:rsidR="003016A7" w:rsidRDefault="00000000">
                            <w:pPr>
                              <w:spacing w:before="223" w:line="249" w:lineRule="auto"/>
                              <w:ind w:left="209" w:right="210" w:firstLine="352"/>
                              <w:rPr>
                                <w:rFonts w:ascii="Arial"/>
                                <w:b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z w:val="32"/>
                              </w:rPr>
                              <w:t>TMR (State Side) Consultant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z w:val="32"/>
                              </w:rPr>
                              <w:t>Contracts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27D0FB" id="Textbox 349" o:spid="_x0000_s1100" type="#_x0000_t202" style="position:absolute;margin-left:546.3pt;margin-top:22.75pt;width:183.5pt;height:59.55pt;z-index:-15691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" fillcolor="#006fc0" stroked="f">
                <v:textbox inset="0,0,0,0">
                  <w:txbxContent>
                    <w:p w14:paraId="539AE85B" w14:textId="77777777" w:rsidR="003016A7" w:rsidRDefault="00000000">
                      <w:pPr>
                        <w:spacing w:before="223" w:line="249" w:lineRule="auto"/>
                        <w:ind w:left="209" w:right="210" w:firstLine="352"/>
                        <w:rPr>
                          <w:rFonts w:ascii="Arial"/>
                          <w:b/>
                          <w:color w:val="000000"/>
                          <w:sz w:val="32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z w:val="32"/>
                        </w:rPr>
                        <w:t>TMR (State Side) Consultant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23"/>
                          <w:sz w:val="32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FFFFFF"/>
                          <w:sz w:val="32"/>
                        </w:rPr>
                        <w:t>Contracts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5216" behindDoc="1" locked="0" layoutInCell="1" allowOverlap="1" wp14:anchorId="32013EEC" wp14:editId="74D7A5D1">
                <wp:simplePos x="0" y="0"/>
                <wp:positionH relativeFrom="page">
                  <wp:posOffset>9450082</wp:posOffset>
                </wp:positionH>
                <wp:positionV relativeFrom="paragraph">
                  <wp:posOffset>288727</wp:posOffset>
                </wp:positionV>
                <wp:extent cx="2330450" cy="756285"/>
                <wp:effectExtent l="0" t="0" r="0" b="0"/>
                <wp:wrapTopAndBottom/>
                <wp:docPr id="350" name="Textbox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30450" cy="756285"/>
                        </a:xfrm>
                        <a:prstGeom prst="rect">
                          <a:avLst/>
                        </a:prstGeom>
                        <a:solidFill>
                          <a:srgbClr val="006FC0"/>
                        </a:solidFill>
                      </wps:spPr>
                      <wps:txbx>
                        <w:txbxContent>
                          <w:p w14:paraId="7ED05E2F" w14:textId="77777777" w:rsidR="003016A7" w:rsidRDefault="00000000">
                            <w:pPr>
                              <w:spacing w:before="31" w:line="249" w:lineRule="auto"/>
                              <w:ind w:left="212" w:right="214"/>
                              <w:jc w:val="center"/>
                              <w:rPr>
                                <w:rFonts w:ascii="Arial"/>
                                <w:b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z w:val="32"/>
                              </w:rPr>
                              <w:t>Contractor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z w:val="32"/>
                              </w:rPr>
                              <w:t xml:space="preserve">(D&amp;C Side) Design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"/>
                                <w:sz w:val="32"/>
                              </w:rPr>
                              <w:t>Consultants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013EEC" id="Textbox 350" o:spid="_x0000_s1101" type="#_x0000_t202" style="position:absolute;margin-left:744.1pt;margin-top:22.75pt;width:183.5pt;height:59.55pt;z-index:-15691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" fillcolor="#006fc0" stroked="f">
                <v:textbox inset="0,0,0,0">
                  <w:txbxContent>
                    <w:p w14:paraId="7ED05E2F" w14:textId="77777777" w:rsidR="003016A7" w:rsidRDefault="00000000">
                      <w:pPr>
                        <w:spacing w:before="31" w:line="249" w:lineRule="auto"/>
                        <w:ind w:left="212" w:right="214"/>
                        <w:jc w:val="center"/>
                        <w:rPr>
                          <w:rFonts w:ascii="Arial"/>
                          <w:b/>
                          <w:color w:val="000000"/>
                          <w:sz w:val="32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z w:val="32"/>
                        </w:rPr>
                        <w:t>Contractor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23"/>
                          <w:sz w:val="32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FFFFFF"/>
                          <w:sz w:val="32"/>
                        </w:rPr>
                        <w:t xml:space="preserve">(D&amp;C Side) Design 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2"/>
                          <w:sz w:val="32"/>
                        </w:rPr>
                        <w:t>Consultants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46B178B" w14:textId="77777777" w:rsidR="003016A7" w:rsidRDefault="003016A7">
      <w:pPr>
        <w:pStyle w:val="BodyText"/>
        <w:rPr>
          <w:rFonts w:ascii="Arial Black"/>
          <w:sz w:val="20"/>
        </w:rPr>
      </w:pPr>
    </w:p>
    <w:p w14:paraId="6B72DBDA" w14:textId="77777777" w:rsidR="003016A7" w:rsidRDefault="003016A7">
      <w:pPr>
        <w:pStyle w:val="BodyText"/>
        <w:rPr>
          <w:rFonts w:ascii="Arial Black"/>
          <w:sz w:val="20"/>
        </w:rPr>
      </w:pPr>
    </w:p>
    <w:p w14:paraId="3069286B" w14:textId="77777777" w:rsidR="003016A7" w:rsidRDefault="003016A7">
      <w:pPr>
        <w:pStyle w:val="BodyText"/>
        <w:rPr>
          <w:rFonts w:ascii="Arial Black"/>
          <w:sz w:val="20"/>
        </w:rPr>
      </w:pPr>
    </w:p>
    <w:p w14:paraId="4D404BD7" w14:textId="77777777" w:rsidR="003016A7" w:rsidRDefault="003016A7">
      <w:pPr>
        <w:pStyle w:val="BodyText"/>
        <w:rPr>
          <w:rFonts w:ascii="Arial Black"/>
          <w:sz w:val="20"/>
        </w:rPr>
      </w:pPr>
    </w:p>
    <w:p w14:paraId="36AA4F12" w14:textId="77777777" w:rsidR="003016A7" w:rsidRDefault="003016A7">
      <w:pPr>
        <w:pStyle w:val="BodyText"/>
        <w:rPr>
          <w:rFonts w:ascii="Arial Black"/>
          <w:sz w:val="20"/>
        </w:rPr>
      </w:pPr>
    </w:p>
    <w:p w14:paraId="3EA848D2" w14:textId="77777777" w:rsidR="003016A7" w:rsidRDefault="003016A7">
      <w:pPr>
        <w:pStyle w:val="BodyText"/>
        <w:rPr>
          <w:rFonts w:ascii="Arial Black"/>
          <w:sz w:val="20"/>
        </w:rPr>
      </w:pPr>
    </w:p>
    <w:p w14:paraId="58FE6D9D" w14:textId="77777777" w:rsidR="003016A7" w:rsidRDefault="003016A7">
      <w:pPr>
        <w:pStyle w:val="BodyText"/>
        <w:rPr>
          <w:rFonts w:ascii="Arial Black"/>
          <w:sz w:val="20"/>
        </w:rPr>
      </w:pPr>
    </w:p>
    <w:p w14:paraId="33C00B42" w14:textId="77777777" w:rsidR="003016A7" w:rsidRDefault="003016A7">
      <w:pPr>
        <w:pStyle w:val="BodyText"/>
        <w:rPr>
          <w:rFonts w:ascii="Arial Black"/>
          <w:sz w:val="20"/>
        </w:rPr>
      </w:pPr>
    </w:p>
    <w:p w14:paraId="697CBA0B" w14:textId="77777777" w:rsidR="003016A7" w:rsidRDefault="003016A7">
      <w:pPr>
        <w:pStyle w:val="BodyText"/>
        <w:rPr>
          <w:rFonts w:ascii="Arial Black"/>
          <w:sz w:val="20"/>
        </w:rPr>
      </w:pPr>
    </w:p>
    <w:p w14:paraId="70FA1461" w14:textId="77777777" w:rsidR="003016A7" w:rsidRDefault="003016A7">
      <w:pPr>
        <w:pStyle w:val="BodyText"/>
        <w:rPr>
          <w:rFonts w:ascii="Arial Black"/>
          <w:sz w:val="20"/>
        </w:rPr>
      </w:pPr>
    </w:p>
    <w:p w14:paraId="44ECCC04" w14:textId="77777777" w:rsidR="003016A7" w:rsidRDefault="003016A7">
      <w:pPr>
        <w:pStyle w:val="BodyText"/>
        <w:rPr>
          <w:rFonts w:ascii="Arial Black"/>
          <w:sz w:val="20"/>
        </w:rPr>
      </w:pPr>
    </w:p>
    <w:p w14:paraId="4B5B9C2E" w14:textId="77777777" w:rsidR="003016A7" w:rsidRDefault="00000000">
      <w:pPr>
        <w:pStyle w:val="BodyText"/>
        <w:spacing w:before="9"/>
        <w:rPr>
          <w:rFonts w:ascii="Arial Black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5728" behindDoc="1" locked="0" layoutInCell="1" allowOverlap="1" wp14:anchorId="10014B13" wp14:editId="1CA9CD07">
                <wp:simplePos x="0" y="0"/>
                <wp:positionH relativeFrom="page">
                  <wp:posOffset>411886</wp:posOffset>
                </wp:positionH>
                <wp:positionV relativeFrom="paragraph">
                  <wp:posOffset>209569</wp:posOffset>
                </wp:positionV>
                <wp:extent cx="2921635" cy="1711325"/>
                <wp:effectExtent l="0" t="0" r="0" b="0"/>
                <wp:wrapTopAndBottom/>
                <wp:docPr id="351" name="Textbox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21635" cy="1711325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49A3FF"/>
                          </a:solidFill>
                          <a:prstDash val="lgDash"/>
                        </a:ln>
                      </wps:spPr>
                      <wps:txbx>
                        <w:txbxContent>
                          <w:p w14:paraId="7537B492" w14:textId="77777777" w:rsidR="003016A7" w:rsidRDefault="00000000">
                            <w:pPr>
                              <w:spacing w:before="7"/>
                              <w:ind w:left="128"/>
                              <w:rPr>
                                <w:rFonts w:ascii="Arial Black"/>
                                <w:sz w:val="32"/>
                              </w:rPr>
                            </w:pPr>
                            <w:r>
                              <w:rPr>
                                <w:rFonts w:ascii="Arial Black"/>
                                <w:color w:val="003B6A"/>
                                <w:spacing w:val="-2"/>
                                <w:sz w:val="32"/>
                              </w:rPr>
                              <w:t>Approach</w:t>
                            </w:r>
                          </w:p>
                          <w:p w14:paraId="751734AE" w14:textId="77777777" w:rsidR="003016A7" w:rsidRDefault="00000000">
                            <w:pPr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580"/>
                              </w:tabs>
                              <w:spacing w:before="95" w:line="244" w:lineRule="auto"/>
                              <w:ind w:right="1024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003B6A"/>
                                <w:spacing w:val="-4"/>
                                <w:sz w:val="32"/>
                              </w:rPr>
                              <w:t>Design</w:t>
                            </w:r>
                            <w:r>
                              <w:rPr>
                                <w:color w:val="003B6A"/>
                                <w:spacing w:val="-2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A"/>
                                <w:spacing w:val="-4"/>
                                <w:sz w:val="32"/>
                              </w:rPr>
                              <w:t>prepared</w:t>
                            </w:r>
                            <w:r>
                              <w:rPr>
                                <w:color w:val="003B6A"/>
                                <w:spacing w:val="-2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A"/>
                                <w:spacing w:val="-4"/>
                                <w:sz w:val="32"/>
                              </w:rPr>
                              <w:t xml:space="preserve">by </w:t>
                            </w:r>
                            <w:r>
                              <w:rPr>
                                <w:color w:val="003B6A"/>
                                <w:sz w:val="32"/>
                              </w:rPr>
                              <w:t>District Office</w:t>
                            </w:r>
                          </w:p>
                          <w:p w14:paraId="164CE9EE" w14:textId="77777777" w:rsidR="003016A7" w:rsidRDefault="00000000">
                            <w:pPr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580"/>
                              </w:tabs>
                              <w:spacing w:before="119" w:line="244" w:lineRule="auto"/>
                              <w:ind w:right="571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003B6A"/>
                                <w:spacing w:val="-4"/>
                                <w:sz w:val="32"/>
                              </w:rPr>
                              <w:t>Contractor</w:t>
                            </w:r>
                            <w:r>
                              <w:rPr>
                                <w:color w:val="003B6A"/>
                                <w:spacing w:val="-2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A"/>
                                <w:spacing w:val="-4"/>
                                <w:sz w:val="32"/>
                              </w:rPr>
                              <w:t>engaged</w:t>
                            </w:r>
                            <w:r>
                              <w:rPr>
                                <w:color w:val="003B6A"/>
                                <w:spacing w:val="-2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3B6A"/>
                                <w:spacing w:val="-4"/>
                                <w:sz w:val="32"/>
                              </w:rPr>
                              <w:t xml:space="preserve">to </w:t>
                            </w:r>
                            <w:r>
                              <w:rPr>
                                <w:color w:val="003B6A"/>
                                <w:sz w:val="32"/>
                              </w:rPr>
                              <w:t xml:space="preserve">deliver construction </w:t>
                            </w:r>
                            <w:r>
                              <w:rPr>
                                <w:color w:val="003B6A"/>
                                <w:spacing w:val="-2"/>
                                <w:sz w:val="32"/>
                              </w:rPr>
                              <w:t>works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014B13" id="Textbox 351" o:spid="_x0000_s1102" type="#_x0000_t202" style="position:absolute;margin-left:32.45pt;margin-top:16.5pt;width:230.05pt;height:134.75pt;z-index:-15690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" filled="f" strokecolor="#49a3ff" strokeweight="1.5pt">
                <v:stroke dashstyle="longDash"/>
                <v:path arrowok="t"/>
                <v:textbox inset="0,0,0,0">
                  <w:txbxContent>
                    <w:p w14:paraId="7537B492" w14:textId="77777777" w:rsidR="003016A7" w:rsidRDefault="00000000">
                      <w:pPr>
                        <w:spacing w:before="7"/>
                        <w:ind w:left="128"/>
                        <w:rPr>
                          <w:rFonts w:ascii="Arial Black"/>
                          <w:sz w:val="32"/>
                        </w:rPr>
                      </w:pPr>
                      <w:r>
                        <w:rPr>
                          <w:rFonts w:ascii="Arial Black"/>
                          <w:color w:val="003B6A"/>
                          <w:spacing w:val="-2"/>
                          <w:sz w:val="32"/>
                        </w:rPr>
                        <w:t>Approach</w:t>
                      </w:r>
                    </w:p>
                    <w:p w14:paraId="751734AE" w14:textId="77777777" w:rsidR="003016A7" w:rsidRDefault="00000000">
                      <w:pPr>
                        <w:numPr>
                          <w:ilvl w:val="0"/>
                          <w:numId w:val="10"/>
                        </w:numPr>
                        <w:tabs>
                          <w:tab w:val="left" w:pos="580"/>
                        </w:tabs>
                        <w:spacing w:before="95" w:line="244" w:lineRule="auto"/>
                        <w:ind w:right="1024"/>
                        <w:rPr>
                          <w:sz w:val="32"/>
                        </w:rPr>
                      </w:pPr>
                      <w:r>
                        <w:rPr>
                          <w:color w:val="003B6A"/>
                          <w:spacing w:val="-4"/>
                          <w:sz w:val="32"/>
                        </w:rPr>
                        <w:t>Design</w:t>
                      </w:r>
                      <w:r>
                        <w:rPr>
                          <w:color w:val="003B6A"/>
                          <w:spacing w:val="-22"/>
                          <w:sz w:val="32"/>
                        </w:rPr>
                        <w:t xml:space="preserve"> </w:t>
                      </w:r>
                      <w:r>
                        <w:rPr>
                          <w:color w:val="003B6A"/>
                          <w:spacing w:val="-4"/>
                          <w:sz w:val="32"/>
                        </w:rPr>
                        <w:t>prepared</w:t>
                      </w:r>
                      <w:r>
                        <w:rPr>
                          <w:color w:val="003B6A"/>
                          <w:spacing w:val="-21"/>
                          <w:sz w:val="32"/>
                        </w:rPr>
                        <w:t xml:space="preserve"> </w:t>
                      </w:r>
                      <w:r>
                        <w:rPr>
                          <w:color w:val="003B6A"/>
                          <w:spacing w:val="-4"/>
                          <w:sz w:val="32"/>
                        </w:rPr>
                        <w:t xml:space="preserve">by </w:t>
                      </w:r>
                      <w:r>
                        <w:rPr>
                          <w:color w:val="003B6A"/>
                          <w:sz w:val="32"/>
                        </w:rPr>
                        <w:t>District Office</w:t>
                      </w:r>
                    </w:p>
                    <w:p w14:paraId="164CE9EE" w14:textId="77777777" w:rsidR="003016A7" w:rsidRDefault="00000000">
                      <w:pPr>
                        <w:numPr>
                          <w:ilvl w:val="0"/>
                          <w:numId w:val="10"/>
                        </w:numPr>
                        <w:tabs>
                          <w:tab w:val="left" w:pos="580"/>
                        </w:tabs>
                        <w:spacing w:before="119" w:line="244" w:lineRule="auto"/>
                        <w:ind w:right="571"/>
                        <w:rPr>
                          <w:sz w:val="32"/>
                        </w:rPr>
                      </w:pPr>
                      <w:r>
                        <w:rPr>
                          <w:color w:val="003B6A"/>
                          <w:spacing w:val="-4"/>
                          <w:sz w:val="32"/>
                        </w:rPr>
                        <w:t>Contractor</w:t>
                      </w:r>
                      <w:r>
                        <w:rPr>
                          <w:color w:val="003B6A"/>
                          <w:spacing w:val="-22"/>
                          <w:sz w:val="32"/>
                        </w:rPr>
                        <w:t xml:space="preserve"> </w:t>
                      </w:r>
                      <w:r>
                        <w:rPr>
                          <w:color w:val="003B6A"/>
                          <w:spacing w:val="-4"/>
                          <w:sz w:val="32"/>
                        </w:rPr>
                        <w:t>engaged</w:t>
                      </w:r>
                      <w:r>
                        <w:rPr>
                          <w:color w:val="003B6A"/>
                          <w:spacing w:val="-21"/>
                          <w:sz w:val="32"/>
                        </w:rPr>
                        <w:t xml:space="preserve"> </w:t>
                      </w:r>
                      <w:r>
                        <w:rPr>
                          <w:color w:val="003B6A"/>
                          <w:spacing w:val="-4"/>
                          <w:sz w:val="32"/>
                        </w:rPr>
                        <w:t xml:space="preserve">to </w:t>
                      </w:r>
                      <w:r>
                        <w:rPr>
                          <w:color w:val="003B6A"/>
                          <w:sz w:val="32"/>
                        </w:rPr>
                        <w:t xml:space="preserve">deliver construction </w:t>
                      </w:r>
                      <w:r>
                        <w:rPr>
                          <w:color w:val="003B6A"/>
                          <w:spacing w:val="-2"/>
                          <w:sz w:val="32"/>
                        </w:rPr>
                        <w:t>works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4836BAD" w14:textId="77777777" w:rsidR="003016A7" w:rsidRDefault="003016A7">
      <w:pPr>
        <w:rPr>
          <w:rFonts w:ascii="Arial Black"/>
          <w:sz w:val="20"/>
        </w:rPr>
        <w:sectPr w:rsidR="003016A7">
          <w:pgSz w:w="19200" w:h="10800" w:orient="landscape"/>
          <w:pgMar w:top="0" w:right="60" w:bottom="0" w:left="160" w:header="720" w:footer="720" w:gutter="0"/>
          <w:cols w:space="720"/>
        </w:sectPr>
      </w:pPr>
    </w:p>
    <w:p w14:paraId="10C692F5" w14:textId="77777777" w:rsidR="003016A7" w:rsidRDefault="00000000">
      <w:pPr>
        <w:spacing w:before="57"/>
        <w:ind w:left="393"/>
        <w:rPr>
          <w:rFonts w:ascii="Arial Black"/>
          <w:sz w:val="9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782976" behindDoc="1" locked="0" layoutInCell="1" allowOverlap="1" wp14:anchorId="392B5711" wp14:editId="4EB7F2A1">
                <wp:simplePos x="0" y="0"/>
                <wp:positionH relativeFrom="page">
                  <wp:posOffset>169932</wp:posOffset>
                </wp:positionH>
                <wp:positionV relativeFrom="paragraph">
                  <wp:posOffset>-109670</wp:posOffset>
                </wp:positionV>
                <wp:extent cx="5086350" cy="830580"/>
                <wp:effectExtent l="0" t="0" r="0" b="0"/>
                <wp:wrapNone/>
                <wp:docPr id="352" name="Textbox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086350" cy="8305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827CA7" w14:textId="77777777" w:rsidR="003016A7" w:rsidRDefault="00000000">
                            <w:pPr>
                              <w:spacing w:line="1307" w:lineRule="exact"/>
                              <w:rPr>
                                <w:rFonts w:ascii="Arial Black"/>
                                <w:sz w:val="96"/>
                              </w:rPr>
                            </w:pPr>
                            <w:r>
                              <w:rPr>
                                <w:rFonts w:ascii="Arial Black"/>
                                <w:color w:val="FAFCFF"/>
                                <w:spacing w:val="-12"/>
                                <w:w w:val="85"/>
                                <w:sz w:val="96"/>
                              </w:rPr>
                              <w:t>TIC-CO</w:t>
                            </w:r>
                            <w:r>
                              <w:rPr>
                                <w:rFonts w:ascii="Arial Black"/>
                                <w:color w:val="FAFCFF"/>
                                <w:spacing w:val="-71"/>
                                <w:w w:val="85"/>
                                <w:sz w:val="96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FAFCFF"/>
                                <w:spacing w:val="-12"/>
                                <w:w w:val="85"/>
                                <w:sz w:val="96"/>
                              </w:rPr>
                              <w:t>Key</w:t>
                            </w:r>
                            <w:r>
                              <w:rPr>
                                <w:rFonts w:ascii="Arial Black"/>
                                <w:color w:val="FAFCFF"/>
                                <w:spacing w:val="-74"/>
                                <w:w w:val="85"/>
                                <w:sz w:val="96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FAFCFF"/>
                                <w:spacing w:val="-12"/>
                                <w:w w:val="85"/>
                                <w:sz w:val="96"/>
                              </w:rPr>
                              <w:t>Terms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2B5711" id="Textbox 352" o:spid="_x0000_s1103" type="#_x0000_t202" style="position:absolute;left:0;text-align:left;margin-left:13.4pt;margin-top:-8.65pt;width:400.5pt;height:65.4pt;z-index:-16533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" filled="f" stroked="f">
                <v:textbox inset="0,0,0,0">
                  <w:txbxContent>
                    <w:p w14:paraId="4B827CA7" w14:textId="77777777" w:rsidR="003016A7" w:rsidRDefault="00000000">
                      <w:pPr>
                        <w:spacing w:line="1307" w:lineRule="exact"/>
                        <w:rPr>
                          <w:rFonts w:ascii="Arial Black"/>
                          <w:sz w:val="96"/>
                        </w:rPr>
                      </w:pPr>
                      <w:r>
                        <w:rPr>
                          <w:rFonts w:ascii="Arial Black"/>
                          <w:color w:val="FAFCFF"/>
                          <w:spacing w:val="-12"/>
                          <w:w w:val="85"/>
                          <w:sz w:val="96"/>
                        </w:rPr>
                        <w:t>TIC-CO</w:t>
                      </w:r>
                      <w:r>
                        <w:rPr>
                          <w:rFonts w:ascii="Arial Black"/>
                          <w:color w:val="FAFCFF"/>
                          <w:spacing w:val="-71"/>
                          <w:w w:val="85"/>
                          <w:sz w:val="96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FAFCFF"/>
                          <w:spacing w:val="-12"/>
                          <w:w w:val="85"/>
                          <w:sz w:val="96"/>
                        </w:rPr>
                        <w:t>Key</w:t>
                      </w:r>
                      <w:r>
                        <w:rPr>
                          <w:rFonts w:ascii="Arial Black"/>
                          <w:color w:val="FAFCFF"/>
                          <w:spacing w:val="-74"/>
                          <w:w w:val="85"/>
                          <w:sz w:val="96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FAFCFF"/>
                          <w:spacing w:val="-12"/>
                          <w:w w:val="85"/>
                          <w:sz w:val="96"/>
                        </w:rPr>
                        <w:t>Terms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22" w:name="TIC-CO_Key_Terms"/>
      <w:bookmarkEnd w:id="22"/>
      <w:r>
        <w:rPr>
          <w:rFonts w:ascii="Arial Black"/>
          <w:color w:val="FAFCFF"/>
          <w:w w:val="85"/>
          <w:sz w:val="96"/>
        </w:rPr>
        <w:t>TIC-CO</w:t>
      </w:r>
      <w:r>
        <w:rPr>
          <w:rFonts w:ascii="Arial Black"/>
          <w:color w:val="FAFCFF"/>
          <w:spacing w:val="1"/>
          <w:sz w:val="96"/>
        </w:rPr>
        <w:t xml:space="preserve"> </w:t>
      </w:r>
      <w:r>
        <w:rPr>
          <w:rFonts w:ascii="Arial Black"/>
          <w:color w:val="FAFCFF"/>
          <w:w w:val="85"/>
          <w:sz w:val="96"/>
        </w:rPr>
        <w:t>Key</w:t>
      </w:r>
      <w:r>
        <w:rPr>
          <w:rFonts w:ascii="Arial Black"/>
          <w:color w:val="FAFCFF"/>
          <w:spacing w:val="1"/>
          <w:sz w:val="96"/>
        </w:rPr>
        <w:t xml:space="preserve"> </w:t>
      </w:r>
      <w:r>
        <w:rPr>
          <w:rFonts w:ascii="Arial Black"/>
          <w:color w:val="FAFCFF"/>
          <w:spacing w:val="-2"/>
          <w:w w:val="85"/>
          <w:sz w:val="96"/>
        </w:rPr>
        <w:t>Terms</w:t>
      </w:r>
    </w:p>
    <w:p w14:paraId="2D0082F1" w14:textId="77777777" w:rsidR="003016A7" w:rsidRDefault="003016A7">
      <w:pPr>
        <w:pStyle w:val="BodyText"/>
        <w:spacing w:before="83"/>
        <w:rPr>
          <w:rFonts w:ascii="Arial Black"/>
          <w:sz w:val="32"/>
        </w:rPr>
      </w:pPr>
    </w:p>
    <w:p w14:paraId="07AC2B66" w14:textId="77777777" w:rsidR="003016A7" w:rsidRDefault="00000000">
      <w:pPr>
        <w:spacing w:line="249" w:lineRule="auto"/>
        <w:ind w:left="848" w:right="805"/>
        <w:rPr>
          <w:rFonts w:ascii="Arial"/>
          <w:sz w:val="32"/>
        </w:rPr>
      </w:pPr>
      <w:r>
        <w:rPr>
          <w:rFonts w:ascii="Arial"/>
          <w:color w:val="001D31"/>
          <w:sz w:val="32"/>
        </w:rPr>
        <w:t>Proposed</w:t>
      </w:r>
      <w:r>
        <w:rPr>
          <w:rFonts w:ascii="Arial"/>
          <w:color w:val="001D31"/>
          <w:spacing w:val="-6"/>
          <w:sz w:val="32"/>
        </w:rPr>
        <w:t xml:space="preserve"> </w:t>
      </w:r>
      <w:r>
        <w:rPr>
          <w:rFonts w:ascii="Arial"/>
          <w:color w:val="001D31"/>
          <w:sz w:val="32"/>
        </w:rPr>
        <w:t>amendments to</w:t>
      </w:r>
      <w:r>
        <w:rPr>
          <w:rFonts w:ascii="Arial"/>
          <w:color w:val="001D31"/>
          <w:spacing w:val="-3"/>
          <w:sz w:val="32"/>
        </w:rPr>
        <w:t xml:space="preserve"> </w:t>
      </w:r>
      <w:r>
        <w:rPr>
          <w:rFonts w:ascii="Arial"/>
          <w:color w:val="001D31"/>
          <w:sz w:val="32"/>
        </w:rPr>
        <w:t>the</w:t>
      </w:r>
      <w:r>
        <w:rPr>
          <w:rFonts w:ascii="Arial"/>
          <w:color w:val="001D31"/>
          <w:spacing w:val="-9"/>
          <w:sz w:val="32"/>
        </w:rPr>
        <w:t xml:space="preserve"> </w:t>
      </w:r>
      <w:r>
        <w:rPr>
          <w:rFonts w:ascii="Arial"/>
          <w:color w:val="001D31"/>
          <w:sz w:val="32"/>
        </w:rPr>
        <w:t>TIC-CO commercial</w:t>
      </w:r>
      <w:r>
        <w:rPr>
          <w:rFonts w:ascii="Arial"/>
          <w:color w:val="001D31"/>
          <w:spacing w:val="-5"/>
          <w:sz w:val="32"/>
        </w:rPr>
        <w:t xml:space="preserve"> </w:t>
      </w:r>
      <w:r>
        <w:rPr>
          <w:rFonts w:ascii="Arial"/>
          <w:color w:val="001D31"/>
          <w:sz w:val="32"/>
        </w:rPr>
        <w:t>framework to</w:t>
      </w:r>
      <w:r>
        <w:rPr>
          <w:rFonts w:ascii="Arial"/>
          <w:color w:val="001D31"/>
          <w:spacing w:val="-3"/>
          <w:sz w:val="32"/>
        </w:rPr>
        <w:t xml:space="preserve"> </w:t>
      </w:r>
      <w:r>
        <w:rPr>
          <w:rFonts w:ascii="Arial"/>
          <w:color w:val="001D31"/>
          <w:sz w:val="32"/>
        </w:rPr>
        <w:t>enable</w:t>
      </w:r>
      <w:r>
        <w:rPr>
          <w:rFonts w:ascii="Arial"/>
          <w:color w:val="001D31"/>
          <w:spacing w:val="-6"/>
          <w:sz w:val="32"/>
        </w:rPr>
        <w:t xml:space="preserve"> </w:t>
      </w:r>
      <w:r>
        <w:rPr>
          <w:rFonts w:ascii="Arial"/>
          <w:color w:val="001D31"/>
          <w:sz w:val="32"/>
        </w:rPr>
        <w:t>greater</w:t>
      </w:r>
      <w:r>
        <w:rPr>
          <w:rFonts w:ascii="Arial"/>
          <w:color w:val="001D31"/>
          <w:spacing w:val="-1"/>
          <w:sz w:val="32"/>
        </w:rPr>
        <w:t xml:space="preserve"> </w:t>
      </w:r>
      <w:r>
        <w:rPr>
          <w:rFonts w:ascii="Arial"/>
          <w:color w:val="001D31"/>
          <w:sz w:val="32"/>
        </w:rPr>
        <w:t>transparency</w:t>
      </w:r>
      <w:r>
        <w:rPr>
          <w:rFonts w:ascii="Arial"/>
          <w:color w:val="001D31"/>
          <w:spacing w:val="-2"/>
          <w:sz w:val="32"/>
        </w:rPr>
        <w:t xml:space="preserve"> </w:t>
      </w:r>
      <w:r>
        <w:rPr>
          <w:rFonts w:ascii="Arial"/>
          <w:color w:val="001D31"/>
          <w:sz w:val="32"/>
        </w:rPr>
        <w:t>and</w:t>
      </w:r>
      <w:r>
        <w:rPr>
          <w:rFonts w:ascii="Arial"/>
          <w:color w:val="001D31"/>
          <w:spacing w:val="-3"/>
          <w:sz w:val="32"/>
        </w:rPr>
        <w:t xml:space="preserve"> </w:t>
      </w:r>
      <w:r>
        <w:rPr>
          <w:rFonts w:ascii="Arial"/>
          <w:color w:val="001D31"/>
          <w:sz w:val="32"/>
        </w:rPr>
        <w:t>comparability</w:t>
      </w:r>
      <w:r>
        <w:rPr>
          <w:rFonts w:ascii="Arial"/>
          <w:color w:val="001D31"/>
          <w:spacing w:val="-7"/>
          <w:sz w:val="32"/>
        </w:rPr>
        <w:t xml:space="preserve"> </w:t>
      </w:r>
      <w:r>
        <w:rPr>
          <w:rFonts w:ascii="Arial"/>
          <w:color w:val="001D31"/>
          <w:sz w:val="32"/>
        </w:rPr>
        <w:t>of</w:t>
      </w:r>
      <w:r>
        <w:rPr>
          <w:rFonts w:ascii="Arial"/>
          <w:color w:val="001D31"/>
          <w:spacing w:val="-3"/>
          <w:sz w:val="32"/>
        </w:rPr>
        <w:t xml:space="preserve"> </w:t>
      </w:r>
      <w:r>
        <w:rPr>
          <w:rFonts w:ascii="Arial"/>
          <w:color w:val="001D31"/>
          <w:sz w:val="32"/>
        </w:rPr>
        <w:t>pricing at tender and for variations.</w:t>
      </w:r>
    </w:p>
    <w:p w14:paraId="7309A558" w14:textId="77777777" w:rsidR="003016A7" w:rsidRDefault="003016A7">
      <w:pPr>
        <w:pStyle w:val="BodyText"/>
        <w:spacing w:before="7"/>
        <w:rPr>
          <w:rFonts w:ascii="Arial"/>
          <w:sz w:val="20"/>
        </w:rPr>
      </w:pPr>
    </w:p>
    <w:p w14:paraId="54191123" w14:textId="77777777" w:rsidR="003016A7" w:rsidRDefault="003016A7">
      <w:pPr>
        <w:rPr>
          <w:rFonts w:ascii="Arial"/>
          <w:sz w:val="20"/>
        </w:rPr>
        <w:sectPr w:rsidR="003016A7">
          <w:pgSz w:w="19200" w:h="10800" w:orient="landscape"/>
          <w:pgMar w:top="60" w:right="60" w:bottom="0" w:left="160" w:header="720" w:footer="720" w:gutter="0"/>
          <w:cols w:space="720"/>
        </w:sectPr>
      </w:pPr>
    </w:p>
    <w:p w14:paraId="60B34268" w14:textId="77777777" w:rsidR="003016A7" w:rsidRDefault="00000000">
      <w:pPr>
        <w:spacing w:before="89"/>
        <w:ind w:left="1002"/>
        <w:jc w:val="center"/>
        <w:rPr>
          <w:rFonts w:ascii="Arial"/>
          <w:b/>
          <w:i/>
          <w:sz w:val="3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783488" behindDoc="1" locked="0" layoutInCell="1" allowOverlap="1" wp14:anchorId="01E3E0F6" wp14:editId="1E39E202">
                <wp:simplePos x="0" y="0"/>
                <wp:positionH relativeFrom="page">
                  <wp:posOffset>-5397</wp:posOffset>
                </wp:positionH>
                <wp:positionV relativeFrom="page">
                  <wp:posOffset>-5397</wp:posOffset>
                </wp:positionV>
                <wp:extent cx="12197715" cy="6863715"/>
                <wp:effectExtent l="0" t="0" r="0" b="0"/>
                <wp:wrapNone/>
                <wp:docPr id="353" name="Group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7715" cy="6863715"/>
                          <a:chOff x="0" y="0"/>
                          <a:chExt cx="12197715" cy="6863715"/>
                        </a:xfrm>
                      </wpg:grpSpPr>
                      <wps:wsp>
                        <wps:cNvPr id="354" name="Graphic 354"/>
                        <wps:cNvSpPr/>
                        <wps:spPr>
                          <a:xfrm>
                            <a:off x="5397" y="1078293"/>
                            <a:ext cx="12192000" cy="5785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5785485">
                                <a:moveTo>
                                  <a:pt x="0" y="5785104"/>
                                </a:moveTo>
                                <a:lnTo>
                                  <a:pt x="12192000" y="5785104"/>
                                </a:lnTo>
                                <a:lnTo>
                                  <a:pt x="12192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7851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FC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5" name="Graphic 355"/>
                        <wps:cNvSpPr/>
                        <wps:spPr>
                          <a:xfrm>
                            <a:off x="6021237" y="2683202"/>
                            <a:ext cx="331470" cy="3113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1470" h="3113405">
                                <a:moveTo>
                                  <a:pt x="0" y="0"/>
                                </a:moveTo>
                                <a:lnTo>
                                  <a:pt x="0" y="3113405"/>
                                </a:lnTo>
                                <a:lnTo>
                                  <a:pt x="331025" y="15567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D6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Graphic 356"/>
                        <wps:cNvSpPr/>
                        <wps:spPr>
                          <a:xfrm>
                            <a:off x="6021237" y="2683202"/>
                            <a:ext cx="331470" cy="3113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1470" h="3113405">
                                <a:moveTo>
                                  <a:pt x="0" y="0"/>
                                </a:moveTo>
                                <a:lnTo>
                                  <a:pt x="331025" y="1556702"/>
                                </a:lnTo>
                                <a:lnTo>
                                  <a:pt x="0" y="31134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0795">
                            <a:solidFill>
                              <a:srgbClr val="E1E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Graphic 357"/>
                        <wps:cNvSpPr/>
                        <wps:spPr>
                          <a:xfrm>
                            <a:off x="9142096" y="5055553"/>
                            <a:ext cx="3536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>
                                <a:moveTo>
                                  <a:pt x="0" y="0"/>
                                </a:moveTo>
                                <a:lnTo>
                                  <a:pt x="353136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140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8" name="Graphic 358"/>
                        <wps:cNvSpPr/>
                        <wps:spPr>
                          <a:xfrm>
                            <a:off x="9482532" y="5017456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199"/>
                                </a:lnTo>
                                <a:lnTo>
                                  <a:pt x="76200" y="380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406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9" name="Graphic 359"/>
                        <wps:cNvSpPr/>
                        <wps:spPr>
                          <a:xfrm>
                            <a:off x="9142096" y="3941563"/>
                            <a:ext cx="3536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>
                                <a:moveTo>
                                  <a:pt x="0" y="0"/>
                                </a:moveTo>
                                <a:lnTo>
                                  <a:pt x="353136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140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0" name="Graphic 360"/>
                        <wps:cNvSpPr/>
                        <wps:spPr>
                          <a:xfrm>
                            <a:off x="9482532" y="390346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381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406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1" name="Graphic 361"/>
                        <wps:cNvSpPr/>
                        <wps:spPr>
                          <a:xfrm>
                            <a:off x="9142096" y="3293638"/>
                            <a:ext cx="3536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>
                                <a:moveTo>
                                  <a:pt x="0" y="0"/>
                                </a:moveTo>
                                <a:lnTo>
                                  <a:pt x="353136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140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2" name="Graphic 362"/>
                        <wps:cNvSpPr/>
                        <wps:spPr>
                          <a:xfrm>
                            <a:off x="9482531" y="3255535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381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406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3" name="Graphic 363"/>
                        <wps:cNvSpPr/>
                        <wps:spPr>
                          <a:xfrm>
                            <a:off x="9142096" y="2829606"/>
                            <a:ext cx="3536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>
                                <a:moveTo>
                                  <a:pt x="0" y="0"/>
                                </a:moveTo>
                                <a:lnTo>
                                  <a:pt x="353136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140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4" name="Graphic 364"/>
                        <wps:cNvSpPr/>
                        <wps:spPr>
                          <a:xfrm>
                            <a:off x="9482531" y="2791503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381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406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5" name="Graphic 365"/>
                        <wps:cNvSpPr/>
                        <wps:spPr>
                          <a:xfrm>
                            <a:off x="3127249" y="4239903"/>
                            <a:ext cx="3619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0">
                                <a:moveTo>
                                  <a:pt x="0" y="0"/>
                                </a:moveTo>
                                <a:lnTo>
                                  <a:pt x="361708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1406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6" name="Graphic 366"/>
                        <wps:cNvSpPr/>
                        <wps:spPr>
                          <a:xfrm>
                            <a:off x="3476254" y="4201801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381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406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7" name="Graphic 367"/>
                        <wps:cNvSpPr/>
                        <wps:spPr>
                          <a:xfrm>
                            <a:off x="412762" y="6315214"/>
                            <a:ext cx="442595" cy="360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2595" h="360045">
                                <a:moveTo>
                                  <a:pt x="4419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9536"/>
                                </a:lnTo>
                                <a:lnTo>
                                  <a:pt x="441985" y="359536"/>
                                </a:lnTo>
                                <a:lnTo>
                                  <a:pt x="441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FC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Graphic 368"/>
                        <wps:cNvSpPr/>
                        <wps:spPr>
                          <a:xfrm>
                            <a:off x="11524297" y="6315214"/>
                            <a:ext cx="67310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548640">
                                <a:moveTo>
                                  <a:pt x="673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182"/>
                                </a:lnTo>
                                <a:lnTo>
                                  <a:pt x="673100" y="548182"/>
                                </a:lnTo>
                                <a:lnTo>
                                  <a:pt x="673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" name="Graphic 369"/>
                        <wps:cNvSpPr/>
                        <wps:spPr>
                          <a:xfrm>
                            <a:off x="5397" y="5397"/>
                            <a:ext cx="12183745" cy="1073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83745" h="1073150">
                                <a:moveTo>
                                  <a:pt x="121836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72896"/>
                                </a:lnTo>
                                <a:lnTo>
                                  <a:pt x="12183630" y="1072896"/>
                                </a:lnTo>
                                <a:lnTo>
                                  <a:pt x="121836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0" name="Graphic 370"/>
                        <wps:cNvSpPr/>
                        <wps:spPr>
                          <a:xfrm>
                            <a:off x="5397" y="5397"/>
                            <a:ext cx="12183745" cy="1073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83745" h="1073150">
                                <a:moveTo>
                                  <a:pt x="0" y="0"/>
                                </a:moveTo>
                                <a:lnTo>
                                  <a:pt x="12183618" y="0"/>
                                </a:lnTo>
                                <a:lnTo>
                                  <a:pt x="12183618" y="1072896"/>
                                </a:lnTo>
                                <a:lnTo>
                                  <a:pt x="0" y="1072896"/>
                                </a:lnTo>
                              </a:path>
                            </a:pathLst>
                          </a:custGeom>
                          <a:ln w="10795">
                            <a:solidFill>
                              <a:srgbClr val="0013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A689E4" id="Group 353" o:spid="_x0000_s1026" style="position:absolute;margin-left:-.4pt;margin-top:-.4pt;width:960.45pt;height:540.45pt;z-index:-16532992;mso-wrap-distance-left:0;mso-wrap-distance-right:0;mso-position-horizontal-relative:page;mso-position-vertical-relative:page" coordsize="121977,686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">
                <v:shape id="Graphic 354" o:spid="_x0000_s1027" style="position:absolute;left:53;top:10782;width:121920;height:57855;visibility:visible;mso-wrap-style:square;v-text-anchor:top" coordsize="12192000,5785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" path="m,5785104r12192000,l12192000,,,,,5785104xe" fillcolor="#fafcff" stroked="f">
                  <v:path arrowok="t"/>
                </v:shape>
                <v:shape id="Graphic 355" o:spid="_x0000_s1028" style="position:absolute;left:60212;top:26832;width:3315;height:31134;visibility:visible;mso-wrap-style:square;v-text-anchor:top" coordsize="331470,3113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" path="m,l,3113405,331025,1556702,,xe" fillcolor="#aed6ff" stroked="f">
                  <v:path arrowok="t"/>
                </v:shape>
                <v:shape id="Graphic 356" o:spid="_x0000_s1029" style="position:absolute;left:60212;top:26832;width:3315;height:31134;visibility:visible;mso-wrap-style:square;v-text-anchor:top" coordsize="331470,3113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" path="m,l331025,1556702,,3113405,,xe" filled="f" strokecolor="#e1efff" strokeweight=".85pt">
                  <v:path arrowok="t"/>
                </v:shape>
                <v:shape id="Graphic 357" o:spid="_x0000_s1030" style="position:absolute;left:91420;top:50555;width:3537;height:13;visibility:visible;mso-wrap-style:square;v-text-anchor:top" coordsize="3536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" path="m,l353136,e" filled="f" strokecolor="#014067">
                  <v:path arrowok="t"/>
                </v:shape>
                <v:shape id="Graphic 358" o:spid="_x0000_s1031" style="position:absolute;left:94825;top:50174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" path="m,l,76199,76200,38099,,xe" fillcolor="#014067" stroked="f">
                  <v:path arrowok="t"/>
                </v:shape>
                <v:shape id="Graphic 359" o:spid="_x0000_s1032" style="position:absolute;left:91420;top:39415;width:3537;height:13;visibility:visible;mso-wrap-style:square;v-text-anchor:top" coordsize="3536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" path="m,l353136,e" filled="f" strokecolor="#014067">
                  <v:path arrowok="t"/>
                </v:shape>
                <v:shape id="Graphic 360" o:spid="_x0000_s1033" style="position:absolute;left:94825;top:39034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" path="m,l,76200,76200,38100,,xe" fillcolor="#014067" stroked="f">
                  <v:path arrowok="t"/>
                </v:shape>
                <v:shape id="Graphic 361" o:spid="_x0000_s1034" style="position:absolute;left:91420;top:32936;width:3537;height:13;visibility:visible;mso-wrap-style:square;v-text-anchor:top" coordsize="3536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" path="m,l353136,e" filled="f" strokecolor="#014067">
                  <v:path arrowok="t"/>
                </v:shape>
                <v:shape id="Graphic 362" o:spid="_x0000_s1035" style="position:absolute;left:94825;top:32555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" path="m,l,76200,76200,38100,,xe" fillcolor="#014067" stroked="f">
                  <v:path arrowok="t"/>
                </v:shape>
                <v:shape id="Graphic 363" o:spid="_x0000_s1036" style="position:absolute;left:91420;top:28296;width:3537;height:12;visibility:visible;mso-wrap-style:square;v-text-anchor:top" coordsize="3536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" path="m,l353136,e" filled="f" strokecolor="#014067">
                  <v:path arrowok="t"/>
                </v:shape>
                <v:shape id="Graphic 364" o:spid="_x0000_s1037" style="position:absolute;left:94825;top:27915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" path="m,l,76200,76200,38100,,xe" fillcolor="#014067" stroked="f">
                  <v:path arrowok="t"/>
                </v:shape>
                <v:shape id="Graphic 365" o:spid="_x0000_s1038" style="position:absolute;left:31272;top:42399;width:3619;height:12;visibility:visible;mso-wrap-style:square;v-text-anchor:top" coordsize="3619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" path="m,l361708,e" filled="f" strokecolor="#014067">
                  <v:path arrowok="t"/>
                </v:shape>
                <v:shape id="Graphic 366" o:spid="_x0000_s1039" style="position:absolute;left:34762;top:42018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" path="m,l,76200,76200,38100,,xe" fillcolor="#014067" stroked="f">
                  <v:path arrowok="t"/>
                </v:shape>
                <v:shape id="Graphic 367" o:spid="_x0000_s1040" style="position:absolute;left:4127;top:63152;width:4426;height:3600;visibility:visible;mso-wrap-style:square;v-text-anchor:top" coordsize="442595,360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" path="m441985,l,,,359536r441985,l441985,xe" fillcolor="#fafcff" stroked="f">
                  <v:path arrowok="t"/>
                </v:shape>
                <v:shape id="Graphic 368" o:spid="_x0000_s1041" style="position:absolute;left:115242;top:63152;width:6731;height:5486;visibility:visible;mso-wrap-style:square;v-text-anchor:top" coordsize="673100,54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" path="m673100,l,,,548182r673100,l673100,xe" fillcolor="#001d31" stroked="f">
                  <v:path arrowok="t"/>
                </v:shape>
                <v:shape id="Graphic 369" o:spid="_x0000_s1042" style="position:absolute;left:53;top:53;width:121838;height:10732;visibility:visible;mso-wrap-style:square;v-text-anchor:top" coordsize="12183745,1073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" path="m12183630,l,,,1072896r12183630,l12183630,xe" fillcolor="#003b69" stroked="f">
                  <v:path arrowok="t"/>
                </v:shape>
                <v:shape id="Graphic 370" o:spid="_x0000_s1043" style="position:absolute;left:53;top:53;width:121838;height:10732;visibility:visible;mso-wrap-style:square;v-text-anchor:top" coordsize="12183745,1073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" path="m,l12183618,r,1072896l,1072896e" filled="f" strokecolor="#001328" strokeweight=".85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Arial"/>
          <w:b/>
          <w:i/>
          <w:color w:val="003B69"/>
          <w:sz w:val="32"/>
          <w:u w:val="single" w:color="003B69"/>
        </w:rPr>
        <w:t>Current</w:t>
      </w:r>
      <w:r>
        <w:rPr>
          <w:rFonts w:ascii="Arial"/>
          <w:b/>
          <w:i/>
          <w:color w:val="003B69"/>
          <w:spacing w:val="-14"/>
          <w:sz w:val="32"/>
          <w:u w:val="single" w:color="003B69"/>
        </w:rPr>
        <w:t xml:space="preserve"> </w:t>
      </w:r>
      <w:r>
        <w:rPr>
          <w:rFonts w:ascii="Arial"/>
          <w:b/>
          <w:i/>
          <w:color w:val="003B69"/>
          <w:sz w:val="32"/>
          <w:u w:val="single" w:color="003B69"/>
        </w:rPr>
        <w:t>TIC-CO</w:t>
      </w:r>
      <w:r>
        <w:rPr>
          <w:rFonts w:ascii="Arial"/>
          <w:b/>
          <w:i/>
          <w:color w:val="003B69"/>
          <w:spacing w:val="-11"/>
          <w:sz w:val="32"/>
          <w:u w:val="single" w:color="003B69"/>
        </w:rPr>
        <w:t xml:space="preserve"> </w:t>
      </w:r>
      <w:r>
        <w:rPr>
          <w:rFonts w:ascii="Arial"/>
          <w:b/>
          <w:i/>
          <w:color w:val="003B69"/>
          <w:sz w:val="32"/>
          <w:u w:val="single" w:color="003B69"/>
        </w:rPr>
        <w:t>commercial</w:t>
      </w:r>
      <w:r>
        <w:rPr>
          <w:rFonts w:ascii="Arial"/>
          <w:b/>
          <w:i/>
          <w:color w:val="003B69"/>
          <w:spacing w:val="-10"/>
          <w:sz w:val="32"/>
          <w:u w:val="single" w:color="003B69"/>
        </w:rPr>
        <w:t xml:space="preserve"> </w:t>
      </w:r>
      <w:r>
        <w:rPr>
          <w:rFonts w:ascii="Arial"/>
          <w:b/>
          <w:i/>
          <w:color w:val="003B69"/>
          <w:spacing w:val="-2"/>
          <w:sz w:val="32"/>
          <w:u w:val="single" w:color="003B69"/>
        </w:rPr>
        <w:t>framework*</w:t>
      </w:r>
    </w:p>
    <w:p w14:paraId="58076FB0" w14:textId="77777777" w:rsidR="003016A7" w:rsidRDefault="00000000">
      <w:pPr>
        <w:spacing w:before="46"/>
        <w:ind w:left="1002" w:right="3"/>
        <w:jc w:val="center"/>
        <w:rPr>
          <w:rFonts w:ascii="Arial" w:hAnsi="Arial"/>
          <w:b/>
          <w:i/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72672" behindDoc="0" locked="0" layoutInCell="1" allowOverlap="1" wp14:anchorId="2DA039C0" wp14:editId="76D44F1E">
                <wp:simplePos x="0" y="0"/>
                <wp:positionH relativeFrom="page">
                  <wp:posOffset>540334</wp:posOffset>
                </wp:positionH>
                <wp:positionV relativeFrom="paragraph">
                  <wp:posOffset>477961</wp:posOffset>
                </wp:positionV>
                <wp:extent cx="2581910" cy="3113405"/>
                <wp:effectExtent l="0" t="0" r="0" b="0"/>
                <wp:wrapNone/>
                <wp:docPr id="371" name="Textbox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81910" cy="3113405"/>
                        </a:xfrm>
                        <a:prstGeom prst="rect">
                          <a:avLst/>
                        </a:prstGeom>
                        <a:solidFill>
                          <a:srgbClr val="5B6D7E"/>
                        </a:solidFill>
                        <a:ln w="19050">
                          <a:solidFill>
                            <a:srgbClr val="001D31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92AD405" w14:textId="77777777" w:rsidR="003016A7" w:rsidRDefault="003016A7">
                            <w:pPr>
                              <w:pStyle w:val="BodyText"/>
                              <w:rPr>
                                <w:color w:val="000000"/>
                                <w:sz w:val="28"/>
                              </w:rPr>
                            </w:pPr>
                          </w:p>
                          <w:p w14:paraId="3B14A659" w14:textId="77777777" w:rsidR="003016A7" w:rsidRDefault="003016A7">
                            <w:pPr>
                              <w:pStyle w:val="BodyText"/>
                              <w:rPr>
                                <w:color w:val="000000"/>
                                <w:sz w:val="28"/>
                              </w:rPr>
                            </w:pPr>
                          </w:p>
                          <w:p w14:paraId="223E78B4" w14:textId="77777777" w:rsidR="003016A7" w:rsidRDefault="003016A7">
                            <w:pPr>
                              <w:pStyle w:val="BodyText"/>
                              <w:rPr>
                                <w:color w:val="000000"/>
                                <w:sz w:val="28"/>
                              </w:rPr>
                            </w:pPr>
                          </w:p>
                          <w:p w14:paraId="51A95919" w14:textId="77777777" w:rsidR="003016A7" w:rsidRDefault="003016A7">
                            <w:pPr>
                              <w:pStyle w:val="BodyText"/>
                              <w:rPr>
                                <w:color w:val="000000"/>
                                <w:sz w:val="28"/>
                              </w:rPr>
                            </w:pPr>
                          </w:p>
                          <w:p w14:paraId="68CBE766" w14:textId="77777777" w:rsidR="003016A7" w:rsidRDefault="003016A7">
                            <w:pPr>
                              <w:pStyle w:val="BodyText"/>
                              <w:spacing w:before="117"/>
                              <w:rPr>
                                <w:color w:val="000000"/>
                                <w:sz w:val="28"/>
                              </w:rPr>
                            </w:pPr>
                          </w:p>
                          <w:p w14:paraId="717933A8" w14:textId="77777777" w:rsidR="003016A7" w:rsidRDefault="00000000">
                            <w:pPr>
                              <w:spacing w:line="204" w:lineRule="auto"/>
                              <w:jc w:val="center"/>
                              <w:rPr>
                                <w:rFonts w:ascii="Arial Black"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="Arial Black"/>
                                <w:color w:val="FAFCFF"/>
                                <w:w w:val="90"/>
                                <w:sz w:val="28"/>
                              </w:rPr>
                              <w:t>Schedule of</w:t>
                            </w:r>
                            <w:r>
                              <w:rPr>
                                <w:rFonts w:ascii="Arial Black"/>
                                <w:color w:val="FAFCFF"/>
                                <w:spacing w:val="-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FAFCFF"/>
                                <w:w w:val="90"/>
                                <w:sz w:val="28"/>
                              </w:rPr>
                              <w:t xml:space="preserve">Rates and / or </w:t>
                            </w:r>
                            <w:r>
                              <w:rPr>
                                <w:rFonts w:ascii="Arial Black"/>
                                <w:color w:val="FAFCFF"/>
                                <w:spacing w:val="-2"/>
                                <w:sz w:val="28"/>
                              </w:rPr>
                              <w:t>Amounts</w:t>
                            </w:r>
                          </w:p>
                          <w:p w14:paraId="51BF9AAF" w14:textId="77777777" w:rsidR="003016A7" w:rsidRDefault="00000000">
                            <w:pPr>
                              <w:spacing w:before="291"/>
                              <w:jc w:val="center"/>
                              <w:rPr>
                                <w:rFonts w:ascii="Arial Black"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="Arial Black"/>
                                <w:color w:val="FAFCFF"/>
                                <w:w w:val="90"/>
                                <w:sz w:val="28"/>
                              </w:rPr>
                              <w:t>(All-in</w:t>
                            </w:r>
                            <w:r>
                              <w:rPr>
                                <w:rFonts w:ascii="Arial Black"/>
                                <w:color w:val="FAFCFF"/>
                                <w:spacing w:val="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FAFCFF"/>
                                <w:spacing w:val="-2"/>
                                <w:w w:val="90"/>
                                <w:sz w:val="28"/>
                              </w:rPr>
                              <w:t>Amounts)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A039C0" id="Textbox 371" o:spid="_x0000_s1104" type="#_x0000_t202" style="position:absolute;left:0;text-align:left;margin-left:42.55pt;margin-top:37.65pt;width:203.3pt;height:245.15pt;z-index:15772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" fillcolor="#5b6d7e" strokecolor="#001d31" strokeweight="1.5pt">
                <v:path arrowok="t"/>
                <v:textbox inset="0,0,0,0">
                  <w:txbxContent>
                    <w:p w14:paraId="392AD405" w14:textId="77777777" w:rsidR="003016A7" w:rsidRDefault="003016A7">
                      <w:pPr>
                        <w:pStyle w:val="BodyText"/>
                        <w:rPr>
                          <w:color w:val="000000"/>
                          <w:sz w:val="28"/>
                        </w:rPr>
                      </w:pPr>
                    </w:p>
                    <w:p w14:paraId="3B14A659" w14:textId="77777777" w:rsidR="003016A7" w:rsidRDefault="003016A7">
                      <w:pPr>
                        <w:pStyle w:val="BodyText"/>
                        <w:rPr>
                          <w:color w:val="000000"/>
                          <w:sz w:val="28"/>
                        </w:rPr>
                      </w:pPr>
                    </w:p>
                    <w:p w14:paraId="223E78B4" w14:textId="77777777" w:rsidR="003016A7" w:rsidRDefault="003016A7">
                      <w:pPr>
                        <w:pStyle w:val="BodyText"/>
                        <w:rPr>
                          <w:color w:val="000000"/>
                          <w:sz w:val="28"/>
                        </w:rPr>
                      </w:pPr>
                    </w:p>
                    <w:p w14:paraId="51A95919" w14:textId="77777777" w:rsidR="003016A7" w:rsidRDefault="003016A7">
                      <w:pPr>
                        <w:pStyle w:val="BodyText"/>
                        <w:rPr>
                          <w:color w:val="000000"/>
                          <w:sz w:val="28"/>
                        </w:rPr>
                      </w:pPr>
                    </w:p>
                    <w:p w14:paraId="68CBE766" w14:textId="77777777" w:rsidR="003016A7" w:rsidRDefault="003016A7">
                      <w:pPr>
                        <w:pStyle w:val="BodyText"/>
                        <w:spacing w:before="117"/>
                        <w:rPr>
                          <w:color w:val="000000"/>
                          <w:sz w:val="28"/>
                        </w:rPr>
                      </w:pPr>
                    </w:p>
                    <w:p w14:paraId="717933A8" w14:textId="77777777" w:rsidR="003016A7" w:rsidRDefault="00000000">
                      <w:pPr>
                        <w:spacing w:line="204" w:lineRule="auto"/>
                        <w:jc w:val="center"/>
                        <w:rPr>
                          <w:rFonts w:ascii="Arial Black"/>
                          <w:color w:val="000000"/>
                          <w:sz w:val="28"/>
                        </w:rPr>
                      </w:pPr>
                      <w:r>
                        <w:rPr>
                          <w:rFonts w:ascii="Arial Black"/>
                          <w:color w:val="FAFCFF"/>
                          <w:w w:val="90"/>
                          <w:sz w:val="28"/>
                        </w:rPr>
                        <w:t>Schedule of</w:t>
                      </w:r>
                      <w:r>
                        <w:rPr>
                          <w:rFonts w:ascii="Arial Black"/>
                          <w:color w:val="FAFCFF"/>
                          <w:spacing w:val="-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FAFCFF"/>
                          <w:w w:val="90"/>
                          <w:sz w:val="28"/>
                        </w:rPr>
                        <w:t xml:space="preserve">Rates and / or </w:t>
                      </w:r>
                      <w:r>
                        <w:rPr>
                          <w:rFonts w:ascii="Arial Black"/>
                          <w:color w:val="FAFCFF"/>
                          <w:spacing w:val="-2"/>
                          <w:sz w:val="28"/>
                        </w:rPr>
                        <w:t>Amounts</w:t>
                      </w:r>
                    </w:p>
                    <w:p w14:paraId="51BF9AAF" w14:textId="77777777" w:rsidR="003016A7" w:rsidRDefault="00000000">
                      <w:pPr>
                        <w:spacing w:before="291"/>
                        <w:jc w:val="center"/>
                        <w:rPr>
                          <w:rFonts w:ascii="Arial Black"/>
                          <w:color w:val="000000"/>
                          <w:sz w:val="28"/>
                        </w:rPr>
                      </w:pPr>
                      <w:r>
                        <w:rPr>
                          <w:rFonts w:ascii="Arial Black"/>
                          <w:color w:val="FAFCFF"/>
                          <w:w w:val="90"/>
                          <w:sz w:val="28"/>
                        </w:rPr>
                        <w:t>(All-in</w:t>
                      </w:r>
                      <w:r>
                        <w:rPr>
                          <w:rFonts w:ascii="Arial Black"/>
                          <w:color w:val="FAFCFF"/>
                          <w:spacing w:val="11"/>
                          <w:sz w:val="28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FAFCFF"/>
                          <w:spacing w:val="-2"/>
                          <w:w w:val="90"/>
                          <w:sz w:val="28"/>
                        </w:rPr>
                        <w:t>Amounts)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 w:hAnsi="Arial"/>
          <w:b/>
          <w:i/>
          <w:color w:val="003B69"/>
          <w:sz w:val="28"/>
        </w:rPr>
        <w:t>(Form</w:t>
      </w:r>
      <w:r>
        <w:rPr>
          <w:rFonts w:ascii="Arial" w:hAnsi="Arial"/>
          <w:b/>
          <w:i/>
          <w:color w:val="003B69"/>
          <w:spacing w:val="-15"/>
          <w:sz w:val="28"/>
        </w:rPr>
        <w:t xml:space="preserve"> </w:t>
      </w:r>
      <w:r>
        <w:rPr>
          <w:rFonts w:ascii="Arial" w:hAnsi="Arial"/>
          <w:b/>
          <w:i/>
          <w:color w:val="003B69"/>
          <w:sz w:val="28"/>
        </w:rPr>
        <w:t>M1</w:t>
      </w:r>
      <w:r>
        <w:rPr>
          <w:rFonts w:ascii="Arial" w:hAnsi="Arial"/>
          <w:b/>
          <w:i/>
          <w:color w:val="003B69"/>
          <w:spacing w:val="-10"/>
          <w:sz w:val="28"/>
        </w:rPr>
        <w:t xml:space="preserve"> </w:t>
      </w:r>
      <w:r>
        <w:rPr>
          <w:rFonts w:ascii="Arial" w:hAnsi="Arial"/>
          <w:b/>
          <w:i/>
          <w:color w:val="003B69"/>
          <w:sz w:val="28"/>
        </w:rPr>
        <w:t>–</w:t>
      </w:r>
      <w:r>
        <w:rPr>
          <w:rFonts w:ascii="Arial" w:hAnsi="Arial"/>
          <w:b/>
          <w:i/>
          <w:color w:val="003B69"/>
          <w:spacing w:val="-10"/>
          <w:sz w:val="28"/>
        </w:rPr>
        <w:t xml:space="preserve"> </w:t>
      </w:r>
      <w:r>
        <w:rPr>
          <w:rFonts w:ascii="Arial" w:hAnsi="Arial"/>
          <w:b/>
          <w:i/>
          <w:color w:val="003B69"/>
          <w:sz w:val="28"/>
        </w:rPr>
        <w:t>Schedule</w:t>
      </w:r>
      <w:r>
        <w:rPr>
          <w:rFonts w:ascii="Arial" w:hAnsi="Arial"/>
          <w:b/>
          <w:i/>
          <w:color w:val="003B69"/>
          <w:spacing w:val="-14"/>
          <w:sz w:val="28"/>
        </w:rPr>
        <w:t xml:space="preserve"> </w:t>
      </w:r>
      <w:r>
        <w:rPr>
          <w:rFonts w:ascii="Arial" w:hAnsi="Arial"/>
          <w:b/>
          <w:i/>
          <w:color w:val="003B69"/>
          <w:sz w:val="28"/>
        </w:rPr>
        <w:t>of</w:t>
      </w:r>
      <w:r>
        <w:rPr>
          <w:rFonts w:ascii="Arial" w:hAnsi="Arial"/>
          <w:b/>
          <w:i/>
          <w:color w:val="003B69"/>
          <w:spacing w:val="-10"/>
          <w:sz w:val="28"/>
        </w:rPr>
        <w:t xml:space="preserve"> </w:t>
      </w:r>
      <w:r>
        <w:rPr>
          <w:rFonts w:ascii="Arial" w:hAnsi="Arial"/>
          <w:b/>
          <w:i/>
          <w:color w:val="003B69"/>
          <w:sz w:val="28"/>
        </w:rPr>
        <w:t>Rates</w:t>
      </w:r>
      <w:r>
        <w:rPr>
          <w:rFonts w:ascii="Arial" w:hAnsi="Arial"/>
          <w:b/>
          <w:i/>
          <w:color w:val="003B69"/>
          <w:spacing w:val="-12"/>
          <w:sz w:val="28"/>
        </w:rPr>
        <w:t xml:space="preserve"> </w:t>
      </w:r>
      <w:r>
        <w:rPr>
          <w:rFonts w:ascii="Arial" w:hAnsi="Arial"/>
          <w:b/>
          <w:i/>
          <w:color w:val="003B69"/>
          <w:sz w:val="28"/>
        </w:rPr>
        <w:t>or</w:t>
      </w:r>
      <w:r>
        <w:rPr>
          <w:rFonts w:ascii="Arial" w:hAnsi="Arial"/>
          <w:b/>
          <w:i/>
          <w:color w:val="003B69"/>
          <w:spacing w:val="-9"/>
          <w:sz w:val="28"/>
        </w:rPr>
        <w:t xml:space="preserve"> </w:t>
      </w:r>
      <w:r>
        <w:rPr>
          <w:rFonts w:ascii="Arial" w:hAnsi="Arial"/>
          <w:b/>
          <w:i/>
          <w:color w:val="003B69"/>
          <w:sz w:val="28"/>
        </w:rPr>
        <w:t>M2</w:t>
      </w:r>
      <w:r>
        <w:rPr>
          <w:rFonts w:ascii="Arial" w:hAnsi="Arial"/>
          <w:b/>
          <w:i/>
          <w:color w:val="003B69"/>
          <w:spacing w:val="-13"/>
          <w:sz w:val="28"/>
        </w:rPr>
        <w:t xml:space="preserve"> </w:t>
      </w:r>
      <w:r>
        <w:rPr>
          <w:rFonts w:ascii="Arial" w:hAnsi="Arial"/>
          <w:b/>
          <w:i/>
          <w:color w:val="003B69"/>
          <w:sz w:val="28"/>
        </w:rPr>
        <w:t>–</w:t>
      </w:r>
      <w:r>
        <w:rPr>
          <w:rFonts w:ascii="Arial" w:hAnsi="Arial"/>
          <w:b/>
          <w:i/>
          <w:color w:val="003B69"/>
          <w:spacing w:val="-15"/>
          <w:sz w:val="28"/>
        </w:rPr>
        <w:t xml:space="preserve"> </w:t>
      </w:r>
      <w:r>
        <w:rPr>
          <w:rFonts w:ascii="Arial" w:hAnsi="Arial"/>
          <w:b/>
          <w:i/>
          <w:color w:val="003B69"/>
          <w:sz w:val="28"/>
        </w:rPr>
        <w:t>Schedule</w:t>
      </w:r>
      <w:r>
        <w:rPr>
          <w:rFonts w:ascii="Arial" w:hAnsi="Arial"/>
          <w:b/>
          <w:i/>
          <w:color w:val="003B69"/>
          <w:spacing w:val="-20"/>
          <w:sz w:val="28"/>
        </w:rPr>
        <w:t xml:space="preserve"> </w:t>
      </w:r>
      <w:r>
        <w:rPr>
          <w:rFonts w:ascii="Arial" w:hAnsi="Arial"/>
          <w:b/>
          <w:i/>
          <w:color w:val="003B69"/>
          <w:sz w:val="28"/>
        </w:rPr>
        <w:t>of</w:t>
      </w:r>
      <w:r>
        <w:rPr>
          <w:rFonts w:ascii="Arial" w:hAnsi="Arial"/>
          <w:b/>
          <w:i/>
          <w:color w:val="003B69"/>
          <w:spacing w:val="-11"/>
          <w:sz w:val="28"/>
        </w:rPr>
        <w:t xml:space="preserve"> </w:t>
      </w:r>
      <w:r>
        <w:rPr>
          <w:rFonts w:ascii="Arial" w:hAnsi="Arial"/>
          <w:b/>
          <w:i/>
          <w:color w:val="003B69"/>
          <w:spacing w:val="-2"/>
          <w:sz w:val="28"/>
        </w:rPr>
        <w:t>Prices)</w:t>
      </w:r>
    </w:p>
    <w:p w14:paraId="30549FF6" w14:textId="77777777" w:rsidR="003016A7" w:rsidRDefault="003016A7">
      <w:pPr>
        <w:pStyle w:val="BodyText"/>
        <w:rPr>
          <w:rFonts w:ascii="Arial"/>
          <w:b/>
          <w:i/>
          <w:sz w:val="28"/>
        </w:rPr>
      </w:pPr>
    </w:p>
    <w:p w14:paraId="39895EDC" w14:textId="77777777" w:rsidR="003016A7" w:rsidRDefault="003016A7">
      <w:pPr>
        <w:pStyle w:val="BodyText"/>
        <w:rPr>
          <w:rFonts w:ascii="Arial"/>
          <w:b/>
          <w:i/>
          <w:sz w:val="28"/>
        </w:rPr>
      </w:pPr>
    </w:p>
    <w:p w14:paraId="6608E421" w14:textId="77777777" w:rsidR="003016A7" w:rsidRDefault="003016A7">
      <w:pPr>
        <w:pStyle w:val="BodyText"/>
        <w:rPr>
          <w:rFonts w:ascii="Arial"/>
          <w:b/>
          <w:i/>
          <w:sz w:val="28"/>
        </w:rPr>
      </w:pPr>
    </w:p>
    <w:p w14:paraId="7E24A764" w14:textId="77777777" w:rsidR="003016A7" w:rsidRDefault="003016A7">
      <w:pPr>
        <w:pStyle w:val="BodyText"/>
        <w:rPr>
          <w:rFonts w:ascii="Arial"/>
          <w:b/>
          <w:i/>
          <w:sz w:val="28"/>
        </w:rPr>
      </w:pPr>
    </w:p>
    <w:p w14:paraId="5F36ACA0" w14:textId="77777777" w:rsidR="003016A7" w:rsidRDefault="003016A7">
      <w:pPr>
        <w:pStyle w:val="BodyText"/>
        <w:rPr>
          <w:rFonts w:ascii="Arial"/>
          <w:b/>
          <w:i/>
          <w:sz w:val="28"/>
        </w:rPr>
      </w:pPr>
    </w:p>
    <w:p w14:paraId="4F89555C" w14:textId="77777777" w:rsidR="003016A7" w:rsidRDefault="003016A7">
      <w:pPr>
        <w:pStyle w:val="BodyText"/>
        <w:rPr>
          <w:rFonts w:ascii="Arial"/>
          <w:b/>
          <w:i/>
          <w:sz w:val="28"/>
        </w:rPr>
      </w:pPr>
    </w:p>
    <w:p w14:paraId="629C7F17" w14:textId="77777777" w:rsidR="003016A7" w:rsidRDefault="003016A7">
      <w:pPr>
        <w:pStyle w:val="BodyText"/>
        <w:spacing w:before="152"/>
        <w:rPr>
          <w:rFonts w:ascii="Arial"/>
          <w:b/>
          <w:i/>
          <w:sz w:val="28"/>
        </w:rPr>
      </w:pPr>
    </w:p>
    <w:p w14:paraId="28C478F0" w14:textId="77777777" w:rsidR="003016A7" w:rsidRDefault="00000000">
      <w:pPr>
        <w:spacing w:line="235" w:lineRule="auto"/>
        <w:ind w:left="5569"/>
        <w:rPr>
          <w:rFonts w:ascii="Calibri"/>
          <w:i/>
          <w:sz w:val="24"/>
        </w:rPr>
      </w:pPr>
      <w:r>
        <w:rPr>
          <w:rFonts w:ascii="Calibri"/>
          <w:i/>
          <w:color w:val="014067"/>
          <w:w w:val="110"/>
          <w:sz w:val="24"/>
        </w:rPr>
        <w:t>All-in</w:t>
      </w:r>
      <w:r>
        <w:rPr>
          <w:rFonts w:ascii="Calibri"/>
          <w:i/>
          <w:color w:val="014067"/>
          <w:spacing w:val="-12"/>
          <w:w w:val="110"/>
          <w:sz w:val="24"/>
        </w:rPr>
        <w:t xml:space="preserve"> </w:t>
      </w:r>
      <w:r>
        <w:rPr>
          <w:rFonts w:ascii="Calibri"/>
          <w:i/>
          <w:color w:val="014067"/>
          <w:w w:val="110"/>
          <w:sz w:val="24"/>
        </w:rPr>
        <w:t>rates</w:t>
      </w:r>
      <w:r>
        <w:rPr>
          <w:rFonts w:ascii="Calibri"/>
          <w:i/>
          <w:color w:val="014067"/>
          <w:spacing w:val="-15"/>
          <w:w w:val="110"/>
          <w:sz w:val="24"/>
        </w:rPr>
        <w:t xml:space="preserve"> </w:t>
      </w:r>
      <w:r>
        <w:rPr>
          <w:rFonts w:ascii="Calibri"/>
          <w:i/>
          <w:color w:val="014067"/>
          <w:w w:val="110"/>
          <w:sz w:val="24"/>
        </w:rPr>
        <w:t>inclusive</w:t>
      </w:r>
      <w:r>
        <w:rPr>
          <w:rFonts w:ascii="Calibri"/>
          <w:i/>
          <w:color w:val="014067"/>
          <w:spacing w:val="-12"/>
          <w:w w:val="110"/>
          <w:sz w:val="24"/>
        </w:rPr>
        <w:t xml:space="preserve"> </w:t>
      </w:r>
      <w:r>
        <w:rPr>
          <w:rFonts w:ascii="Calibri"/>
          <w:i/>
          <w:color w:val="014067"/>
          <w:w w:val="110"/>
          <w:sz w:val="24"/>
        </w:rPr>
        <w:t>of</w:t>
      </w:r>
      <w:r>
        <w:rPr>
          <w:rFonts w:ascii="Calibri"/>
          <w:i/>
          <w:color w:val="014067"/>
          <w:spacing w:val="-12"/>
          <w:w w:val="110"/>
          <w:sz w:val="24"/>
        </w:rPr>
        <w:t xml:space="preserve"> </w:t>
      </w:r>
      <w:r>
        <w:rPr>
          <w:rFonts w:ascii="Calibri"/>
          <w:i/>
          <w:color w:val="014067"/>
          <w:w w:val="110"/>
          <w:sz w:val="24"/>
        </w:rPr>
        <w:t xml:space="preserve">any overheads, profit and </w:t>
      </w:r>
      <w:r>
        <w:rPr>
          <w:rFonts w:ascii="Calibri"/>
          <w:i/>
          <w:color w:val="014067"/>
          <w:spacing w:val="-2"/>
          <w:w w:val="110"/>
          <w:sz w:val="24"/>
        </w:rPr>
        <w:t>contingency</w:t>
      </w:r>
    </w:p>
    <w:p w14:paraId="14605207" w14:textId="77777777" w:rsidR="003016A7" w:rsidRDefault="003016A7">
      <w:pPr>
        <w:pStyle w:val="BodyText"/>
        <w:rPr>
          <w:rFonts w:ascii="Calibri"/>
          <w:i/>
          <w:sz w:val="24"/>
        </w:rPr>
      </w:pPr>
    </w:p>
    <w:p w14:paraId="4E378AEB" w14:textId="77777777" w:rsidR="003016A7" w:rsidRDefault="003016A7">
      <w:pPr>
        <w:pStyle w:val="BodyText"/>
        <w:rPr>
          <w:rFonts w:ascii="Calibri"/>
          <w:i/>
          <w:sz w:val="24"/>
        </w:rPr>
      </w:pPr>
    </w:p>
    <w:p w14:paraId="43D931F0" w14:textId="77777777" w:rsidR="003016A7" w:rsidRDefault="003016A7">
      <w:pPr>
        <w:pStyle w:val="BodyText"/>
        <w:rPr>
          <w:rFonts w:ascii="Calibri"/>
          <w:i/>
          <w:sz w:val="24"/>
        </w:rPr>
      </w:pPr>
    </w:p>
    <w:p w14:paraId="7E5D927C" w14:textId="77777777" w:rsidR="003016A7" w:rsidRDefault="003016A7">
      <w:pPr>
        <w:pStyle w:val="BodyText"/>
        <w:rPr>
          <w:rFonts w:ascii="Calibri"/>
          <w:i/>
          <w:sz w:val="24"/>
        </w:rPr>
      </w:pPr>
    </w:p>
    <w:p w14:paraId="66C99821" w14:textId="77777777" w:rsidR="003016A7" w:rsidRDefault="003016A7">
      <w:pPr>
        <w:pStyle w:val="BodyText"/>
        <w:rPr>
          <w:rFonts w:ascii="Calibri"/>
          <w:i/>
          <w:sz w:val="24"/>
        </w:rPr>
      </w:pPr>
    </w:p>
    <w:p w14:paraId="5EDE1835" w14:textId="77777777" w:rsidR="003016A7" w:rsidRDefault="003016A7">
      <w:pPr>
        <w:pStyle w:val="BodyText"/>
        <w:rPr>
          <w:rFonts w:ascii="Calibri"/>
          <w:i/>
          <w:sz w:val="24"/>
        </w:rPr>
      </w:pPr>
    </w:p>
    <w:p w14:paraId="09538A84" w14:textId="77777777" w:rsidR="003016A7" w:rsidRDefault="003016A7">
      <w:pPr>
        <w:pStyle w:val="BodyText"/>
        <w:rPr>
          <w:rFonts w:ascii="Calibri"/>
          <w:i/>
          <w:sz w:val="24"/>
        </w:rPr>
      </w:pPr>
    </w:p>
    <w:p w14:paraId="64F59496" w14:textId="77777777" w:rsidR="003016A7" w:rsidRDefault="003016A7">
      <w:pPr>
        <w:pStyle w:val="BodyText"/>
        <w:rPr>
          <w:rFonts w:ascii="Calibri"/>
          <w:i/>
          <w:sz w:val="24"/>
        </w:rPr>
      </w:pPr>
    </w:p>
    <w:p w14:paraId="3C5225E5" w14:textId="77777777" w:rsidR="003016A7" w:rsidRDefault="003016A7">
      <w:pPr>
        <w:pStyle w:val="BodyText"/>
        <w:rPr>
          <w:rFonts w:ascii="Calibri"/>
          <w:i/>
          <w:sz w:val="24"/>
        </w:rPr>
      </w:pPr>
    </w:p>
    <w:p w14:paraId="36848F25" w14:textId="77777777" w:rsidR="003016A7" w:rsidRDefault="003016A7">
      <w:pPr>
        <w:pStyle w:val="BodyText"/>
        <w:spacing w:before="24"/>
        <w:rPr>
          <w:rFonts w:ascii="Calibri"/>
          <w:i/>
          <w:sz w:val="24"/>
        </w:rPr>
      </w:pPr>
    </w:p>
    <w:p w14:paraId="167446D3" w14:textId="77777777" w:rsidR="003016A7" w:rsidRDefault="00000000">
      <w:pPr>
        <w:ind w:left="1169"/>
        <w:rPr>
          <w:rFonts w:ascii="Calibri"/>
          <w:i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782464" behindDoc="1" locked="0" layoutInCell="1" allowOverlap="1" wp14:anchorId="49EC1FF8" wp14:editId="0293407E">
                <wp:simplePos x="0" y="0"/>
                <wp:positionH relativeFrom="page">
                  <wp:posOffset>612433</wp:posOffset>
                </wp:positionH>
                <wp:positionV relativeFrom="paragraph">
                  <wp:posOffset>55643</wp:posOffset>
                </wp:positionV>
                <wp:extent cx="150495" cy="100965"/>
                <wp:effectExtent l="0" t="0" r="0" b="0"/>
                <wp:wrapNone/>
                <wp:docPr id="372" name="Textbox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0495" cy="1009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E680F02" w14:textId="77777777" w:rsidR="003016A7" w:rsidRDefault="00000000">
                            <w:pPr>
                              <w:spacing w:line="158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001D31"/>
                                <w:sz w:val="14"/>
                              </w:rPr>
                              <w:t>23</w:t>
                            </w:r>
                            <w:r>
                              <w:rPr>
                                <w:rFonts w:ascii="Arial"/>
                                <w:color w:val="001D3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1D31"/>
                                <w:spacing w:val="-10"/>
                                <w:sz w:val="14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EC1FF8" id="Textbox 372" o:spid="_x0000_s1105" type="#_x0000_t202" style="position:absolute;left:0;text-align:left;margin-left:48.2pt;margin-top:4.4pt;width:11.85pt;height:7.95pt;z-index:-16534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" filled="f" stroked="f">
                <v:textbox inset="0,0,0,0">
                  <w:txbxContent>
                    <w:p w14:paraId="4E680F02" w14:textId="77777777" w:rsidR="003016A7" w:rsidRDefault="00000000">
                      <w:pPr>
                        <w:spacing w:line="158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001D31"/>
                          <w:sz w:val="14"/>
                        </w:rPr>
                        <w:t>23</w:t>
                      </w:r>
                      <w:r>
                        <w:rPr>
                          <w:rFonts w:ascii="Arial"/>
                          <w:color w:val="001D31"/>
                          <w:spacing w:val="3"/>
                          <w:sz w:val="14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1D31"/>
                          <w:spacing w:val="-10"/>
                          <w:sz w:val="14"/>
                        </w:rPr>
                        <w:t>|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i/>
          <w:color w:val="014067"/>
          <w:w w:val="110"/>
          <w:sz w:val="20"/>
        </w:rPr>
        <w:t>*</w:t>
      </w:r>
      <w:r>
        <w:rPr>
          <w:rFonts w:ascii="Calibri"/>
          <w:i/>
          <w:color w:val="014067"/>
          <w:spacing w:val="2"/>
          <w:w w:val="110"/>
          <w:sz w:val="20"/>
        </w:rPr>
        <w:t xml:space="preserve"> </w:t>
      </w:r>
      <w:r>
        <w:rPr>
          <w:rFonts w:ascii="Calibri"/>
          <w:i/>
          <w:color w:val="014067"/>
          <w:w w:val="110"/>
          <w:sz w:val="20"/>
        </w:rPr>
        <w:t>Not</w:t>
      </w:r>
      <w:r>
        <w:rPr>
          <w:rFonts w:ascii="Calibri"/>
          <w:i/>
          <w:color w:val="014067"/>
          <w:spacing w:val="3"/>
          <w:w w:val="110"/>
          <w:sz w:val="20"/>
        </w:rPr>
        <w:t xml:space="preserve"> </w:t>
      </w:r>
      <w:r>
        <w:rPr>
          <w:rFonts w:ascii="Calibri"/>
          <w:i/>
          <w:color w:val="014067"/>
          <w:w w:val="110"/>
          <w:sz w:val="20"/>
        </w:rPr>
        <w:t>including</w:t>
      </w:r>
      <w:r>
        <w:rPr>
          <w:rFonts w:ascii="Calibri"/>
          <w:i/>
          <w:color w:val="014067"/>
          <w:spacing w:val="7"/>
          <w:w w:val="110"/>
          <w:sz w:val="20"/>
        </w:rPr>
        <w:t xml:space="preserve"> </w:t>
      </w:r>
      <w:r>
        <w:rPr>
          <w:rFonts w:ascii="Calibri"/>
          <w:i/>
          <w:color w:val="014067"/>
          <w:w w:val="110"/>
          <w:sz w:val="20"/>
        </w:rPr>
        <w:t>Lump</w:t>
      </w:r>
      <w:r>
        <w:rPr>
          <w:rFonts w:ascii="Calibri"/>
          <w:i/>
          <w:color w:val="014067"/>
          <w:spacing w:val="-2"/>
          <w:w w:val="110"/>
          <w:sz w:val="20"/>
        </w:rPr>
        <w:t xml:space="preserve"> </w:t>
      </w:r>
      <w:r>
        <w:rPr>
          <w:rFonts w:ascii="Calibri"/>
          <w:i/>
          <w:color w:val="014067"/>
          <w:w w:val="110"/>
          <w:sz w:val="20"/>
        </w:rPr>
        <w:t>Sum</w:t>
      </w:r>
      <w:r>
        <w:rPr>
          <w:rFonts w:ascii="Calibri"/>
          <w:i/>
          <w:color w:val="014067"/>
          <w:spacing w:val="1"/>
          <w:w w:val="110"/>
          <w:sz w:val="20"/>
        </w:rPr>
        <w:t xml:space="preserve"> </w:t>
      </w:r>
      <w:r>
        <w:rPr>
          <w:rFonts w:ascii="Calibri"/>
          <w:i/>
          <w:color w:val="014067"/>
          <w:spacing w:val="-2"/>
          <w:w w:val="110"/>
          <w:sz w:val="20"/>
        </w:rPr>
        <w:t>alternative</w:t>
      </w:r>
    </w:p>
    <w:p w14:paraId="05CDD1F7" w14:textId="77777777" w:rsidR="003016A7" w:rsidRDefault="00000000">
      <w:pPr>
        <w:spacing w:before="116"/>
        <w:ind w:left="655" w:right="3"/>
        <w:jc w:val="center"/>
        <w:rPr>
          <w:rFonts w:ascii="Arial"/>
          <w:b/>
          <w:i/>
          <w:sz w:val="32"/>
        </w:rPr>
      </w:pPr>
      <w:r>
        <w:br w:type="column"/>
      </w:r>
      <w:r>
        <w:rPr>
          <w:rFonts w:ascii="Arial"/>
          <w:b/>
          <w:i/>
          <w:color w:val="003B69"/>
          <w:sz w:val="32"/>
          <w:u w:val="single" w:color="003B69"/>
        </w:rPr>
        <w:t>Proposed</w:t>
      </w:r>
      <w:r>
        <w:rPr>
          <w:rFonts w:ascii="Arial"/>
          <w:b/>
          <w:i/>
          <w:color w:val="003B69"/>
          <w:spacing w:val="-20"/>
          <w:sz w:val="32"/>
          <w:u w:val="single" w:color="003B69"/>
        </w:rPr>
        <w:t xml:space="preserve"> </w:t>
      </w:r>
      <w:r>
        <w:rPr>
          <w:rFonts w:ascii="Arial"/>
          <w:b/>
          <w:i/>
          <w:color w:val="003B69"/>
          <w:sz w:val="32"/>
          <w:u w:val="single" w:color="003B69"/>
        </w:rPr>
        <w:t>BHTSP</w:t>
      </w:r>
      <w:r>
        <w:rPr>
          <w:rFonts w:ascii="Arial"/>
          <w:b/>
          <w:i/>
          <w:color w:val="003B69"/>
          <w:spacing w:val="-23"/>
          <w:sz w:val="32"/>
          <w:u w:val="single" w:color="003B69"/>
        </w:rPr>
        <w:t xml:space="preserve"> </w:t>
      </w:r>
      <w:r>
        <w:rPr>
          <w:rFonts w:ascii="Arial"/>
          <w:b/>
          <w:i/>
          <w:color w:val="003B69"/>
          <w:sz w:val="32"/>
          <w:u w:val="single" w:color="003B69"/>
        </w:rPr>
        <w:t>TIC-CO</w:t>
      </w:r>
      <w:r>
        <w:rPr>
          <w:rFonts w:ascii="Arial"/>
          <w:b/>
          <w:i/>
          <w:color w:val="003B69"/>
          <w:spacing w:val="-14"/>
          <w:sz w:val="32"/>
          <w:u w:val="single" w:color="003B69"/>
        </w:rPr>
        <w:t xml:space="preserve"> </w:t>
      </w:r>
      <w:r>
        <w:rPr>
          <w:rFonts w:ascii="Arial"/>
          <w:b/>
          <w:i/>
          <w:color w:val="003B69"/>
          <w:sz w:val="32"/>
          <w:u w:val="single" w:color="003B69"/>
        </w:rPr>
        <w:t>commercial</w:t>
      </w:r>
      <w:r>
        <w:rPr>
          <w:rFonts w:ascii="Arial"/>
          <w:b/>
          <w:i/>
          <w:color w:val="003B69"/>
          <w:spacing w:val="-9"/>
          <w:sz w:val="32"/>
          <w:u w:val="single" w:color="003B69"/>
        </w:rPr>
        <w:t xml:space="preserve"> </w:t>
      </w:r>
      <w:r>
        <w:rPr>
          <w:rFonts w:ascii="Arial"/>
          <w:b/>
          <w:i/>
          <w:color w:val="003B69"/>
          <w:spacing w:val="-2"/>
          <w:sz w:val="32"/>
          <w:u w:val="single" w:color="003B69"/>
        </w:rPr>
        <w:t>framework</w:t>
      </w:r>
    </w:p>
    <w:p w14:paraId="43FCA4E1" w14:textId="77777777" w:rsidR="003016A7" w:rsidRDefault="00000000">
      <w:pPr>
        <w:spacing w:before="53"/>
        <w:ind w:left="655"/>
        <w:jc w:val="center"/>
        <w:rPr>
          <w:rFonts w:ascii="Arial"/>
          <w:b/>
          <w:i/>
          <w:sz w:val="28"/>
        </w:rPr>
      </w:pPr>
      <w:r>
        <w:rPr>
          <w:rFonts w:ascii="Arial"/>
          <w:b/>
          <w:i/>
          <w:color w:val="003B69"/>
          <w:sz w:val="28"/>
        </w:rPr>
        <w:t>(Use</w:t>
      </w:r>
      <w:r>
        <w:rPr>
          <w:rFonts w:ascii="Arial"/>
          <w:b/>
          <w:i/>
          <w:color w:val="003B69"/>
          <w:spacing w:val="-9"/>
          <w:sz w:val="28"/>
        </w:rPr>
        <w:t xml:space="preserve"> </w:t>
      </w:r>
      <w:r>
        <w:rPr>
          <w:rFonts w:ascii="Arial"/>
          <w:b/>
          <w:i/>
          <w:color w:val="003B69"/>
          <w:sz w:val="28"/>
        </w:rPr>
        <w:t>of</w:t>
      </w:r>
      <w:r>
        <w:rPr>
          <w:rFonts w:ascii="Arial"/>
          <w:b/>
          <w:i/>
          <w:color w:val="003B69"/>
          <w:spacing w:val="-5"/>
          <w:sz w:val="28"/>
        </w:rPr>
        <w:t xml:space="preserve"> </w:t>
      </w:r>
      <w:r>
        <w:rPr>
          <w:rFonts w:ascii="Arial"/>
          <w:b/>
          <w:i/>
          <w:color w:val="003B69"/>
          <w:sz w:val="28"/>
        </w:rPr>
        <w:t>form</w:t>
      </w:r>
      <w:r>
        <w:rPr>
          <w:rFonts w:ascii="Arial"/>
          <w:b/>
          <w:i/>
          <w:color w:val="003B69"/>
          <w:spacing w:val="-6"/>
          <w:sz w:val="28"/>
        </w:rPr>
        <w:t xml:space="preserve"> </w:t>
      </w:r>
      <w:r>
        <w:rPr>
          <w:rFonts w:ascii="Arial"/>
          <w:b/>
          <w:i/>
          <w:color w:val="003B69"/>
          <w:sz w:val="28"/>
        </w:rPr>
        <w:t>C7810.M10.TIC</w:t>
      </w:r>
      <w:r>
        <w:rPr>
          <w:rFonts w:ascii="Arial"/>
          <w:b/>
          <w:i/>
          <w:color w:val="003B69"/>
          <w:spacing w:val="-11"/>
          <w:sz w:val="28"/>
        </w:rPr>
        <w:t xml:space="preserve"> </w:t>
      </w:r>
      <w:r>
        <w:rPr>
          <w:rFonts w:ascii="Arial"/>
          <w:b/>
          <w:i/>
          <w:color w:val="003B69"/>
          <w:sz w:val="28"/>
        </w:rPr>
        <w:t>with</w:t>
      </w:r>
      <w:r>
        <w:rPr>
          <w:rFonts w:ascii="Arial"/>
          <w:b/>
          <w:i/>
          <w:color w:val="003B69"/>
          <w:spacing w:val="-10"/>
          <w:sz w:val="28"/>
        </w:rPr>
        <w:t xml:space="preserve"> </w:t>
      </w:r>
      <w:r>
        <w:rPr>
          <w:rFonts w:ascii="Arial"/>
          <w:b/>
          <w:i/>
          <w:color w:val="003B69"/>
          <w:spacing w:val="-2"/>
          <w:sz w:val="28"/>
        </w:rPr>
        <w:t>updates)</w:t>
      </w:r>
    </w:p>
    <w:p w14:paraId="4E4E35C3" w14:textId="77777777" w:rsidR="003016A7" w:rsidRDefault="00000000">
      <w:pPr>
        <w:spacing w:before="295" w:line="235" w:lineRule="auto"/>
        <w:ind w:left="5905" w:right="1779"/>
        <w:rPr>
          <w:rFonts w:ascii="Calibri"/>
          <w:i/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73184" behindDoc="0" locked="0" layoutInCell="1" allowOverlap="1" wp14:anchorId="661DDB9E" wp14:editId="227F1EEF">
                <wp:simplePos x="0" y="0"/>
                <wp:positionH relativeFrom="page">
                  <wp:posOffset>6507556</wp:posOffset>
                </wp:positionH>
                <wp:positionV relativeFrom="paragraph">
                  <wp:posOffset>213184</wp:posOffset>
                </wp:positionV>
                <wp:extent cx="2677160" cy="3131185"/>
                <wp:effectExtent l="0" t="0" r="0" b="0"/>
                <wp:wrapNone/>
                <wp:docPr id="373" name="Textbox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77160" cy="31311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5" w:type="dxa"/>
                              <w:tblBorders>
                                <w:top w:val="double" w:sz="12" w:space="0" w:color="001D31"/>
                                <w:left w:val="double" w:sz="12" w:space="0" w:color="001D31"/>
                                <w:bottom w:val="double" w:sz="12" w:space="0" w:color="001D31"/>
                                <w:right w:val="double" w:sz="12" w:space="0" w:color="001D31"/>
                                <w:insideH w:val="double" w:sz="12" w:space="0" w:color="001D31"/>
                                <w:insideV w:val="double" w:sz="12" w:space="0" w:color="001D31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4065"/>
                            </w:tblGrid>
                            <w:tr w:rsidR="003016A7" w14:paraId="2E047032" w14:textId="77777777">
                              <w:trPr>
                                <w:trHeight w:val="516"/>
                              </w:trPr>
                              <w:tc>
                                <w:tcPr>
                                  <w:tcW w:w="4065" w:type="dxa"/>
                                  <w:tcBorders>
                                    <w:top w:val="dashed" w:sz="12" w:space="0" w:color="014067"/>
                                    <w:left w:val="dashed" w:sz="12" w:space="0" w:color="014067"/>
                                    <w:right w:val="dashed" w:sz="12" w:space="0" w:color="014067"/>
                                  </w:tcBorders>
                                  <w:shd w:val="clear" w:color="auto" w:fill="FAFCFF"/>
                                </w:tcPr>
                                <w:p w14:paraId="77345742" w14:textId="77777777" w:rsidR="003016A7" w:rsidRDefault="00000000">
                                  <w:pPr>
                                    <w:pStyle w:val="TableParagraph"/>
                                    <w:spacing w:before="50"/>
                                    <w:ind w:left="29"/>
                                    <w:jc w:val="center"/>
                                    <w:rPr>
                                      <w:rFonts w:ascii="Arial Black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014067"/>
                                      <w:spacing w:val="-2"/>
                                      <w:sz w:val="28"/>
                                    </w:rPr>
                                    <w:t>Contingency</w:t>
                                  </w:r>
                                </w:p>
                              </w:tc>
                            </w:tr>
                            <w:tr w:rsidR="003016A7" w14:paraId="6B9383BA" w14:textId="77777777">
                              <w:trPr>
                                <w:trHeight w:val="722"/>
                              </w:trPr>
                              <w:tc>
                                <w:tcPr>
                                  <w:tcW w:w="4065" w:type="dxa"/>
                                  <w:tcBorders>
                                    <w:left w:val="single" w:sz="12" w:space="0" w:color="001D31"/>
                                    <w:bottom w:val="single" w:sz="36" w:space="0" w:color="001D31"/>
                                    <w:right w:val="single" w:sz="12" w:space="0" w:color="001D31"/>
                                  </w:tcBorders>
                                  <w:shd w:val="clear" w:color="auto" w:fill="79B800"/>
                                </w:tcPr>
                                <w:p w14:paraId="7B50F352" w14:textId="77777777" w:rsidR="003016A7" w:rsidRDefault="00000000">
                                  <w:pPr>
                                    <w:pStyle w:val="TableParagraph"/>
                                    <w:spacing w:before="30" w:line="204" w:lineRule="auto"/>
                                    <w:ind w:left="1635" w:hanging="1150"/>
                                    <w:rPr>
                                      <w:rFonts w:ascii="Arial Black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003B69"/>
                                      <w:w w:val="90"/>
                                      <w:sz w:val="28"/>
                                    </w:rPr>
                                    <w:t xml:space="preserve">Offsite overheads and </w:t>
                                  </w:r>
                                  <w:r>
                                    <w:rPr>
                                      <w:rFonts w:ascii="Arial Black"/>
                                      <w:color w:val="003B69"/>
                                      <w:spacing w:val="-2"/>
                                      <w:sz w:val="28"/>
                                    </w:rPr>
                                    <w:t>profit</w:t>
                                  </w:r>
                                </w:p>
                              </w:tc>
                            </w:tr>
                            <w:tr w:rsidR="003016A7" w14:paraId="377BC053" w14:textId="77777777">
                              <w:trPr>
                                <w:trHeight w:val="1141"/>
                              </w:trPr>
                              <w:tc>
                                <w:tcPr>
                                  <w:tcW w:w="4065" w:type="dxa"/>
                                  <w:tcBorders>
                                    <w:top w:val="single" w:sz="36" w:space="0" w:color="001D31"/>
                                    <w:left w:val="single" w:sz="12" w:space="0" w:color="001D31"/>
                                    <w:right w:val="single" w:sz="12" w:space="0" w:color="001D31"/>
                                  </w:tcBorders>
                                  <w:shd w:val="clear" w:color="auto" w:fill="DAD7AF"/>
                                </w:tcPr>
                                <w:p w14:paraId="153168FD" w14:textId="77777777" w:rsidR="003016A7" w:rsidRDefault="003016A7">
                                  <w:pPr>
                                    <w:pStyle w:val="TableParagraph"/>
                                    <w:spacing w:before="26"/>
                                    <w:rPr>
                                      <w:rFonts w:ascii="Lucida Sans"/>
                                      <w:sz w:val="28"/>
                                    </w:rPr>
                                  </w:pPr>
                                </w:p>
                                <w:p w14:paraId="23957379" w14:textId="77777777" w:rsidR="003016A7" w:rsidRDefault="00000000">
                                  <w:pPr>
                                    <w:pStyle w:val="TableParagraph"/>
                                    <w:ind w:left="29" w:right="1"/>
                                    <w:jc w:val="center"/>
                                    <w:rPr>
                                      <w:rFonts w:ascii="Arial Black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003B69"/>
                                      <w:w w:val="90"/>
                                      <w:sz w:val="28"/>
                                    </w:rPr>
                                    <w:t>Onsite</w:t>
                                  </w:r>
                                  <w:r>
                                    <w:rPr>
                                      <w:rFonts w:ascii="Arial Black"/>
                                      <w:color w:val="003B69"/>
                                      <w:spacing w:val="-2"/>
                                      <w:sz w:val="28"/>
                                    </w:rPr>
                                    <w:t xml:space="preserve"> overheads</w:t>
                                  </w:r>
                                </w:p>
                              </w:tc>
                            </w:tr>
                            <w:tr w:rsidR="003016A7" w14:paraId="3C82A812" w14:textId="77777777">
                              <w:trPr>
                                <w:trHeight w:val="2222"/>
                              </w:trPr>
                              <w:tc>
                                <w:tcPr>
                                  <w:tcW w:w="4065" w:type="dxa"/>
                                  <w:tcBorders>
                                    <w:left w:val="single" w:sz="12" w:space="0" w:color="001D31"/>
                                    <w:bottom w:val="single" w:sz="12" w:space="0" w:color="001D31"/>
                                    <w:right w:val="single" w:sz="12" w:space="0" w:color="001D31"/>
                                  </w:tcBorders>
                                  <w:shd w:val="clear" w:color="auto" w:fill="5B6D7E"/>
                                </w:tcPr>
                                <w:p w14:paraId="218E020D" w14:textId="77777777" w:rsidR="003016A7" w:rsidRDefault="003016A7">
                                  <w:pPr>
                                    <w:pStyle w:val="TableParagraph"/>
                                    <w:rPr>
                                      <w:rFonts w:ascii="Lucida Sans"/>
                                      <w:sz w:val="28"/>
                                    </w:rPr>
                                  </w:pPr>
                                </w:p>
                                <w:p w14:paraId="5FF174A7" w14:textId="77777777" w:rsidR="003016A7" w:rsidRDefault="003016A7">
                                  <w:pPr>
                                    <w:pStyle w:val="TableParagraph"/>
                                    <w:spacing w:before="112"/>
                                    <w:rPr>
                                      <w:rFonts w:ascii="Lucida Sans"/>
                                      <w:sz w:val="28"/>
                                    </w:rPr>
                                  </w:pPr>
                                </w:p>
                                <w:p w14:paraId="4D1512E5" w14:textId="77777777" w:rsidR="003016A7" w:rsidRDefault="00000000">
                                  <w:pPr>
                                    <w:pStyle w:val="TableParagraph"/>
                                    <w:spacing w:line="204" w:lineRule="auto"/>
                                    <w:ind w:left="608" w:hanging="363"/>
                                    <w:rPr>
                                      <w:rFonts w:ascii="Arial Black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AFCFF"/>
                                      <w:w w:val="90"/>
                                      <w:sz w:val="28"/>
                                    </w:rPr>
                                    <w:t>Schedule</w:t>
                                  </w:r>
                                  <w:r>
                                    <w:rPr>
                                      <w:rFonts w:ascii="Arial Black"/>
                                      <w:color w:val="FAFCFF"/>
                                      <w:spacing w:val="-14"/>
                                      <w:w w:val="9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/>
                                      <w:color w:val="FAFCFF"/>
                                      <w:w w:val="90"/>
                                      <w:sz w:val="28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Arial Black"/>
                                      <w:color w:val="FAFCFF"/>
                                      <w:spacing w:val="-15"/>
                                      <w:w w:val="9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/>
                                      <w:color w:val="FAFCFF"/>
                                      <w:w w:val="90"/>
                                      <w:sz w:val="28"/>
                                    </w:rPr>
                                    <w:t>Rates</w:t>
                                  </w:r>
                                  <w:r>
                                    <w:rPr>
                                      <w:rFonts w:ascii="Arial Black"/>
                                      <w:color w:val="FAFCFF"/>
                                      <w:spacing w:val="-14"/>
                                      <w:w w:val="9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/>
                                      <w:color w:val="FAFCFF"/>
                                      <w:w w:val="90"/>
                                      <w:sz w:val="28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 Black"/>
                                      <w:color w:val="FAFCFF"/>
                                      <w:spacing w:val="-14"/>
                                      <w:w w:val="9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/>
                                      <w:color w:val="FAFCFF"/>
                                      <w:w w:val="90"/>
                                      <w:sz w:val="28"/>
                                    </w:rPr>
                                    <w:t>Direct Job</w:t>
                                  </w:r>
                                  <w:r>
                                    <w:rPr>
                                      <w:rFonts w:ascii="Arial Black"/>
                                      <w:color w:val="FAFCFF"/>
                                      <w:spacing w:val="-7"/>
                                      <w:w w:val="9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/>
                                      <w:color w:val="FAFCFF"/>
                                      <w:w w:val="90"/>
                                      <w:sz w:val="28"/>
                                    </w:rPr>
                                    <w:t>Costs</w:t>
                                  </w:r>
                                  <w:r>
                                    <w:rPr>
                                      <w:rFonts w:ascii="Arial Black"/>
                                      <w:color w:val="FAFCFF"/>
                                      <w:spacing w:val="-10"/>
                                      <w:w w:val="9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/>
                                      <w:color w:val="FAFCFF"/>
                                      <w:w w:val="90"/>
                                      <w:sz w:val="28"/>
                                    </w:rPr>
                                    <w:t>(DJCs)</w:t>
                                  </w:r>
                                  <w:r>
                                    <w:rPr>
                                      <w:rFonts w:ascii="Arial Black"/>
                                      <w:color w:val="FAFCFF"/>
                                      <w:spacing w:val="-12"/>
                                      <w:w w:val="9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/>
                                      <w:color w:val="FAFCFF"/>
                                      <w:w w:val="90"/>
                                      <w:sz w:val="28"/>
                                    </w:rPr>
                                    <w:t>only</w:t>
                                  </w:r>
                                </w:p>
                              </w:tc>
                            </w:tr>
                          </w:tbl>
                          <w:p w14:paraId="7B767BF3" w14:textId="77777777" w:rsidR="003016A7" w:rsidRDefault="003016A7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1DDB9E" id="Textbox 373" o:spid="_x0000_s1106" type="#_x0000_t202" style="position:absolute;left:0;text-align:left;margin-left:512.4pt;margin-top:16.8pt;width:210.8pt;height:246.55pt;z-index:15773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" filled="f" stroked="f">
                <v:textbox inset="0,0,0,0">
                  <w:txbxContent>
                    <w:tbl>
                      <w:tblPr>
                        <w:tblW w:w="0" w:type="auto"/>
                        <w:tblInd w:w="75" w:type="dxa"/>
                        <w:tblBorders>
                          <w:top w:val="double" w:sz="12" w:space="0" w:color="001D31"/>
                          <w:left w:val="double" w:sz="12" w:space="0" w:color="001D31"/>
                          <w:bottom w:val="double" w:sz="12" w:space="0" w:color="001D31"/>
                          <w:right w:val="double" w:sz="12" w:space="0" w:color="001D31"/>
                          <w:insideH w:val="double" w:sz="12" w:space="0" w:color="001D31"/>
                          <w:insideV w:val="double" w:sz="12" w:space="0" w:color="001D31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4065"/>
                      </w:tblGrid>
                      <w:tr w:rsidR="003016A7" w14:paraId="2E047032" w14:textId="77777777">
                        <w:trPr>
                          <w:trHeight w:val="516"/>
                        </w:trPr>
                        <w:tc>
                          <w:tcPr>
                            <w:tcW w:w="4065" w:type="dxa"/>
                            <w:tcBorders>
                              <w:top w:val="dashed" w:sz="12" w:space="0" w:color="014067"/>
                              <w:left w:val="dashed" w:sz="12" w:space="0" w:color="014067"/>
                              <w:right w:val="dashed" w:sz="12" w:space="0" w:color="014067"/>
                            </w:tcBorders>
                            <w:shd w:val="clear" w:color="auto" w:fill="FAFCFF"/>
                          </w:tcPr>
                          <w:p w14:paraId="77345742" w14:textId="77777777" w:rsidR="003016A7" w:rsidRDefault="00000000">
                            <w:pPr>
                              <w:pStyle w:val="TableParagraph"/>
                              <w:spacing w:before="50"/>
                              <w:ind w:left="29"/>
                              <w:jc w:val="center"/>
                              <w:rPr>
                                <w:rFonts w:ascii="Arial Black"/>
                                <w:sz w:val="28"/>
                              </w:rPr>
                            </w:pPr>
                            <w:r>
                              <w:rPr>
                                <w:rFonts w:ascii="Arial Black"/>
                                <w:color w:val="014067"/>
                                <w:spacing w:val="-2"/>
                                <w:sz w:val="28"/>
                              </w:rPr>
                              <w:t>Contingency</w:t>
                            </w:r>
                          </w:p>
                        </w:tc>
                      </w:tr>
                      <w:tr w:rsidR="003016A7" w14:paraId="6B9383BA" w14:textId="77777777">
                        <w:trPr>
                          <w:trHeight w:val="722"/>
                        </w:trPr>
                        <w:tc>
                          <w:tcPr>
                            <w:tcW w:w="4065" w:type="dxa"/>
                            <w:tcBorders>
                              <w:left w:val="single" w:sz="12" w:space="0" w:color="001D31"/>
                              <w:bottom w:val="single" w:sz="36" w:space="0" w:color="001D31"/>
                              <w:right w:val="single" w:sz="12" w:space="0" w:color="001D31"/>
                            </w:tcBorders>
                            <w:shd w:val="clear" w:color="auto" w:fill="79B800"/>
                          </w:tcPr>
                          <w:p w14:paraId="7B50F352" w14:textId="77777777" w:rsidR="003016A7" w:rsidRDefault="00000000">
                            <w:pPr>
                              <w:pStyle w:val="TableParagraph"/>
                              <w:spacing w:before="30" w:line="204" w:lineRule="auto"/>
                              <w:ind w:left="1635" w:hanging="1150"/>
                              <w:rPr>
                                <w:rFonts w:ascii="Arial Black"/>
                                <w:sz w:val="28"/>
                              </w:rPr>
                            </w:pPr>
                            <w:r>
                              <w:rPr>
                                <w:rFonts w:ascii="Arial Black"/>
                                <w:color w:val="003B69"/>
                                <w:w w:val="90"/>
                                <w:sz w:val="28"/>
                              </w:rPr>
                              <w:t xml:space="preserve">Offsite overheads and </w:t>
                            </w:r>
                            <w:r>
                              <w:rPr>
                                <w:rFonts w:ascii="Arial Black"/>
                                <w:color w:val="003B69"/>
                                <w:spacing w:val="-2"/>
                                <w:sz w:val="28"/>
                              </w:rPr>
                              <w:t>profit</w:t>
                            </w:r>
                          </w:p>
                        </w:tc>
                      </w:tr>
                      <w:tr w:rsidR="003016A7" w14:paraId="377BC053" w14:textId="77777777">
                        <w:trPr>
                          <w:trHeight w:val="1141"/>
                        </w:trPr>
                        <w:tc>
                          <w:tcPr>
                            <w:tcW w:w="4065" w:type="dxa"/>
                            <w:tcBorders>
                              <w:top w:val="single" w:sz="36" w:space="0" w:color="001D31"/>
                              <w:left w:val="single" w:sz="12" w:space="0" w:color="001D31"/>
                              <w:right w:val="single" w:sz="12" w:space="0" w:color="001D31"/>
                            </w:tcBorders>
                            <w:shd w:val="clear" w:color="auto" w:fill="DAD7AF"/>
                          </w:tcPr>
                          <w:p w14:paraId="153168FD" w14:textId="77777777" w:rsidR="003016A7" w:rsidRDefault="003016A7">
                            <w:pPr>
                              <w:pStyle w:val="TableParagraph"/>
                              <w:spacing w:before="26"/>
                              <w:rPr>
                                <w:rFonts w:ascii="Lucida Sans"/>
                                <w:sz w:val="28"/>
                              </w:rPr>
                            </w:pPr>
                          </w:p>
                          <w:p w14:paraId="23957379" w14:textId="77777777" w:rsidR="003016A7" w:rsidRDefault="00000000">
                            <w:pPr>
                              <w:pStyle w:val="TableParagraph"/>
                              <w:ind w:left="29" w:right="1"/>
                              <w:jc w:val="center"/>
                              <w:rPr>
                                <w:rFonts w:ascii="Arial Black"/>
                                <w:sz w:val="28"/>
                              </w:rPr>
                            </w:pPr>
                            <w:r>
                              <w:rPr>
                                <w:rFonts w:ascii="Arial Black"/>
                                <w:color w:val="003B69"/>
                                <w:w w:val="90"/>
                                <w:sz w:val="28"/>
                              </w:rPr>
                              <w:t>Onsite</w:t>
                            </w:r>
                            <w:r>
                              <w:rPr>
                                <w:rFonts w:ascii="Arial Black"/>
                                <w:color w:val="003B69"/>
                                <w:spacing w:val="-2"/>
                                <w:sz w:val="28"/>
                              </w:rPr>
                              <w:t xml:space="preserve"> overheads</w:t>
                            </w:r>
                          </w:p>
                        </w:tc>
                      </w:tr>
                      <w:tr w:rsidR="003016A7" w14:paraId="3C82A812" w14:textId="77777777">
                        <w:trPr>
                          <w:trHeight w:val="2222"/>
                        </w:trPr>
                        <w:tc>
                          <w:tcPr>
                            <w:tcW w:w="4065" w:type="dxa"/>
                            <w:tcBorders>
                              <w:left w:val="single" w:sz="12" w:space="0" w:color="001D31"/>
                              <w:bottom w:val="single" w:sz="12" w:space="0" w:color="001D31"/>
                              <w:right w:val="single" w:sz="12" w:space="0" w:color="001D31"/>
                            </w:tcBorders>
                            <w:shd w:val="clear" w:color="auto" w:fill="5B6D7E"/>
                          </w:tcPr>
                          <w:p w14:paraId="218E020D" w14:textId="77777777" w:rsidR="003016A7" w:rsidRDefault="003016A7">
                            <w:pPr>
                              <w:pStyle w:val="TableParagraph"/>
                              <w:rPr>
                                <w:rFonts w:ascii="Lucida Sans"/>
                                <w:sz w:val="28"/>
                              </w:rPr>
                            </w:pPr>
                          </w:p>
                          <w:p w14:paraId="5FF174A7" w14:textId="77777777" w:rsidR="003016A7" w:rsidRDefault="003016A7">
                            <w:pPr>
                              <w:pStyle w:val="TableParagraph"/>
                              <w:spacing w:before="112"/>
                              <w:rPr>
                                <w:rFonts w:ascii="Lucida Sans"/>
                                <w:sz w:val="28"/>
                              </w:rPr>
                            </w:pPr>
                          </w:p>
                          <w:p w14:paraId="4D1512E5" w14:textId="77777777" w:rsidR="003016A7" w:rsidRDefault="00000000">
                            <w:pPr>
                              <w:pStyle w:val="TableParagraph"/>
                              <w:spacing w:line="204" w:lineRule="auto"/>
                              <w:ind w:left="608" w:hanging="363"/>
                              <w:rPr>
                                <w:rFonts w:ascii="Arial Black"/>
                                <w:sz w:val="28"/>
                              </w:rPr>
                            </w:pPr>
                            <w:r>
                              <w:rPr>
                                <w:rFonts w:ascii="Arial Black"/>
                                <w:color w:val="FAFCFF"/>
                                <w:w w:val="90"/>
                                <w:sz w:val="28"/>
                              </w:rPr>
                              <w:t>Schedule</w:t>
                            </w:r>
                            <w:r>
                              <w:rPr>
                                <w:rFonts w:ascii="Arial Black"/>
                                <w:color w:val="FAFCFF"/>
                                <w:spacing w:val="-14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FAFCFF"/>
                                <w:w w:val="90"/>
                                <w:sz w:val="28"/>
                              </w:rPr>
                              <w:t>of</w:t>
                            </w:r>
                            <w:r>
                              <w:rPr>
                                <w:rFonts w:ascii="Arial Black"/>
                                <w:color w:val="FAFCFF"/>
                                <w:spacing w:val="-15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FAFCFF"/>
                                <w:w w:val="90"/>
                                <w:sz w:val="28"/>
                              </w:rPr>
                              <w:t>Rates</w:t>
                            </w:r>
                            <w:r>
                              <w:rPr>
                                <w:rFonts w:ascii="Arial Black"/>
                                <w:color w:val="FAFCFF"/>
                                <w:spacing w:val="-14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FAFCFF"/>
                                <w:w w:val="90"/>
                                <w:sz w:val="28"/>
                              </w:rPr>
                              <w:t>-</w:t>
                            </w:r>
                            <w:r>
                              <w:rPr>
                                <w:rFonts w:ascii="Arial Black"/>
                                <w:color w:val="FAFCFF"/>
                                <w:spacing w:val="-14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FAFCFF"/>
                                <w:w w:val="90"/>
                                <w:sz w:val="28"/>
                              </w:rPr>
                              <w:t>Direct Job</w:t>
                            </w:r>
                            <w:r>
                              <w:rPr>
                                <w:rFonts w:ascii="Arial Black"/>
                                <w:color w:val="FAFCFF"/>
                                <w:spacing w:val="-7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FAFCFF"/>
                                <w:w w:val="90"/>
                                <w:sz w:val="28"/>
                              </w:rPr>
                              <w:t>Costs</w:t>
                            </w:r>
                            <w:r>
                              <w:rPr>
                                <w:rFonts w:ascii="Arial Black"/>
                                <w:color w:val="FAFCFF"/>
                                <w:spacing w:val="-10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FAFCFF"/>
                                <w:w w:val="90"/>
                                <w:sz w:val="28"/>
                              </w:rPr>
                              <w:t>(DJCs)</w:t>
                            </w:r>
                            <w:r>
                              <w:rPr>
                                <w:rFonts w:ascii="Arial Black"/>
                                <w:color w:val="FAFCFF"/>
                                <w:spacing w:val="-12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FAFCFF"/>
                                <w:w w:val="90"/>
                                <w:sz w:val="28"/>
                              </w:rPr>
                              <w:t>only</w:t>
                            </w:r>
                          </w:p>
                        </w:tc>
                      </w:tr>
                    </w:tbl>
                    <w:p w14:paraId="7B767BF3" w14:textId="77777777" w:rsidR="003016A7" w:rsidRDefault="003016A7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i/>
          <w:color w:val="014067"/>
          <w:w w:val="110"/>
          <w:sz w:val="24"/>
        </w:rPr>
        <w:t>Bid back contingency</w:t>
      </w:r>
      <w:r>
        <w:rPr>
          <w:rFonts w:ascii="Calibri"/>
          <w:i/>
          <w:color w:val="014067"/>
          <w:spacing w:val="-13"/>
          <w:w w:val="110"/>
          <w:sz w:val="24"/>
        </w:rPr>
        <w:t xml:space="preserve"> </w:t>
      </w:r>
      <w:r>
        <w:rPr>
          <w:rFonts w:ascii="Calibri"/>
          <w:i/>
          <w:color w:val="014067"/>
          <w:w w:val="110"/>
          <w:sz w:val="24"/>
        </w:rPr>
        <w:t>pool</w:t>
      </w:r>
    </w:p>
    <w:p w14:paraId="29715481" w14:textId="77777777" w:rsidR="003016A7" w:rsidRDefault="00000000">
      <w:pPr>
        <w:spacing w:before="156" w:line="235" w:lineRule="auto"/>
        <w:ind w:left="5905" w:right="856"/>
        <w:rPr>
          <w:rFonts w:ascii="Calibri"/>
          <w:i/>
          <w:sz w:val="24"/>
        </w:rPr>
      </w:pPr>
      <w:r>
        <w:rPr>
          <w:rFonts w:ascii="Calibri"/>
          <w:i/>
          <w:color w:val="014067"/>
          <w:w w:val="110"/>
          <w:sz w:val="24"/>
        </w:rPr>
        <w:t>Capped</w:t>
      </w:r>
      <w:r>
        <w:rPr>
          <w:rFonts w:ascii="Calibri"/>
          <w:i/>
          <w:color w:val="014067"/>
          <w:spacing w:val="-6"/>
          <w:w w:val="110"/>
          <w:sz w:val="24"/>
        </w:rPr>
        <w:t xml:space="preserve"> </w:t>
      </w:r>
      <w:r>
        <w:rPr>
          <w:rFonts w:ascii="Calibri"/>
          <w:i/>
          <w:color w:val="014067"/>
          <w:w w:val="110"/>
          <w:sz w:val="24"/>
        </w:rPr>
        <w:t>%</w:t>
      </w:r>
      <w:r>
        <w:rPr>
          <w:rFonts w:ascii="Calibri"/>
          <w:i/>
          <w:color w:val="014067"/>
          <w:spacing w:val="-8"/>
          <w:w w:val="110"/>
          <w:sz w:val="24"/>
        </w:rPr>
        <w:t xml:space="preserve"> </w:t>
      </w:r>
      <w:r>
        <w:rPr>
          <w:rFonts w:ascii="Calibri"/>
          <w:i/>
          <w:color w:val="014067"/>
          <w:w w:val="110"/>
          <w:sz w:val="24"/>
        </w:rPr>
        <w:t>applied</w:t>
      </w:r>
      <w:r>
        <w:rPr>
          <w:rFonts w:ascii="Calibri"/>
          <w:i/>
          <w:color w:val="014067"/>
          <w:spacing w:val="-6"/>
          <w:w w:val="110"/>
          <w:sz w:val="24"/>
        </w:rPr>
        <w:t xml:space="preserve"> </w:t>
      </w:r>
      <w:r>
        <w:rPr>
          <w:rFonts w:ascii="Calibri"/>
          <w:i/>
          <w:color w:val="014067"/>
          <w:w w:val="110"/>
          <w:sz w:val="24"/>
        </w:rPr>
        <w:t>to</w:t>
      </w:r>
      <w:r>
        <w:rPr>
          <w:rFonts w:ascii="Calibri"/>
          <w:i/>
          <w:color w:val="014067"/>
          <w:spacing w:val="-7"/>
          <w:w w:val="110"/>
          <w:sz w:val="24"/>
        </w:rPr>
        <w:t xml:space="preserve"> </w:t>
      </w:r>
      <w:r>
        <w:rPr>
          <w:rFonts w:ascii="Calibri"/>
          <w:i/>
          <w:color w:val="014067"/>
          <w:w w:val="110"/>
          <w:sz w:val="24"/>
        </w:rPr>
        <w:t>DJCs and onsite overheads</w:t>
      </w:r>
    </w:p>
    <w:p w14:paraId="7BC3AA75" w14:textId="77777777" w:rsidR="003016A7" w:rsidRDefault="003016A7">
      <w:pPr>
        <w:pStyle w:val="BodyText"/>
        <w:rPr>
          <w:rFonts w:ascii="Calibri"/>
          <w:i/>
          <w:sz w:val="24"/>
        </w:rPr>
      </w:pPr>
    </w:p>
    <w:p w14:paraId="1C6F434A" w14:textId="77777777" w:rsidR="003016A7" w:rsidRDefault="003016A7">
      <w:pPr>
        <w:pStyle w:val="BodyText"/>
        <w:rPr>
          <w:rFonts w:ascii="Calibri"/>
          <w:i/>
          <w:sz w:val="24"/>
        </w:rPr>
      </w:pPr>
    </w:p>
    <w:p w14:paraId="7375403A" w14:textId="77777777" w:rsidR="003016A7" w:rsidRDefault="00000000">
      <w:pPr>
        <w:ind w:left="5905"/>
        <w:rPr>
          <w:rFonts w:ascii="Calibri"/>
          <w:i/>
          <w:sz w:val="24"/>
        </w:rPr>
      </w:pPr>
      <w:r>
        <w:rPr>
          <w:rFonts w:ascii="Calibri"/>
          <w:i/>
          <w:color w:val="014067"/>
          <w:w w:val="110"/>
          <w:sz w:val="24"/>
        </w:rPr>
        <w:t>Bid</w:t>
      </w:r>
      <w:r>
        <w:rPr>
          <w:rFonts w:ascii="Calibri"/>
          <w:i/>
          <w:color w:val="014067"/>
          <w:spacing w:val="3"/>
          <w:w w:val="110"/>
          <w:sz w:val="24"/>
        </w:rPr>
        <w:t xml:space="preserve"> </w:t>
      </w:r>
      <w:r>
        <w:rPr>
          <w:rFonts w:ascii="Calibri"/>
          <w:i/>
          <w:color w:val="014067"/>
          <w:w w:val="110"/>
          <w:sz w:val="24"/>
        </w:rPr>
        <w:t>back</w:t>
      </w:r>
      <w:r>
        <w:rPr>
          <w:rFonts w:ascii="Calibri"/>
          <w:i/>
          <w:color w:val="014067"/>
          <w:spacing w:val="4"/>
          <w:w w:val="110"/>
          <w:sz w:val="24"/>
        </w:rPr>
        <w:t xml:space="preserve"> </w:t>
      </w:r>
      <w:r>
        <w:rPr>
          <w:rFonts w:ascii="Calibri"/>
          <w:i/>
          <w:color w:val="014067"/>
          <w:w w:val="110"/>
          <w:sz w:val="24"/>
        </w:rPr>
        <w:t>%</w:t>
      </w:r>
      <w:r>
        <w:rPr>
          <w:rFonts w:ascii="Calibri"/>
          <w:i/>
          <w:color w:val="014067"/>
          <w:spacing w:val="3"/>
          <w:w w:val="110"/>
          <w:sz w:val="24"/>
        </w:rPr>
        <w:t xml:space="preserve"> </w:t>
      </w:r>
      <w:r>
        <w:rPr>
          <w:rFonts w:ascii="Calibri"/>
          <w:i/>
          <w:color w:val="014067"/>
          <w:w w:val="110"/>
          <w:sz w:val="24"/>
        </w:rPr>
        <w:t>applied</w:t>
      </w:r>
      <w:r>
        <w:rPr>
          <w:rFonts w:ascii="Calibri"/>
          <w:i/>
          <w:color w:val="014067"/>
          <w:spacing w:val="3"/>
          <w:w w:val="110"/>
          <w:sz w:val="24"/>
        </w:rPr>
        <w:t xml:space="preserve"> </w:t>
      </w:r>
      <w:r>
        <w:rPr>
          <w:rFonts w:ascii="Calibri"/>
          <w:i/>
          <w:color w:val="014067"/>
          <w:w w:val="110"/>
          <w:sz w:val="24"/>
        </w:rPr>
        <w:t>to</w:t>
      </w:r>
      <w:r>
        <w:rPr>
          <w:rFonts w:ascii="Calibri"/>
          <w:i/>
          <w:color w:val="014067"/>
          <w:spacing w:val="2"/>
          <w:w w:val="110"/>
          <w:sz w:val="24"/>
        </w:rPr>
        <w:t xml:space="preserve"> </w:t>
      </w:r>
      <w:r>
        <w:rPr>
          <w:rFonts w:ascii="Calibri"/>
          <w:i/>
          <w:color w:val="014067"/>
          <w:spacing w:val="-4"/>
          <w:w w:val="110"/>
          <w:sz w:val="24"/>
        </w:rPr>
        <w:t>DJCs</w:t>
      </w:r>
    </w:p>
    <w:p w14:paraId="742DE2CF" w14:textId="77777777" w:rsidR="003016A7" w:rsidRDefault="003016A7">
      <w:pPr>
        <w:pStyle w:val="BodyText"/>
        <w:rPr>
          <w:rFonts w:ascii="Calibri"/>
          <w:i/>
          <w:sz w:val="24"/>
        </w:rPr>
      </w:pPr>
    </w:p>
    <w:p w14:paraId="1F631537" w14:textId="77777777" w:rsidR="003016A7" w:rsidRDefault="003016A7">
      <w:pPr>
        <w:pStyle w:val="BodyText"/>
        <w:rPr>
          <w:rFonts w:ascii="Calibri"/>
          <w:i/>
          <w:sz w:val="24"/>
        </w:rPr>
      </w:pPr>
    </w:p>
    <w:p w14:paraId="373195C1" w14:textId="77777777" w:rsidR="003016A7" w:rsidRDefault="003016A7">
      <w:pPr>
        <w:pStyle w:val="BodyText"/>
        <w:spacing w:before="155"/>
        <w:rPr>
          <w:rFonts w:ascii="Calibri"/>
          <w:i/>
          <w:sz w:val="24"/>
        </w:rPr>
      </w:pPr>
    </w:p>
    <w:p w14:paraId="044ADE7D" w14:textId="77777777" w:rsidR="003016A7" w:rsidRDefault="00000000">
      <w:pPr>
        <w:spacing w:line="235" w:lineRule="auto"/>
        <w:ind w:left="5905" w:right="470"/>
        <w:rPr>
          <w:rFonts w:ascii="Calibri"/>
          <w:i/>
          <w:sz w:val="24"/>
        </w:rPr>
      </w:pPr>
      <w:r>
        <w:rPr>
          <w:rFonts w:ascii="Calibri"/>
          <w:i/>
          <w:color w:val="014067"/>
          <w:w w:val="110"/>
          <w:sz w:val="24"/>
        </w:rPr>
        <w:t>Unit</w:t>
      </w:r>
      <w:r>
        <w:rPr>
          <w:rFonts w:ascii="Calibri"/>
          <w:i/>
          <w:color w:val="014067"/>
          <w:spacing w:val="-6"/>
          <w:w w:val="110"/>
          <w:sz w:val="24"/>
        </w:rPr>
        <w:t xml:space="preserve"> </w:t>
      </w:r>
      <w:r>
        <w:rPr>
          <w:rFonts w:ascii="Calibri"/>
          <w:i/>
          <w:color w:val="014067"/>
          <w:w w:val="110"/>
          <w:sz w:val="24"/>
        </w:rPr>
        <w:t>pricing</w:t>
      </w:r>
      <w:r>
        <w:rPr>
          <w:rFonts w:ascii="Calibri"/>
          <w:i/>
          <w:color w:val="014067"/>
          <w:spacing w:val="-1"/>
          <w:w w:val="110"/>
          <w:sz w:val="24"/>
        </w:rPr>
        <w:t xml:space="preserve"> </w:t>
      </w:r>
      <w:r>
        <w:rPr>
          <w:rFonts w:ascii="Calibri"/>
          <w:i/>
          <w:color w:val="014067"/>
          <w:w w:val="110"/>
          <w:sz w:val="24"/>
        </w:rPr>
        <w:t>for</w:t>
      </w:r>
      <w:r>
        <w:rPr>
          <w:rFonts w:ascii="Calibri"/>
          <w:i/>
          <w:color w:val="014067"/>
          <w:spacing w:val="-5"/>
          <w:w w:val="110"/>
          <w:sz w:val="24"/>
        </w:rPr>
        <w:t xml:space="preserve"> </w:t>
      </w:r>
      <w:proofErr w:type="spellStart"/>
      <w:r>
        <w:rPr>
          <w:rFonts w:ascii="Calibri"/>
          <w:i/>
          <w:color w:val="014067"/>
          <w:w w:val="110"/>
          <w:sz w:val="24"/>
        </w:rPr>
        <w:t>labour</w:t>
      </w:r>
      <w:proofErr w:type="spellEnd"/>
      <w:r>
        <w:rPr>
          <w:rFonts w:ascii="Calibri"/>
          <w:i/>
          <w:color w:val="014067"/>
          <w:w w:val="110"/>
          <w:sz w:val="24"/>
        </w:rPr>
        <w:t>,</w:t>
      </w:r>
      <w:r>
        <w:rPr>
          <w:rFonts w:ascii="Calibri"/>
          <w:i/>
          <w:color w:val="014067"/>
          <w:spacing w:val="-2"/>
          <w:w w:val="110"/>
          <w:sz w:val="24"/>
        </w:rPr>
        <w:t xml:space="preserve"> </w:t>
      </w:r>
      <w:r>
        <w:rPr>
          <w:rFonts w:ascii="Calibri"/>
          <w:i/>
          <w:color w:val="014067"/>
          <w:w w:val="110"/>
          <w:sz w:val="24"/>
        </w:rPr>
        <w:t>plant</w:t>
      </w:r>
      <w:r>
        <w:rPr>
          <w:rFonts w:ascii="Calibri"/>
          <w:i/>
          <w:color w:val="014067"/>
          <w:spacing w:val="-3"/>
          <w:w w:val="110"/>
          <w:sz w:val="24"/>
        </w:rPr>
        <w:t xml:space="preserve"> </w:t>
      </w:r>
      <w:r>
        <w:rPr>
          <w:rFonts w:ascii="Calibri"/>
          <w:i/>
          <w:color w:val="014067"/>
          <w:w w:val="110"/>
          <w:sz w:val="24"/>
        </w:rPr>
        <w:t>&amp; equipment</w:t>
      </w:r>
      <w:r>
        <w:rPr>
          <w:rFonts w:ascii="Calibri"/>
          <w:i/>
          <w:color w:val="014067"/>
          <w:spacing w:val="-5"/>
          <w:w w:val="110"/>
          <w:sz w:val="24"/>
        </w:rPr>
        <w:t xml:space="preserve"> </w:t>
      </w:r>
      <w:r>
        <w:rPr>
          <w:rFonts w:ascii="Calibri"/>
          <w:i/>
          <w:color w:val="014067"/>
          <w:w w:val="110"/>
          <w:sz w:val="24"/>
        </w:rPr>
        <w:t>reflecting</w:t>
      </w:r>
      <w:r>
        <w:rPr>
          <w:rFonts w:ascii="Calibri"/>
          <w:i/>
          <w:color w:val="014067"/>
          <w:spacing w:val="-2"/>
          <w:w w:val="110"/>
          <w:sz w:val="24"/>
        </w:rPr>
        <w:t xml:space="preserve"> </w:t>
      </w:r>
      <w:r>
        <w:rPr>
          <w:rFonts w:ascii="Calibri"/>
          <w:i/>
          <w:color w:val="014067"/>
          <w:w w:val="110"/>
          <w:sz w:val="24"/>
        </w:rPr>
        <w:t>DJCs</w:t>
      </w:r>
      <w:r>
        <w:rPr>
          <w:rFonts w:ascii="Calibri"/>
          <w:i/>
          <w:color w:val="014067"/>
          <w:spacing w:val="-9"/>
          <w:w w:val="110"/>
          <w:sz w:val="24"/>
        </w:rPr>
        <w:t xml:space="preserve"> </w:t>
      </w:r>
      <w:r>
        <w:rPr>
          <w:rFonts w:ascii="Calibri"/>
          <w:i/>
          <w:color w:val="014067"/>
          <w:w w:val="110"/>
          <w:sz w:val="24"/>
        </w:rPr>
        <w:t>only exclusive of any overheads, profit or contingency</w:t>
      </w:r>
    </w:p>
    <w:p w14:paraId="47461EED" w14:textId="77777777" w:rsidR="003016A7" w:rsidRDefault="003016A7">
      <w:pPr>
        <w:pStyle w:val="BodyText"/>
        <w:rPr>
          <w:rFonts w:ascii="Calibri"/>
          <w:i/>
          <w:sz w:val="24"/>
        </w:rPr>
      </w:pPr>
    </w:p>
    <w:p w14:paraId="681D48CE" w14:textId="77777777" w:rsidR="003016A7" w:rsidRDefault="003016A7">
      <w:pPr>
        <w:pStyle w:val="BodyText"/>
        <w:rPr>
          <w:rFonts w:ascii="Calibri"/>
          <w:i/>
          <w:sz w:val="24"/>
        </w:rPr>
      </w:pPr>
    </w:p>
    <w:p w14:paraId="467EF774" w14:textId="77777777" w:rsidR="003016A7" w:rsidRDefault="003016A7">
      <w:pPr>
        <w:pStyle w:val="BodyText"/>
        <w:rPr>
          <w:rFonts w:ascii="Calibri"/>
          <w:i/>
          <w:sz w:val="24"/>
        </w:rPr>
      </w:pPr>
    </w:p>
    <w:p w14:paraId="0FE7F735" w14:textId="77777777" w:rsidR="003016A7" w:rsidRDefault="003016A7">
      <w:pPr>
        <w:pStyle w:val="BodyText"/>
        <w:rPr>
          <w:rFonts w:ascii="Calibri"/>
          <w:i/>
          <w:sz w:val="24"/>
        </w:rPr>
      </w:pPr>
    </w:p>
    <w:p w14:paraId="51036C77" w14:textId="77777777" w:rsidR="003016A7" w:rsidRDefault="003016A7">
      <w:pPr>
        <w:pStyle w:val="BodyText"/>
        <w:spacing w:before="226"/>
        <w:rPr>
          <w:rFonts w:ascii="Calibri"/>
          <w:i/>
          <w:sz w:val="24"/>
        </w:rPr>
      </w:pPr>
    </w:p>
    <w:p w14:paraId="0B6504A0" w14:textId="77777777" w:rsidR="003016A7" w:rsidRDefault="00000000">
      <w:pPr>
        <w:ind w:right="337"/>
        <w:jc w:val="right"/>
        <w:rPr>
          <w:sz w:val="24"/>
        </w:rPr>
      </w:pPr>
      <w:r>
        <w:rPr>
          <w:color w:val="FAFCFF"/>
          <w:spacing w:val="-5"/>
          <w:w w:val="95"/>
          <w:sz w:val="24"/>
        </w:rPr>
        <w:t>23</w:t>
      </w:r>
    </w:p>
    <w:p w14:paraId="3D6F171C" w14:textId="77777777" w:rsidR="003016A7" w:rsidRDefault="003016A7">
      <w:pPr>
        <w:jc w:val="right"/>
        <w:rPr>
          <w:sz w:val="24"/>
        </w:rPr>
        <w:sectPr w:rsidR="003016A7">
          <w:type w:val="continuous"/>
          <w:pgSz w:w="19200" w:h="10800" w:orient="landscape"/>
          <w:pgMar w:top="740" w:right="60" w:bottom="280" w:left="160" w:header="720" w:footer="720" w:gutter="0"/>
          <w:cols w:num="2" w:space="720" w:equalWidth="0">
            <w:col w:w="8673" w:space="450"/>
            <w:col w:w="9857"/>
          </w:cols>
        </w:sectPr>
      </w:pPr>
    </w:p>
    <w:p w14:paraId="69D674B8" w14:textId="77777777" w:rsidR="003016A7" w:rsidRDefault="00000000">
      <w:pPr>
        <w:pStyle w:val="Heading1"/>
        <w:spacing w:before="55"/>
        <w:ind w:left="393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785536" behindDoc="1" locked="0" layoutInCell="1" allowOverlap="1" wp14:anchorId="01D27BD6" wp14:editId="02E57F63">
                <wp:simplePos x="0" y="0"/>
                <wp:positionH relativeFrom="page">
                  <wp:posOffset>169932</wp:posOffset>
                </wp:positionH>
                <wp:positionV relativeFrom="paragraph">
                  <wp:posOffset>-109670</wp:posOffset>
                </wp:positionV>
                <wp:extent cx="4953635" cy="830580"/>
                <wp:effectExtent l="0" t="0" r="0" b="0"/>
                <wp:wrapNone/>
                <wp:docPr id="374" name="Textbox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953635" cy="8305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D2ED1AD" w14:textId="77777777" w:rsidR="003016A7" w:rsidRDefault="00000000">
                            <w:pPr>
                              <w:spacing w:line="1307" w:lineRule="exact"/>
                              <w:rPr>
                                <w:rFonts w:ascii="Arial Black"/>
                                <w:sz w:val="96"/>
                              </w:rPr>
                            </w:pPr>
                            <w:r>
                              <w:rPr>
                                <w:rFonts w:ascii="Arial Black"/>
                                <w:color w:val="FAFCFF"/>
                                <w:spacing w:val="-24"/>
                                <w:w w:val="85"/>
                                <w:sz w:val="96"/>
                              </w:rPr>
                              <w:t>TIC-TC</w:t>
                            </w:r>
                            <w:r>
                              <w:rPr>
                                <w:rFonts w:ascii="Arial Black"/>
                                <w:color w:val="FAFCFF"/>
                                <w:spacing w:val="-75"/>
                                <w:w w:val="85"/>
                                <w:sz w:val="96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FAFCFF"/>
                                <w:spacing w:val="-24"/>
                                <w:w w:val="85"/>
                                <w:sz w:val="96"/>
                              </w:rPr>
                              <w:t>Key</w:t>
                            </w:r>
                            <w:r>
                              <w:rPr>
                                <w:rFonts w:ascii="Arial Black"/>
                                <w:color w:val="FAFCFF"/>
                                <w:spacing w:val="-77"/>
                                <w:w w:val="85"/>
                                <w:sz w:val="96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FAFCFF"/>
                                <w:spacing w:val="-24"/>
                                <w:w w:val="85"/>
                                <w:sz w:val="96"/>
                              </w:rPr>
                              <w:t>Terms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D27BD6" id="Textbox 374" o:spid="_x0000_s1107" type="#_x0000_t202" style="position:absolute;left:0;text-align:left;margin-left:13.4pt;margin-top:-8.65pt;width:390.05pt;height:65.4pt;z-index:-16530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" filled="f" stroked="f">
                <v:textbox inset="0,0,0,0">
                  <w:txbxContent>
                    <w:p w14:paraId="7D2ED1AD" w14:textId="77777777" w:rsidR="003016A7" w:rsidRDefault="00000000">
                      <w:pPr>
                        <w:spacing w:line="1307" w:lineRule="exact"/>
                        <w:rPr>
                          <w:rFonts w:ascii="Arial Black"/>
                          <w:sz w:val="96"/>
                        </w:rPr>
                      </w:pPr>
                      <w:r>
                        <w:rPr>
                          <w:rFonts w:ascii="Arial Black"/>
                          <w:color w:val="FAFCFF"/>
                          <w:spacing w:val="-24"/>
                          <w:w w:val="85"/>
                          <w:sz w:val="96"/>
                        </w:rPr>
                        <w:t>TIC-TC</w:t>
                      </w:r>
                      <w:r>
                        <w:rPr>
                          <w:rFonts w:ascii="Arial Black"/>
                          <w:color w:val="FAFCFF"/>
                          <w:spacing w:val="-75"/>
                          <w:w w:val="85"/>
                          <w:sz w:val="96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FAFCFF"/>
                          <w:spacing w:val="-24"/>
                          <w:w w:val="85"/>
                          <w:sz w:val="96"/>
                        </w:rPr>
                        <w:t>Key</w:t>
                      </w:r>
                      <w:r>
                        <w:rPr>
                          <w:rFonts w:ascii="Arial Black"/>
                          <w:color w:val="FAFCFF"/>
                          <w:spacing w:val="-77"/>
                          <w:w w:val="85"/>
                          <w:sz w:val="96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FAFCFF"/>
                          <w:spacing w:val="-24"/>
                          <w:w w:val="85"/>
                          <w:sz w:val="96"/>
                        </w:rPr>
                        <w:t>Terms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786048" behindDoc="1" locked="0" layoutInCell="1" allowOverlap="1" wp14:anchorId="3954A6C0" wp14:editId="7F8DDD8C">
                <wp:simplePos x="0" y="0"/>
                <wp:positionH relativeFrom="page">
                  <wp:posOffset>-5397</wp:posOffset>
                </wp:positionH>
                <wp:positionV relativeFrom="page">
                  <wp:posOffset>-5397</wp:posOffset>
                </wp:positionV>
                <wp:extent cx="12197715" cy="6863715"/>
                <wp:effectExtent l="0" t="0" r="0" b="0"/>
                <wp:wrapNone/>
                <wp:docPr id="375" name="Group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7715" cy="6863715"/>
                          <a:chOff x="0" y="0"/>
                          <a:chExt cx="12197715" cy="6863715"/>
                        </a:xfrm>
                      </wpg:grpSpPr>
                      <wps:wsp>
                        <wps:cNvPr id="376" name="Graphic 376"/>
                        <wps:cNvSpPr/>
                        <wps:spPr>
                          <a:xfrm>
                            <a:off x="5397" y="1077493"/>
                            <a:ext cx="12192000" cy="5786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5786120">
                                <a:moveTo>
                                  <a:pt x="0" y="5785904"/>
                                </a:moveTo>
                                <a:lnTo>
                                  <a:pt x="12192000" y="5785904"/>
                                </a:lnTo>
                                <a:lnTo>
                                  <a:pt x="12192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7859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FC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Graphic 377"/>
                        <wps:cNvSpPr/>
                        <wps:spPr>
                          <a:xfrm>
                            <a:off x="4942902" y="1694876"/>
                            <a:ext cx="420370" cy="4387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0370" h="438784">
                                <a:moveTo>
                                  <a:pt x="4200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8454"/>
                                </a:lnTo>
                                <a:lnTo>
                                  <a:pt x="4200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B8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" name="Graphic 378"/>
                        <wps:cNvSpPr/>
                        <wps:spPr>
                          <a:xfrm>
                            <a:off x="4496240" y="2156026"/>
                            <a:ext cx="911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1860">
                                <a:moveTo>
                                  <a:pt x="91146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3B6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" name="Graphic 379"/>
                        <wps:cNvSpPr/>
                        <wps:spPr>
                          <a:xfrm>
                            <a:off x="4330654" y="2193085"/>
                            <a:ext cx="612775" cy="901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775" h="901700">
                                <a:moveTo>
                                  <a:pt x="612241" y="0"/>
                                </a:moveTo>
                                <a:lnTo>
                                  <a:pt x="0" y="901573"/>
                                </a:lnTo>
                                <a:lnTo>
                                  <a:pt x="612241" y="901573"/>
                                </a:lnTo>
                                <a:lnTo>
                                  <a:pt x="6122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Graphic 380"/>
                        <wps:cNvSpPr/>
                        <wps:spPr>
                          <a:xfrm>
                            <a:off x="4942895" y="2643870"/>
                            <a:ext cx="753110" cy="723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3110" h="723900">
                                <a:moveTo>
                                  <a:pt x="0" y="0"/>
                                </a:moveTo>
                                <a:lnTo>
                                  <a:pt x="752513" y="0"/>
                                </a:lnTo>
                                <a:lnTo>
                                  <a:pt x="752513" y="723861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1" name="Image 381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7303" y="3329640"/>
                            <a:ext cx="76200" cy="76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2" name="Graphic 382"/>
                        <wps:cNvSpPr/>
                        <wps:spPr>
                          <a:xfrm>
                            <a:off x="5152931" y="1499779"/>
                            <a:ext cx="657225" cy="414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7225" h="414655">
                                <a:moveTo>
                                  <a:pt x="0" y="414324"/>
                                </a:moveTo>
                                <a:lnTo>
                                  <a:pt x="328345" y="414324"/>
                                </a:lnTo>
                                <a:lnTo>
                                  <a:pt x="328345" y="0"/>
                                </a:lnTo>
                                <a:lnTo>
                                  <a:pt x="656691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79B8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3" name="Image 383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1521" y="1461677"/>
                            <a:ext cx="76200" cy="76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4" name="Graphic 384"/>
                        <wps:cNvSpPr/>
                        <wps:spPr>
                          <a:xfrm>
                            <a:off x="1253202" y="2256582"/>
                            <a:ext cx="1270" cy="3448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448685">
                                <a:moveTo>
                                  <a:pt x="0" y="0"/>
                                </a:moveTo>
                                <a:lnTo>
                                  <a:pt x="0" y="3448405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3B6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5" name="Graphic 385"/>
                        <wps:cNvSpPr/>
                        <wps:spPr>
                          <a:xfrm>
                            <a:off x="1215097" y="2193086"/>
                            <a:ext cx="76200" cy="3575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3575685">
                                <a:moveTo>
                                  <a:pt x="76200" y="3499205"/>
                                </a:moveTo>
                                <a:lnTo>
                                  <a:pt x="0" y="3499205"/>
                                </a:lnTo>
                                <a:lnTo>
                                  <a:pt x="38100" y="3575405"/>
                                </a:lnTo>
                                <a:lnTo>
                                  <a:pt x="76200" y="3499205"/>
                                </a:lnTo>
                                <a:close/>
                              </a:path>
                              <a:path w="76200" h="3575685">
                                <a:moveTo>
                                  <a:pt x="76200" y="76200"/>
                                </a:moveTo>
                                <a:lnTo>
                                  <a:pt x="38100" y="0"/>
                                </a:ln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6" name="Graphic 386"/>
                        <wps:cNvSpPr/>
                        <wps:spPr>
                          <a:xfrm>
                            <a:off x="11524297" y="6315214"/>
                            <a:ext cx="67310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548640">
                                <a:moveTo>
                                  <a:pt x="673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182"/>
                                </a:lnTo>
                                <a:lnTo>
                                  <a:pt x="673100" y="548182"/>
                                </a:lnTo>
                                <a:lnTo>
                                  <a:pt x="673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7" name="Graphic 387"/>
                        <wps:cNvSpPr/>
                        <wps:spPr>
                          <a:xfrm>
                            <a:off x="474840" y="6315214"/>
                            <a:ext cx="442595" cy="360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2595" h="360045">
                                <a:moveTo>
                                  <a:pt x="4419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9536"/>
                                </a:lnTo>
                                <a:lnTo>
                                  <a:pt x="441985" y="359536"/>
                                </a:lnTo>
                                <a:lnTo>
                                  <a:pt x="441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FC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8" name="Graphic 388"/>
                        <wps:cNvSpPr/>
                        <wps:spPr>
                          <a:xfrm>
                            <a:off x="5397" y="5397"/>
                            <a:ext cx="12183745" cy="1072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83745" h="1072515">
                                <a:moveTo>
                                  <a:pt x="121836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72095"/>
                                </a:lnTo>
                                <a:lnTo>
                                  <a:pt x="12183630" y="1072095"/>
                                </a:lnTo>
                                <a:lnTo>
                                  <a:pt x="121836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Graphic 389"/>
                        <wps:cNvSpPr/>
                        <wps:spPr>
                          <a:xfrm>
                            <a:off x="5397" y="5397"/>
                            <a:ext cx="12183745" cy="1072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83745" h="1072515">
                                <a:moveTo>
                                  <a:pt x="12183618" y="0"/>
                                </a:moveTo>
                                <a:lnTo>
                                  <a:pt x="12183618" y="1072095"/>
                                </a:lnTo>
                                <a:lnTo>
                                  <a:pt x="0" y="1072095"/>
                                </a:lnTo>
                              </a:path>
                            </a:pathLst>
                          </a:custGeom>
                          <a:ln w="10795">
                            <a:solidFill>
                              <a:srgbClr val="0013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5BC2BE" id="Group 375" o:spid="_x0000_s1026" style="position:absolute;margin-left:-.4pt;margin-top:-.4pt;width:960.45pt;height:540.45pt;z-index:-16530432;mso-wrap-distance-left:0;mso-wrap-distance-right:0;mso-position-horizontal-relative:page;mso-position-vertical-relative:page" coordsize="121977,686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">
                <v:shape id="Graphic 376" o:spid="_x0000_s1027" style="position:absolute;left:53;top:10774;width:121920;height:57862;visibility:visible;mso-wrap-style:square;v-text-anchor:top" coordsize="12192000,5786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" path="m,5785904r12192000,l12192000,,,,,5785904xe" fillcolor="#fafcff" stroked="f">
                  <v:path arrowok="t"/>
                </v:shape>
                <v:shape id="Graphic 377" o:spid="_x0000_s1028" style="position:absolute;left:49429;top:16948;width:4203;height:4388;visibility:visible;mso-wrap-style:square;v-text-anchor:top" coordsize="420370,438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" path="m420052,l,,,438454,420052,xe" fillcolor="#79b800" stroked="f">
                  <v:path arrowok="t"/>
                </v:shape>
                <v:shape id="Graphic 378" o:spid="_x0000_s1029" style="position:absolute;left:44962;top:21560;width:9119;height:12;visibility:visible;mso-wrap-style:square;v-text-anchor:top" coordsize="911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" path="m911466,l,e" filled="f" strokecolor="#003b69">
                  <v:path arrowok="t"/>
                </v:shape>
                <v:shape id="Graphic 379" o:spid="_x0000_s1030" style="position:absolute;left:43306;top:21930;width:6128;height:9017;visibility:visible;mso-wrap-style:square;v-text-anchor:top" coordsize="612775,901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" path="m612241,l,901573r612241,l612241,xe" fillcolor="red" stroked="f">
                  <v:path arrowok="t"/>
                </v:shape>
                <v:shape id="Graphic 380" o:spid="_x0000_s1031" style="position:absolute;left:49428;top:26438;width:7532;height:7239;visibility:visible;mso-wrap-style:square;v-text-anchor:top" coordsize="753110,723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" path="m,l752513,r,723861e" filled="f" strokecolor="red">
                  <v:path arrowok="t"/>
                </v:shape>
                <v:shape id="Image 381" o:spid="_x0000_s1032" type="#_x0000_t75" style="position:absolute;left:56573;top:33296;width:762;height: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">
                  <v:imagedata r:id="rId83" o:title=""/>
                </v:shape>
                <v:shape id="Graphic 382" o:spid="_x0000_s1033" style="position:absolute;left:51529;top:14997;width:6572;height:4147;visibility:visible;mso-wrap-style:square;v-text-anchor:top" coordsize="657225,414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" path="m,414324r328345,l328345,,656691,e" filled="f" strokecolor="#79b800">
                  <v:path arrowok="t"/>
                </v:shape>
                <v:shape id="Image 383" o:spid="_x0000_s1034" type="#_x0000_t75" style="position:absolute;left:57715;top:14616;width:762;height: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">
                  <v:imagedata r:id="rId84" o:title=""/>
                </v:shape>
                <v:shape id="Graphic 384" o:spid="_x0000_s1035" style="position:absolute;left:12532;top:22565;width:12;height:34487;visibility:visible;mso-wrap-style:square;v-text-anchor:top" coordsize="1270,3448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" path="m,l,3448405e" filled="f" strokecolor="#003b69">
                  <v:path arrowok="t"/>
                </v:shape>
                <v:shape id="Graphic 385" o:spid="_x0000_s1036" style="position:absolute;left:12150;top:21930;width:762;height:35757;visibility:visible;mso-wrap-style:square;v-text-anchor:top" coordsize="76200,3575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" path="m76200,3499205r-76200,l38100,3575405r38100,-76200xem76200,76200l38100,,,76200r76200,xe" fillcolor="#003b69" stroked="f">
                  <v:path arrowok="t"/>
                </v:shape>
                <v:shape id="Graphic 386" o:spid="_x0000_s1037" style="position:absolute;left:115242;top:63152;width:6731;height:5486;visibility:visible;mso-wrap-style:square;v-text-anchor:top" coordsize="673100,54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" path="m673100,l,,,548182r673100,l673100,xe" fillcolor="#001d31" stroked="f">
                  <v:path arrowok="t"/>
                </v:shape>
                <v:shape id="Graphic 387" o:spid="_x0000_s1038" style="position:absolute;left:4748;top:63152;width:4426;height:3600;visibility:visible;mso-wrap-style:square;v-text-anchor:top" coordsize="442595,360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" path="m441985,l,,,359536r441985,l441985,xe" fillcolor="#fafcff" stroked="f">
                  <v:path arrowok="t"/>
                </v:shape>
                <v:shape id="Graphic 388" o:spid="_x0000_s1039" style="position:absolute;left:53;top:53;width:121838;height:10726;visibility:visible;mso-wrap-style:square;v-text-anchor:top" coordsize="12183745,1072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" path="m12183630,l,,,1072095r12183630,l12183630,xe" fillcolor="#003b69" stroked="f">
                  <v:path arrowok="t"/>
                </v:shape>
                <v:shape id="Graphic 389" o:spid="_x0000_s1040" style="position:absolute;left:53;top:53;width:121838;height:10726;visibility:visible;mso-wrap-style:square;v-text-anchor:top" coordsize="12183745,1072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" path="m12183618,r,1072095l,1072095e" filled="f" strokecolor="#001328" strokeweight=".85pt">
                  <v:path arrowok="t"/>
                </v:shape>
                <w10:wrap anchorx="page" anchory="page"/>
              </v:group>
            </w:pict>
          </mc:Fallback>
        </mc:AlternateContent>
      </w:r>
      <w:bookmarkStart w:id="23" w:name="TIC-TC_Key_Terms"/>
      <w:bookmarkEnd w:id="23"/>
      <w:r>
        <w:rPr>
          <w:color w:val="FAFCFF"/>
          <w:w w:val="85"/>
        </w:rPr>
        <w:t>TIC-TC</w:t>
      </w:r>
      <w:r>
        <w:rPr>
          <w:color w:val="FAFCFF"/>
          <w:spacing w:val="-20"/>
          <w:w w:val="85"/>
        </w:rPr>
        <w:t xml:space="preserve"> </w:t>
      </w:r>
      <w:r>
        <w:rPr>
          <w:color w:val="FAFCFF"/>
          <w:w w:val="85"/>
        </w:rPr>
        <w:t>Key</w:t>
      </w:r>
      <w:r>
        <w:rPr>
          <w:color w:val="FAFCFF"/>
          <w:spacing w:val="-15"/>
          <w:w w:val="85"/>
        </w:rPr>
        <w:t xml:space="preserve"> </w:t>
      </w:r>
      <w:r>
        <w:rPr>
          <w:color w:val="FAFCFF"/>
          <w:spacing w:val="-2"/>
          <w:w w:val="85"/>
        </w:rPr>
        <w:t>Terms</w:t>
      </w:r>
    </w:p>
    <w:p w14:paraId="6348B818" w14:textId="77777777" w:rsidR="003016A7" w:rsidRDefault="00000000">
      <w:pPr>
        <w:spacing w:before="465"/>
        <w:ind w:left="1071"/>
        <w:rPr>
          <w:rFonts w:ascii="Arial"/>
          <w:b/>
          <w:i/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75232" behindDoc="0" locked="0" layoutInCell="1" allowOverlap="1" wp14:anchorId="00793934" wp14:editId="45941E63">
                <wp:simplePos x="0" y="0"/>
                <wp:positionH relativeFrom="page">
                  <wp:posOffset>1487449</wp:posOffset>
                </wp:positionH>
                <wp:positionV relativeFrom="paragraph">
                  <wp:posOffset>747299</wp:posOffset>
                </wp:positionV>
                <wp:extent cx="2566035" cy="4091940"/>
                <wp:effectExtent l="0" t="0" r="0" b="0"/>
                <wp:wrapNone/>
                <wp:docPr id="390" name="Textbox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66035" cy="40919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5" w:type="dxa"/>
                              <w:tblBorders>
                                <w:top w:val="double" w:sz="12" w:space="0" w:color="001D31"/>
                                <w:left w:val="double" w:sz="12" w:space="0" w:color="001D31"/>
                                <w:bottom w:val="double" w:sz="12" w:space="0" w:color="001D31"/>
                                <w:right w:val="double" w:sz="12" w:space="0" w:color="001D31"/>
                                <w:insideH w:val="double" w:sz="12" w:space="0" w:color="001D31"/>
                                <w:insideV w:val="double" w:sz="12" w:space="0" w:color="001D31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3890"/>
                            </w:tblGrid>
                            <w:tr w:rsidR="003016A7" w14:paraId="07D51B0D" w14:textId="77777777">
                              <w:trPr>
                                <w:trHeight w:val="671"/>
                              </w:trPr>
                              <w:tc>
                                <w:tcPr>
                                  <w:tcW w:w="3890" w:type="dxa"/>
                                  <w:tcBorders>
                                    <w:top w:val="dashSmallGap" w:sz="12" w:space="0" w:color="001D31"/>
                                    <w:left w:val="dashSmallGap" w:sz="12" w:space="0" w:color="001D31"/>
                                    <w:right w:val="dashSmallGap" w:sz="12" w:space="0" w:color="001D31"/>
                                  </w:tcBorders>
                                  <w:shd w:val="clear" w:color="auto" w:fill="FC78AA"/>
                                </w:tcPr>
                                <w:p w14:paraId="05A436C0" w14:textId="77777777" w:rsidR="003016A7" w:rsidRDefault="00000000">
                                  <w:pPr>
                                    <w:pStyle w:val="TableParagraph"/>
                                    <w:spacing w:before="118"/>
                                    <w:ind w:left="30"/>
                                    <w:jc w:val="center"/>
                                    <w:rPr>
                                      <w:rFonts w:ascii="Arial Black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003B69"/>
                                      <w:w w:val="90"/>
                                      <w:sz w:val="28"/>
                                    </w:rPr>
                                    <w:t>Potential</w:t>
                                  </w:r>
                                  <w:r>
                                    <w:rPr>
                                      <w:rFonts w:ascii="Arial Black"/>
                                      <w:color w:val="003B69"/>
                                      <w:spacing w:val="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/>
                                      <w:color w:val="003B69"/>
                                      <w:spacing w:val="-2"/>
                                      <w:sz w:val="28"/>
                                    </w:rPr>
                                    <w:t>Gainshare</w:t>
                                  </w:r>
                                </w:p>
                              </w:tc>
                            </w:tr>
                            <w:tr w:rsidR="003016A7" w14:paraId="3C96B3D6" w14:textId="77777777">
                              <w:trPr>
                                <w:trHeight w:val="1416"/>
                              </w:trPr>
                              <w:tc>
                                <w:tcPr>
                                  <w:tcW w:w="3890" w:type="dxa"/>
                                  <w:tcBorders>
                                    <w:left w:val="single" w:sz="12" w:space="0" w:color="001D31"/>
                                    <w:right w:val="single" w:sz="12" w:space="0" w:color="001D31"/>
                                  </w:tcBorders>
                                  <w:shd w:val="clear" w:color="auto" w:fill="BAB76C"/>
                                </w:tcPr>
                                <w:p w14:paraId="157B7726" w14:textId="77777777" w:rsidR="003016A7" w:rsidRDefault="00000000">
                                  <w:pPr>
                                    <w:pStyle w:val="TableParagraph"/>
                                    <w:spacing w:before="170" w:line="235" w:lineRule="auto"/>
                                    <w:ind w:left="448" w:right="402" w:firstLine="2"/>
                                    <w:jc w:val="center"/>
                                    <w:rPr>
                                      <w:rFonts w:ascii="Lucida Sans" w:hAnsi="Lucida Sans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Black" w:hAnsi="Arial Black"/>
                                      <w:color w:val="003B69"/>
                                      <w:spacing w:val="-4"/>
                                      <w:sz w:val="28"/>
                                    </w:rPr>
                                    <w:t>Contractor’s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003B69"/>
                                      <w:spacing w:val="-2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003B69"/>
                                      <w:spacing w:val="-4"/>
                                      <w:sz w:val="28"/>
                                    </w:rPr>
                                    <w:t xml:space="preserve">Fee </w:t>
                                  </w:r>
                                  <w:r>
                                    <w:rPr>
                                      <w:rFonts w:ascii="Lucida Sans" w:hAnsi="Lucida Sans"/>
                                      <w:color w:val="003B69"/>
                                      <w:spacing w:val="-2"/>
                                      <w:sz w:val="28"/>
                                    </w:rPr>
                                    <w:t>(Offsite</w:t>
                                  </w:r>
                                  <w:r>
                                    <w:rPr>
                                      <w:rFonts w:ascii="Lucida Sans" w:hAnsi="Lucida Sans"/>
                                      <w:color w:val="003B69"/>
                                      <w:spacing w:val="-2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 w:hAnsi="Lucida Sans"/>
                                      <w:color w:val="003B69"/>
                                      <w:spacing w:val="-2"/>
                                      <w:sz w:val="28"/>
                                    </w:rPr>
                                    <w:t>overheads</w:t>
                                  </w:r>
                                  <w:r>
                                    <w:rPr>
                                      <w:rFonts w:ascii="Lucida Sans" w:hAnsi="Lucida Sans"/>
                                      <w:color w:val="003B69"/>
                                      <w:spacing w:val="-2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 w:hAnsi="Lucida Sans"/>
                                      <w:color w:val="003B69"/>
                                      <w:spacing w:val="-2"/>
                                      <w:sz w:val="28"/>
                                    </w:rPr>
                                    <w:t>and profit)</w:t>
                                  </w:r>
                                </w:p>
                              </w:tc>
                            </w:tr>
                            <w:tr w:rsidR="003016A7" w14:paraId="0DFE86FC" w14:textId="77777777">
                              <w:trPr>
                                <w:trHeight w:val="4117"/>
                              </w:trPr>
                              <w:tc>
                                <w:tcPr>
                                  <w:tcW w:w="3890" w:type="dxa"/>
                                  <w:tcBorders>
                                    <w:left w:val="single" w:sz="12" w:space="0" w:color="001D31"/>
                                    <w:bottom w:val="single" w:sz="12" w:space="0" w:color="001D31"/>
                                    <w:right w:val="single" w:sz="12" w:space="0" w:color="001D31"/>
                                  </w:tcBorders>
                                  <w:shd w:val="clear" w:color="auto" w:fill="5B6D7E"/>
                                </w:tcPr>
                                <w:p w14:paraId="7C7DFA12" w14:textId="77777777" w:rsidR="003016A7" w:rsidRDefault="003016A7">
                                  <w:pPr>
                                    <w:pStyle w:val="TableParagraph"/>
                                    <w:rPr>
                                      <w:rFonts w:ascii="Lucida Sans"/>
                                      <w:sz w:val="28"/>
                                    </w:rPr>
                                  </w:pPr>
                                </w:p>
                                <w:p w14:paraId="07EF82DF" w14:textId="77777777" w:rsidR="003016A7" w:rsidRDefault="003016A7">
                                  <w:pPr>
                                    <w:pStyle w:val="TableParagraph"/>
                                    <w:rPr>
                                      <w:rFonts w:ascii="Lucida Sans"/>
                                      <w:sz w:val="28"/>
                                    </w:rPr>
                                  </w:pPr>
                                </w:p>
                                <w:p w14:paraId="0A7C6215" w14:textId="77777777" w:rsidR="003016A7" w:rsidRDefault="003016A7">
                                  <w:pPr>
                                    <w:pStyle w:val="TableParagraph"/>
                                    <w:rPr>
                                      <w:rFonts w:ascii="Lucida Sans"/>
                                      <w:sz w:val="28"/>
                                    </w:rPr>
                                  </w:pPr>
                                </w:p>
                                <w:p w14:paraId="60CB7487" w14:textId="77777777" w:rsidR="003016A7" w:rsidRDefault="003016A7">
                                  <w:pPr>
                                    <w:pStyle w:val="TableParagraph"/>
                                    <w:rPr>
                                      <w:rFonts w:ascii="Lucida Sans"/>
                                      <w:sz w:val="28"/>
                                    </w:rPr>
                                  </w:pPr>
                                </w:p>
                                <w:p w14:paraId="78424205" w14:textId="77777777" w:rsidR="003016A7" w:rsidRDefault="003016A7">
                                  <w:pPr>
                                    <w:pStyle w:val="TableParagraph"/>
                                    <w:spacing w:before="199"/>
                                    <w:rPr>
                                      <w:rFonts w:ascii="Lucida Sans"/>
                                      <w:sz w:val="28"/>
                                    </w:rPr>
                                  </w:pPr>
                                </w:p>
                                <w:p w14:paraId="20EBB7FF" w14:textId="77777777" w:rsidR="003016A7" w:rsidRDefault="00000000">
                                  <w:pPr>
                                    <w:pStyle w:val="TableParagraph"/>
                                    <w:ind w:left="30" w:right="2"/>
                                    <w:jc w:val="center"/>
                                    <w:rPr>
                                      <w:rFonts w:ascii="Arial Black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AFCFF"/>
                                      <w:w w:val="90"/>
                                      <w:sz w:val="28"/>
                                    </w:rPr>
                                    <w:t>Reimbursable</w:t>
                                  </w:r>
                                  <w:r>
                                    <w:rPr>
                                      <w:rFonts w:ascii="Arial Black"/>
                                      <w:color w:val="FAFCFF"/>
                                      <w:spacing w:val="5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/>
                                      <w:color w:val="FAFCFF"/>
                                      <w:spacing w:val="-2"/>
                                      <w:w w:val="95"/>
                                      <w:sz w:val="28"/>
                                    </w:rPr>
                                    <w:t>Costs</w:t>
                                  </w:r>
                                </w:p>
                              </w:tc>
                            </w:tr>
                          </w:tbl>
                          <w:p w14:paraId="788D20C0" w14:textId="77777777" w:rsidR="003016A7" w:rsidRDefault="003016A7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793934" id="Textbox 390" o:spid="_x0000_s1108" type="#_x0000_t202" style="position:absolute;left:0;text-align:left;margin-left:117.1pt;margin-top:58.85pt;width:202.05pt;height:322.2pt;z-index:15775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" filled="f" stroked="f">
                <v:textbox inset="0,0,0,0">
                  <w:txbxContent>
                    <w:tbl>
                      <w:tblPr>
                        <w:tblW w:w="0" w:type="auto"/>
                        <w:tblInd w:w="75" w:type="dxa"/>
                        <w:tblBorders>
                          <w:top w:val="double" w:sz="12" w:space="0" w:color="001D31"/>
                          <w:left w:val="double" w:sz="12" w:space="0" w:color="001D31"/>
                          <w:bottom w:val="double" w:sz="12" w:space="0" w:color="001D31"/>
                          <w:right w:val="double" w:sz="12" w:space="0" w:color="001D31"/>
                          <w:insideH w:val="double" w:sz="12" w:space="0" w:color="001D31"/>
                          <w:insideV w:val="double" w:sz="12" w:space="0" w:color="001D31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3890"/>
                      </w:tblGrid>
                      <w:tr w:rsidR="003016A7" w14:paraId="07D51B0D" w14:textId="77777777">
                        <w:trPr>
                          <w:trHeight w:val="671"/>
                        </w:trPr>
                        <w:tc>
                          <w:tcPr>
                            <w:tcW w:w="3890" w:type="dxa"/>
                            <w:tcBorders>
                              <w:top w:val="dashSmallGap" w:sz="12" w:space="0" w:color="001D31"/>
                              <w:left w:val="dashSmallGap" w:sz="12" w:space="0" w:color="001D31"/>
                              <w:right w:val="dashSmallGap" w:sz="12" w:space="0" w:color="001D31"/>
                            </w:tcBorders>
                            <w:shd w:val="clear" w:color="auto" w:fill="FC78AA"/>
                          </w:tcPr>
                          <w:p w14:paraId="05A436C0" w14:textId="77777777" w:rsidR="003016A7" w:rsidRDefault="00000000">
                            <w:pPr>
                              <w:pStyle w:val="TableParagraph"/>
                              <w:spacing w:before="118"/>
                              <w:ind w:left="30"/>
                              <w:jc w:val="center"/>
                              <w:rPr>
                                <w:rFonts w:ascii="Arial Black"/>
                                <w:sz w:val="28"/>
                              </w:rPr>
                            </w:pPr>
                            <w:r>
                              <w:rPr>
                                <w:rFonts w:ascii="Arial Black"/>
                                <w:color w:val="003B69"/>
                                <w:w w:val="90"/>
                                <w:sz w:val="28"/>
                              </w:rPr>
                              <w:t>Potential</w:t>
                            </w:r>
                            <w:r>
                              <w:rPr>
                                <w:rFonts w:ascii="Arial Black"/>
                                <w:color w:val="003B69"/>
                                <w:spacing w:val="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003B69"/>
                                <w:spacing w:val="-2"/>
                                <w:sz w:val="28"/>
                              </w:rPr>
                              <w:t>Gainshare</w:t>
                            </w:r>
                          </w:p>
                        </w:tc>
                      </w:tr>
                      <w:tr w:rsidR="003016A7" w14:paraId="3C96B3D6" w14:textId="77777777">
                        <w:trPr>
                          <w:trHeight w:val="1416"/>
                        </w:trPr>
                        <w:tc>
                          <w:tcPr>
                            <w:tcW w:w="3890" w:type="dxa"/>
                            <w:tcBorders>
                              <w:left w:val="single" w:sz="12" w:space="0" w:color="001D31"/>
                              <w:right w:val="single" w:sz="12" w:space="0" w:color="001D31"/>
                            </w:tcBorders>
                            <w:shd w:val="clear" w:color="auto" w:fill="BAB76C"/>
                          </w:tcPr>
                          <w:p w14:paraId="157B7726" w14:textId="77777777" w:rsidR="003016A7" w:rsidRDefault="00000000">
                            <w:pPr>
                              <w:pStyle w:val="TableParagraph"/>
                              <w:spacing w:before="170" w:line="235" w:lineRule="auto"/>
                              <w:ind w:left="448" w:right="402" w:firstLine="2"/>
                              <w:jc w:val="center"/>
                              <w:rPr>
                                <w:rFonts w:ascii="Lucida Sans" w:hAnsi="Lucida Sans"/>
                                <w:sz w:val="28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003B69"/>
                                <w:spacing w:val="-4"/>
                                <w:sz w:val="28"/>
                              </w:rPr>
                              <w:t>Contractor’s</w:t>
                            </w:r>
                            <w:r>
                              <w:rPr>
                                <w:rFonts w:ascii="Arial Black" w:hAnsi="Arial Black"/>
                                <w:color w:val="003B69"/>
                                <w:spacing w:val="-2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003B69"/>
                                <w:spacing w:val="-4"/>
                                <w:sz w:val="28"/>
                              </w:rPr>
                              <w:t xml:space="preserve">Fee </w:t>
                            </w:r>
                            <w:r>
                              <w:rPr>
                                <w:rFonts w:ascii="Lucida Sans" w:hAnsi="Lucida Sans"/>
                                <w:color w:val="003B69"/>
                                <w:spacing w:val="-2"/>
                                <w:sz w:val="28"/>
                              </w:rPr>
                              <w:t>(Offsite</w:t>
                            </w:r>
                            <w:r>
                              <w:rPr>
                                <w:rFonts w:ascii="Lucida Sans" w:hAnsi="Lucida Sans"/>
                                <w:color w:val="003B69"/>
                                <w:spacing w:val="-2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Lucida Sans" w:hAnsi="Lucida Sans"/>
                                <w:color w:val="003B69"/>
                                <w:spacing w:val="-2"/>
                                <w:sz w:val="28"/>
                              </w:rPr>
                              <w:t>overheads</w:t>
                            </w:r>
                            <w:r>
                              <w:rPr>
                                <w:rFonts w:ascii="Lucida Sans" w:hAnsi="Lucida Sans"/>
                                <w:color w:val="003B69"/>
                                <w:spacing w:val="-2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Lucida Sans" w:hAnsi="Lucida Sans"/>
                                <w:color w:val="003B69"/>
                                <w:spacing w:val="-2"/>
                                <w:sz w:val="28"/>
                              </w:rPr>
                              <w:t>and profit)</w:t>
                            </w:r>
                          </w:p>
                        </w:tc>
                      </w:tr>
                      <w:tr w:rsidR="003016A7" w14:paraId="0DFE86FC" w14:textId="77777777">
                        <w:trPr>
                          <w:trHeight w:val="4117"/>
                        </w:trPr>
                        <w:tc>
                          <w:tcPr>
                            <w:tcW w:w="3890" w:type="dxa"/>
                            <w:tcBorders>
                              <w:left w:val="single" w:sz="12" w:space="0" w:color="001D31"/>
                              <w:bottom w:val="single" w:sz="12" w:space="0" w:color="001D31"/>
                              <w:right w:val="single" w:sz="12" w:space="0" w:color="001D31"/>
                            </w:tcBorders>
                            <w:shd w:val="clear" w:color="auto" w:fill="5B6D7E"/>
                          </w:tcPr>
                          <w:p w14:paraId="7C7DFA12" w14:textId="77777777" w:rsidR="003016A7" w:rsidRDefault="003016A7">
                            <w:pPr>
                              <w:pStyle w:val="TableParagraph"/>
                              <w:rPr>
                                <w:rFonts w:ascii="Lucida Sans"/>
                                <w:sz w:val="28"/>
                              </w:rPr>
                            </w:pPr>
                          </w:p>
                          <w:p w14:paraId="07EF82DF" w14:textId="77777777" w:rsidR="003016A7" w:rsidRDefault="003016A7">
                            <w:pPr>
                              <w:pStyle w:val="TableParagraph"/>
                              <w:rPr>
                                <w:rFonts w:ascii="Lucida Sans"/>
                                <w:sz w:val="28"/>
                              </w:rPr>
                            </w:pPr>
                          </w:p>
                          <w:p w14:paraId="0A7C6215" w14:textId="77777777" w:rsidR="003016A7" w:rsidRDefault="003016A7">
                            <w:pPr>
                              <w:pStyle w:val="TableParagraph"/>
                              <w:rPr>
                                <w:rFonts w:ascii="Lucida Sans"/>
                                <w:sz w:val="28"/>
                              </w:rPr>
                            </w:pPr>
                          </w:p>
                          <w:p w14:paraId="60CB7487" w14:textId="77777777" w:rsidR="003016A7" w:rsidRDefault="003016A7">
                            <w:pPr>
                              <w:pStyle w:val="TableParagraph"/>
                              <w:rPr>
                                <w:rFonts w:ascii="Lucida Sans"/>
                                <w:sz w:val="28"/>
                              </w:rPr>
                            </w:pPr>
                          </w:p>
                          <w:p w14:paraId="78424205" w14:textId="77777777" w:rsidR="003016A7" w:rsidRDefault="003016A7">
                            <w:pPr>
                              <w:pStyle w:val="TableParagraph"/>
                              <w:spacing w:before="199"/>
                              <w:rPr>
                                <w:rFonts w:ascii="Lucida Sans"/>
                                <w:sz w:val="28"/>
                              </w:rPr>
                            </w:pPr>
                          </w:p>
                          <w:p w14:paraId="20EBB7FF" w14:textId="77777777" w:rsidR="003016A7" w:rsidRDefault="00000000">
                            <w:pPr>
                              <w:pStyle w:val="TableParagraph"/>
                              <w:ind w:left="30" w:right="2"/>
                              <w:jc w:val="center"/>
                              <w:rPr>
                                <w:rFonts w:ascii="Arial Black"/>
                                <w:sz w:val="28"/>
                              </w:rPr>
                            </w:pPr>
                            <w:r>
                              <w:rPr>
                                <w:rFonts w:ascii="Arial Black"/>
                                <w:color w:val="FAFCFF"/>
                                <w:w w:val="90"/>
                                <w:sz w:val="28"/>
                              </w:rPr>
                              <w:t>Reimbursable</w:t>
                            </w:r>
                            <w:r>
                              <w:rPr>
                                <w:rFonts w:ascii="Arial Black"/>
                                <w:color w:val="FAFCFF"/>
                                <w:spacing w:val="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FAFCFF"/>
                                <w:spacing w:val="-2"/>
                                <w:w w:val="95"/>
                                <w:sz w:val="28"/>
                              </w:rPr>
                              <w:t>Costs</w:t>
                            </w:r>
                          </w:p>
                        </w:tc>
                      </w:tr>
                    </w:tbl>
                    <w:p w14:paraId="788D20C0" w14:textId="77777777" w:rsidR="003016A7" w:rsidRDefault="003016A7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b/>
          <w:i/>
          <w:color w:val="003B69"/>
          <w:sz w:val="32"/>
        </w:rPr>
        <w:t>Gain/pain</w:t>
      </w:r>
      <w:r>
        <w:rPr>
          <w:rFonts w:ascii="Arial"/>
          <w:b/>
          <w:i/>
          <w:color w:val="003B69"/>
          <w:spacing w:val="-10"/>
          <w:sz w:val="32"/>
        </w:rPr>
        <w:t xml:space="preserve"> </w:t>
      </w:r>
      <w:r>
        <w:rPr>
          <w:rFonts w:ascii="Arial"/>
          <w:b/>
          <w:i/>
          <w:color w:val="003B69"/>
          <w:sz w:val="32"/>
        </w:rPr>
        <w:t>share</w:t>
      </w:r>
      <w:r>
        <w:rPr>
          <w:rFonts w:ascii="Arial"/>
          <w:b/>
          <w:i/>
          <w:color w:val="003B69"/>
          <w:spacing w:val="-14"/>
          <w:sz w:val="32"/>
        </w:rPr>
        <w:t xml:space="preserve"> </w:t>
      </w:r>
      <w:r>
        <w:rPr>
          <w:rFonts w:ascii="Arial"/>
          <w:b/>
          <w:i/>
          <w:color w:val="003B69"/>
          <w:sz w:val="32"/>
        </w:rPr>
        <w:t>outcomes</w:t>
      </w:r>
      <w:r>
        <w:rPr>
          <w:rFonts w:ascii="Arial"/>
          <w:b/>
          <w:i/>
          <w:color w:val="003B69"/>
          <w:spacing w:val="-13"/>
          <w:sz w:val="32"/>
        </w:rPr>
        <w:t xml:space="preserve"> </w:t>
      </w:r>
      <w:r>
        <w:rPr>
          <w:rFonts w:ascii="Arial"/>
          <w:b/>
          <w:i/>
          <w:color w:val="003B69"/>
          <w:spacing w:val="-2"/>
          <w:sz w:val="32"/>
        </w:rPr>
        <w:t>illustration</w:t>
      </w:r>
    </w:p>
    <w:p w14:paraId="77CB5738" w14:textId="77777777" w:rsidR="003016A7" w:rsidRDefault="003016A7">
      <w:pPr>
        <w:pStyle w:val="BodyText"/>
        <w:rPr>
          <w:rFonts w:ascii="Arial"/>
          <w:b/>
          <w:i/>
          <w:sz w:val="32"/>
        </w:rPr>
      </w:pPr>
    </w:p>
    <w:p w14:paraId="4EDDEBC4" w14:textId="77777777" w:rsidR="003016A7" w:rsidRDefault="003016A7">
      <w:pPr>
        <w:pStyle w:val="BodyText"/>
        <w:rPr>
          <w:rFonts w:ascii="Arial"/>
          <w:b/>
          <w:i/>
          <w:sz w:val="32"/>
        </w:rPr>
      </w:pPr>
    </w:p>
    <w:p w14:paraId="32AA91C0" w14:textId="77777777" w:rsidR="003016A7" w:rsidRDefault="003016A7">
      <w:pPr>
        <w:pStyle w:val="BodyText"/>
        <w:rPr>
          <w:rFonts w:ascii="Arial"/>
          <w:b/>
          <w:i/>
          <w:sz w:val="32"/>
        </w:rPr>
      </w:pPr>
    </w:p>
    <w:p w14:paraId="54A63A88" w14:textId="77777777" w:rsidR="003016A7" w:rsidRDefault="003016A7">
      <w:pPr>
        <w:pStyle w:val="BodyText"/>
        <w:rPr>
          <w:rFonts w:ascii="Arial"/>
          <w:b/>
          <w:i/>
          <w:sz w:val="32"/>
        </w:rPr>
      </w:pPr>
    </w:p>
    <w:p w14:paraId="08204DB3" w14:textId="77777777" w:rsidR="003016A7" w:rsidRDefault="003016A7">
      <w:pPr>
        <w:pStyle w:val="BodyText"/>
        <w:rPr>
          <w:rFonts w:ascii="Arial"/>
          <w:b/>
          <w:i/>
          <w:sz w:val="32"/>
        </w:rPr>
      </w:pPr>
    </w:p>
    <w:p w14:paraId="5A517AC8" w14:textId="77777777" w:rsidR="003016A7" w:rsidRDefault="003016A7">
      <w:pPr>
        <w:pStyle w:val="BodyText"/>
        <w:rPr>
          <w:rFonts w:ascii="Arial"/>
          <w:b/>
          <w:i/>
          <w:sz w:val="32"/>
        </w:rPr>
      </w:pPr>
    </w:p>
    <w:p w14:paraId="02E031B0" w14:textId="77777777" w:rsidR="003016A7" w:rsidRDefault="003016A7">
      <w:pPr>
        <w:pStyle w:val="BodyText"/>
        <w:rPr>
          <w:rFonts w:ascii="Arial"/>
          <w:b/>
          <w:i/>
          <w:sz w:val="32"/>
        </w:rPr>
      </w:pPr>
    </w:p>
    <w:p w14:paraId="6DDED70B" w14:textId="77777777" w:rsidR="003016A7" w:rsidRDefault="003016A7">
      <w:pPr>
        <w:pStyle w:val="BodyText"/>
        <w:rPr>
          <w:rFonts w:ascii="Arial"/>
          <w:b/>
          <w:i/>
          <w:sz w:val="32"/>
        </w:rPr>
      </w:pPr>
    </w:p>
    <w:p w14:paraId="18ECC45A" w14:textId="77777777" w:rsidR="003016A7" w:rsidRDefault="003016A7">
      <w:pPr>
        <w:pStyle w:val="BodyText"/>
        <w:spacing w:before="21"/>
        <w:rPr>
          <w:rFonts w:ascii="Arial"/>
          <w:b/>
          <w:i/>
          <w:sz w:val="32"/>
        </w:rPr>
      </w:pPr>
    </w:p>
    <w:p w14:paraId="4E3564C5" w14:textId="77777777" w:rsidR="003016A7" w:rsidRDefault="00000000">
      <w:pPr>
        <w:spacing w:line="244" w:lineRule="auto"/>
        <w:ind w:left="1014" w:right="6384" w:hanging="140"/>
        <w:rPr>
          <w:sz w:val="28"/>
        </w:rPr>
      </w:pPr>
      <w:r>
        <w:rPr>
          <w:color w:val="001D31"/>
          <w:spacing w:val="-6"/>
          <w:sz w:val="28"/>
        </w:rPr>
        <w:t xml:space="preserve">Target </w:t>
      </w:r>
      <w:r>
        <w:rPr>
          <w:color w:val="001D31"/>
          <w:spacing w:val="-4"/>
          <w:sz w:val="28"/>
        </w:rPr>
        <w:t>Cost</w:t>
      </w:r>
    </w:p>
    <w:p w14:paraId="7167BC9E" w14:textId="77777777" w:rsidR="003016A7" w:rsidRDefault="003016A7">
      <w:pPr>
        <w:pStyle w:val="BodyText"/>
        <w:rPr>
          <w:sz w:val="28"/>
        </w:rPr>
      </w:pPr>
    </w:p>
    <w:p w14:paraId="33BBFE8C" w14:textId="77777777" w:rsidR="003016A7" w:rsidRDefault="003016A7">
      <w:pPr>
        <w:pStyle w:val="BodyText"/>
        <w:rPr>
          <w:sz w:val="28"/>
        </w:rPr>
      </w:pPr>
    </w:p>
    <w:p w14:paraId="4E211228" w14:textId="77777777" w:rsidR="003016A7" w:rsidRDefault="003016A7">
      <w:pPr>
        <w:pStyle w:val="BodyText"/>
        <w:rPr>
          <w:sz w:val="28"/>
        </w:rPr>
      </w:pPr>
    </w:p>
    <w:p w14:paraId="65C26571" w14:textId="77777777" w:rsidR="003016A7" w:rsidRDefault="003016A7">
      <w:pPr>
        <w:pStyle w:val="BodyText"/>
        <w:rPr>
          <w:sz w:val="28"/>
        </w:rPr>
      </w:pPr>
    </w:p>
    <w:p w14:paraId="6DBA82E1" w14:textId="77777777" w:rsidR="003016A7" w:rsidRDefault="003016A7">
      <w:pPr>
        <w:pStyle w:val="BodyText"/>
        <w:rPr>
          <w:sz w:val="28"/>
        </w:rPr>
      </w:pPr>
    </w:p>
    <w:p w14:paraId="273BE1FC" w14:textId="77777777" w:rsidR="003016A7" w:rsidRDefault="003016A7">
      <w:pPr>
        <w:pStyle w:val="BodyText"/>
        <w:rPr>
          <w:sz w:val="28"/>
        </w:rPr>
      </w:pPr>
    </w:p>
    <w:p w14:paraId="3F5937EB" w14:textId="77777777" w:rsidR="003016A7" w:rsidRDefault="003016A7">
      <w:pPr>
        <w:pStyle w:val="BodyText"/>
        <w:rPr>
          <w:sz w:val="28"/>
        </w:rPr>
      </w:pPr>
    </w:p>
    <w:p w14:paraId="5CC31520" w14:textId="77777777" w:rsidR="003016A7" w:rsidRDefault="003016A7">
      <w:pPr>
        <w:pStyle w:val="BodyText"/>
        <w:rPr>
          <w:sz w:val="28"/>
        </w:rPr>
      </w:pPr>
    </w:p>
    <w:p w14:paraId="430E55E6" w14:textId="77777777" w:rsidR="003016A7" w:rsidRDefault="003016A7">
      <w:pPr>
        <w:pStyle w:val="BodyText"/>
        <w:rPr>
          <w:sz w:val="28"/>
        </w:rPr>
      </w:pPr>
    </w:p>
    <w:p w14:paraId="18023A44" w14:textId="77777777" w:rsidR="003016A7" w:rsidRDefault="003016A7">
      <w:pPr>
        <w:pStyle w:val="BodyText"/>
        <w:rPr>
          <w:sz w:val="28"/>
        </w:rPr>
      </w:pPr>
    </w:p>
    <w:p w14:paraId="2881F0C9" w14:textId="77777777" w:rsidR="003016A7" w:rsidRDefault="003016A7">
      <w:pPr>
        <w:pStyle w:val="BodyText"/>
        <w:spacing w:before="67"/>
        <w:rPr>
          <w:sz w:val="28"/>
        </w:rPr>
      </w:pPr>
    </w:p>
    <w:p w14:paraId="1BFF1DB2" w14:textId="77777777" w:rsidR="003016A7" w:rsidRDefault="00000000">
      <w:pPr>
        <w:ind w:left="511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785024" behindDoc="1" locked="0" layoutInCell="1" allowOverlap="1" wp14:anchorId="5E5E9308" wp14:editId="6D3B81C1">
                <wp:simplePos x="0" y="0"/>
                <wp:positionH relativeFrom="page">
                  <wp:posOffset>612433</wp:posOffset>
                </wp:positionH>
                <wp:positionV relativeFrom="paragraph">
                  <wp:posOffset>88371</wp:posOffset>
                </wp:positionV>
                <wp:extent cx="150495" cy="100965"/>
                <wp:effectExtent l="0" t="0" r="0" b="0"/>
                <wp:wrapNone/>
                <wp:docPr id="391" name="Textbox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0495" cy="1009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C878E4" w14:textId="77777777" w:rsidR="003016A7" w:rsidRDefault="00000000">
                            <w:pPr>
                              <w:spacing w:line="158" w:lineRule="exact"/>
                              <w:rPr>
                                <w:rFonts w:ascii="Arial"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color w:val="001D31"/>
                                <w:sz w:val="14"/>
                              </w:rPr>
                              <w:t>24</w:t>
                            </w:r>
                            <w:r>
                              <w:rPr>
                                <w:rFonts w:ascii="Arial"/>
                                <w:color w:val="001D31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001D31"/>
                                <w:spacing w:val="-10"/>
                                <w:sz w:val="14"/>
                              </w:rPr>
                              <w:t>|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5E9308" id="Textbox 391" o:spid="_x0000_s1109" type="#_x0000_t202" style="position:absolute;left:0;text-align:left;margin-left:48.2pt;margin-top:6.95pt;width:11.85pt;height:7.95pt;z-index:-16531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" filled="f" stroked="f">
                <v:textbox inset="0,0,0,0">
                  <w:txbxContent>
                    <w:p w14:paraId="60C878E4" w14:textId="77777777" w:rsidR="003016A7" w:rsidRDefault="00000000">
                      <w:pPr>
                        <w:spacing w:line="158" w:lineRule="exact"/>
                        <w:rPr>
                          <w:rFonts w:ascii="Arial"/>
                          <w:sz w:val="14"/>
                        </w:rPr>
                      </w:pPr>
                      <w:r>
                        <w:rPr>
                          <w:rFonts w:ascii="Arial"/>
                          <w:color w:val="001D31"/>
                          <w:sz w:val="14"/>
                        </w:rPr>
                        <w:t>24</w:t>
                      </w:r>
                      <w:r>
                        <w:rPr>
                          <w:rFonts w:ascii="Arial"/>
                          <w:color w:val="001D31"/>
                          <w:spacing w:val="3"/>
                          <w:sz w:val="14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01D31"/>
                          <w:spacing w:val="-10"/>
                          <w:sz w:val="14"/>
                        </w:rPr>
                        <w:t>|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03B69"/>
          <w:spacing w:val="-4"/>
          <w:sz w:val="24"/>
        </w:rPr>
        <w:t>Department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of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Transport</w:t>
      </w:r>
      <w:r>
        <w:rPr>
          <w:color w:val="003B69"/>
          <w:spacing w:val="-7"/>
          <w:sz w:val="24"/>
        </w:rPr>
        <w:t xml:space="preserve"> </w:t>
      </w:r>
      <w:r>
        <w:rPr>
          <w:color w:val="003B69"/>
          <w:spacing w:val="-4"/>
          <w:sz w:val="24"/>
        </w:rPr>
        <w:t>and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Main</w:t>
      </w:r>
      <w:r>
        <w:rPr>
          <w:color w:val="003B69"/>
          <w:spacing w:val="-9"/>
          <w:sz w:val="24"/>
        </w:rPr>
        <w:t xml:space="preserve"> </w:t>
      </w:r>
      <w:r>
        <w:rPr>
          <w:color w:val="003B69"/>
          <w:spacing w:val="-4"/>
          <w:sz w:val="24"/>
        </w:rPr>
        <w:t>Roads</w:t>
      </w:r>
    </w:p>
    <w:p w14:paraId="252304DD" w14:textId="77777777" w:rsidR="003016A7" w:rsidRDefault="00000000">
      <w:pPr>
        <w:rPr>
          <w:sz w:val="28"/>
        </w:rPr>
      </w:pPr>
      <w:r>
        <w:br w:type="column"/>
      </w:r>
    </w:p>
    <w:p w14:paraId="4B7E6BE6" w14:textId="77777777" w:rsidR="003016A7" w:rsidRDefault="003016A7">
      <w:pPr>
        <w:pStyle w:val="BodyText"/>
        <w:rPr>
          <w:sz w:val="28"/>
        </w:rPr>
      </w:pPr>
    </w:p>
    <w:p w14:paraId="4BFE39AF" w14:textId="77777777" w:rsidR="003016A7" w:rsidRDefault="003016A7">
      <w:pPr>
        <w:pStyle w:val="BodyText"/>
        <w:rPr>
          <w:sz w:val="28"/>
        </w:rPr>
      </w:pPr>
    </w:p>
    <w:p w14:paraId="72F7D453" w14:textId="77777777" w:rsidR="003016A7" w:rsidRDefault="003016A7">
      <w:pPr>
        <w:pStyle w:val="BodyText"/>
        <w:rPr>
          <w:sz w:val="28"/>
        </w:rPr>
      </w:pPr>
    </w:p>
    <w:p w14:paraId="2899679E" w14:textId="77777777" w:rsidR="003016A7" w:rsidRDefault="003016A7">
      <w:pPr>
        <w:pStyle w:val="BodyText"/>
        <w:rPr>
          <w:sz w:val="28"/>
        </w:rPr>
      </w:pPr>
    </w:p>
    <w:p w14:paraId="2028EECB" w14:textId="77777777" w:rsidR="003016A7" w:rsidRDefault="003016A7">
      <w:pPr>
        <w:pStyle w:val="BodyText"/>
        <w:spacing w:before="121"/>
        <w:rPr>
          <w:sz w:val="28"/>
        </w:rPr>
      </w:pPr>
    </w:p>
    <w:p w14:paraId="5D5DA5C8" w14:textId="77777777" w:rsidR="003016A7" w:rsidRDefault="00000000">
      <w:pPr>
        <w:ind w:left="403"/>
        <w:rPr>
          <w:rFonts w:ascii="Arial Black"/>
          <w:sz w:val="28"/>
        </w:rPr>
      </w:pPr>
      <w:r>
        <w:rPr>
          <w:rFonts w:ascii="Arial Black"/>
          <w:color w:val="79B800"/>
          <w:w w:val="90"/>
          <w:sz w:val="28"/>
        </w:rPr>
        <w:t>Gainshare</w:t>
      </w:r>
      <w:r>
        <w:rPr>
          <w:rFonts w:ascii="Arial Black"/>
          <w:color w:val="79B800"/>
          <w:spacing w:val="-7"/>
          <w:sz w:val="28"/>
        </w:rPr>
        <w:t xml:space="preserve"> </w:t>
      </w:r>
      <w:r>
        <w:rPr>
          <w:rFonts w:ascii="Arial Black"/>
          <w:color w:val="79B800"/>
          <w:spacing w:val="-2"/>
          <w:sz w:val="28"/>
        </w:rPr>
        <w:t>Amount</w:t>
      </w:r>
    </w:p>
    <w:p w14:paraId="6CADC0CC" w14:textId="77777777" w:rsidR="003016A7" w:rsidRDefault="00000000">
      <w:pPr>
        <w:spacing w:before="61"/>
        <w:ind w:left="403"/>
        <w:rPr>
          <w:rFonts w:ascii="Arial Black"/>
          <w:sz w:val="28"/>
        </w:rPr>
      </w:pPr>
      <w:r>
        <w:rPr>
          <w:color w:val="001D31"/>
          <w:w w:val="90"/>
          <w:sz w:val="28"/>
        </w:rPr>
        <w:t>Where</w:t>
      </w:r>
      <w:r>
        <w:rPr>
          <w:color w:val="001D31"/>
          <w:spacing w:val="-6"/>
          <w:sz w:val="28"/>
        </w:rPr>
        <w:t xml:space="preserve"> </w:t>
      </w:r>
      <w:r>
        <w:rPr>
          <w:rFonts w:ascii="Arial Black"/>
          <w:color w:val="001D31"/>
          <w:w w:val="90"/>
          <w:sz w:val="28"/>
        </w:rPr>
        <w:t>Actual</w:t>
      </w:r>
      <w:r>
        <w:rPr>
          <w:rFonts w:ascii="Arial Black"/>
          <w:color w:val="001D31"/>
          <w:spacing w:val="-2"/>
          <w:w w:val="90"/>
          <w:sz w:val="28"/>
        </w:rPr>
        <w:t xml:space="preserve"> </w:t>
      </w:r>
      <w:r>
        <w:rPr>
          <w:rFonts w:ascii="Arial Black"/>
          <w:color w:val="001D31"/>
          <w:w w:val="90"/>
          <w:sz w:val="28"/>
        </w:rPr>
        <w:t>Costs</w:t>
      </w:r>
      <w:r>
        <w:rPr>
          <w:rFonts w:ascii="Arial Black"/>
          <w:color w:val="001D31"/>
          <w:spacing w:val="-8"/>
          <w:sz w:val="28"/>
        </w:rPr>
        <w:t xml:space="preserve"> </w:t>
      </w:r>
      <w:r>
        <w:rPr>
          <w:rFonts w:ascii="Arial Black"/>
          <w:color w:val="001D31"/>
          <w:w w:val="90"/>
          <w:sz w:val="28"/>
        </w:rPr>
        <w:t>&lt;</w:t>
      </w:r>
      <w:r>
        <w:rPr>
          <w:rFonts w:ascii="Arial Black"/>
          <w:color w:val="001D31"/>
          <w:spacing w:val="-2"/>
          <w:w w:val="90"/>
          <w:sz w:val="28"/>
        </w:rPr>
        <w:t xml:space="preserve"> </w:t>
      </w:r>
      <w:r>
        <w:rPr>
          <w:rFonts w:ascii="Arial Black"/>
          <w:color w:val="001D31"/>
          <w:w w:val="90"/>
          <w:sz w:val="28"/>
        </w:rPr>
        <w:t>Target</w:t>
      </w:r>
      <w:r>
        <w:rPr>
          <w:rFonts w:ascii="Arial Black"/>
          <w:color w:val="001D31"/>
          <w:spacing w:val="-7"/>
          <w:sz w:val="28"/>
        </w:rPr>
        <w:t xml:space="preserve"> </w:t>
      </w:r>
      <w:r>
        <w:rPr>
          <w:rFonts w:ascii="Arial Black"/>
          <w:color w:val="001D31"/>
          <w:spacing w:val="-2"/>
          <w:w w:val="90"/>
          <w:sz w:val="28"/>
        </w:rPr>
        <w:t>Costs:</w:t>
      </w:r>
    </w:p>
    <w:p w14:paraId="60CA3576" w14:textId="77777777" w:rsidR="003016A7" w:rsidRDefault="00000000">
      <w:pPr>
        <w:pStyle w:val="ListParagraph"/>
        <w:numPr>
          <w:ilvl w:val="0"/>
          <w:numId w:val="4"/>
        </w:numPr>
        <w:tabs>
          <w:tab w:val="left" w:pos="855"/>
        </w:tabs>
        <w:spacing w:before="98"/>
        <w:rPr>
          <w:rFonts w:ascii="Arial" w:hAnsi="Arial"/>
          <w:color w:val="001D31"/>
          <w:sz w:val="28"/>
        </w:rPr>
      </w:pPr>
      <w:r>
        <w:rPr>
          <w:color w:val="001D31"/>
          <w:spacing w:val="-6"/>
          <w:sz w:val="28"/>
        </w:rPr>
        <w:t>Gainshare</w:t>
      </w:r>
      <w:r>
        <w:rPr>
          <w:color w:val="001D31"/>
          <w:spacing w:val="-11"/>
          <w:sz w:val="28"/>
        </w:rPr>
        <w:t xml:space="preserve"> </w:t>
      </w:r>
      <w:r>
        <w:rPr>
          <w:color w:val="001D31"/>
          <w:spacing w:val="-6"/>
          <w:sz w:val="28"/>
        </w:rPr>
        <w:t>amount</w:t>
      </w:r>
      <w:r>
        <w:rPr>
          <w:color w:val="001D31"/>
          <w:spacing w:val="-14"/>
          <w:sz w:val="28"/>
        </w:rPr>
        <w:t xml:space="preserve"> </w:t>
      </w:r>
      <w:r>
        <w:rPr>
          <w:color w:val="001D31"/>
          <w:spacing w:val="-6"/>
          <w:sz w:val="28"/>
        </w:rPr>
        <w:t>is</w:t>
      </w:r>
      <w:r>
        <w:rPr>
          <w:color w:val="001D31"/>
          <w:spacing w:val="-9"/>
          <w:sz w:val="28"/>
        </w:rPr>
        <w:t xml:space="preserve"> </w:t>
      </w:r>
      <w:r>
        <w:rPr>
          <w:color w:val="001D31"/>
          <w:spacing w:val="-6"/>
          <w:sz w:val="28"/>
        </w:rPr>
        <w:t>shared</w:t>
      </w:r>
      <w:r>
        <w:rPr>
          <w:color w:val="001D31"/>
          <w:spacing w:val="-13"/>
          <w:sz w:val="28"/>
        </w:rPr>
        <w:t xml:space="preserve"> </w:t>
      </w:r>
      <w:r>
        <w:rPr>
          <w:color w:val="001D31"/>
          <w:spacing w:val="-6"/>
          <w:sz w:val="28"/>
        </w:rPr>
        <w:t>50:50</w:t>
      </w:r>
      <w:r>
        <w:rPr>
          <w:color w:val="001D31"/>
          <w:spacing w:val="-5"/>
          <w:sz w:val="28"/>
        </w:rPr>
        <w:t xml:space="preserve"> </w:t>
      </w:r>
      <w:r>
        <w:rPr>
          <w:color w:val="001D31"/>
          <w:spacing w:val="-6"/>
          <w:sz w:val="28"/>
        </w:rPr>
        <w:t>(Contractor</w:t>
      </w:r>
      <w:r>
        <w:rPr>
          <w:color w:val="001D31"/>
          <w:spacing w:val="-14"/>
          <w:sz w:val="28"/>
        </w:rPr>
        <w:t xml:space="preserve"> </w:t>
      </w:r>
      <w:r>
        <w:rPr>
          <w:color w:val="001D31"/>
          <w:spacing w:val="-6"/>
          <w:sz w:val="28"/>
        </w:rPr>
        <w:t>and</w:t>
      </w:r>
      <w:r>
        <w:rPr>
          <w:color w:val="001D31"/>
          <w:spacing w:val="-11"/>
          <w:sz w:val="28"/>
        </w:rPr>
        <w:t xml:space="preserve"> </w:t>
      </w:r>
      <w:r>
        <w:rPr>
          <w:color w:val="001D31"/>
          <w:spacing w:val="-6"/>
          <w:sz w:val="28"/>
        </w:rPr>
        <w:t>State)</w:t>
      </w:r>
    </w:p>
    <w:p w14:paraId="4871EAAD" w14:textId="77777777" w:rsidR="003016A7" w:rsidRDefault="00000000">
      <w:pPr>
        <w:pStyle w:val="ListParagraph"/>
        <w:numPr>
          <w:ilvl w:val="0"/>
          <w:numId w:val="4"/>
        </w:numPr>
        <w:tabs>
          <w:tab w:val="left" w:pos="855"/>
        </w:tabs>
        <w:spacing w:before="126"/>
        <w:rPr>
          <w:rFonts w:ascii="Arial" w:hAnsi="Arial"/>
          <w:color w:val="001D31"/>
          <w:sz w:val="28"/>
        </w:rPr>
      </w:pPr>
      <w:r>
        <w:rPr>
          <w:color w:val="001D31"/>
          <w:spacing w:val="-6"/>
          <w:sz w:val="28"/>
        </w:rPr>
        <w:t>Contractor’s</w:t>
      </w:r>
      <w:r>
        <w:rPr>
          <w:color w:val="001D31"/>
          <w:spacing w:val="-11"/>
          <w:sz w:val="28"/>
        </w:rPr>
        <w:t xml:space="preserve"> </w:t>
      </w:r>
      <w:r>
        <w:rPr>
          <w:color w:val="001D31"/>
          <w:spacing w:val="-6"/>
          <w:sz w:val="28"/>
        </w:rPr>
        <w:t>share</w:t>
      </w:r>
      <w:r>
        <w:rPr>
          <w:color w:val="001D31"/>
          <w:spacing w:val="-8"/>
          <w:sz w:val="28"/>
        </w:rPr>
        <w:t xml:space="preserve"> </w:t>
      </w:r>
      <w:r>
        <w:rPr>
          <w:color w:val="001D31"/>
          <w:spacing w:val="-6"/>
          <w:sz w:val="28"/>
        </w:rPr>
        <w:t>is</w:t>
      </w:r>
      <w:r>
        <w:rPr>
          <w:color w:val="001D31"/>
          <w:spacing w:val="-5"/>
          <w:sz w:val="28"/>
        </w:rPr>
        <w:t xml:space="preserve"> </w:t>
      </w:r>
      <w:r>
        <w:rPr>
          <w:color w:val="001D31"/>
          <w:spacing w:val="-6"/>
          <w:sz w:val="28"/>
        </w:rPr>
        <w:t>capped</w:t>
      </w:r>
      <w:r>
        <w:rPr>
          <w:color w:val="001D31"/>
          <w:spacing w:val="-11"/>
          <w:sz w:val="28"/>
        </w:rPr>
        <w:t xml:space="preserve"> </w:t>
      </w:r>
      <w:r>
        <w:rPr>
          <w:color w:val="001D31"/>
          <w:spacing w:val="-6"/>
          <w:sz w:val="28"/>
        </w:rPr>
        <w:t>at</w:t>
      </w:r>
      <w:r>
        <w:rPr>
          <w:color w:val="001D31"/>
          <w:spacing w:val="-12"/>
          <w:sz w:val="28"/>
        </w:rPr>
        <w:t xml:space="preserve"> </w:t>
      </w:r>
      <w:r>
        <w:rPr>
          <w:color w:val="001D31"/>
          <w:spacing w:val="-6"/>
          <w:sz w:val="28"/>
        </w:rPr>
        <w:t>50%</w:t>
      </w:r>
      <w:r>
        <w:rPr>
          <w:color w:val="001D31"/>
          <w:spacing w:val="-2"/>
          <w:sz w:val="28"/>
        </w:rPr>
        <w:t xml:space="preserve"> </w:t>
      </w:r>
      <w:r>
        <w:rPr>
          <w:color w:val="001D31"/>
          <w:spacing w:val="-6"/>
          <w:sz w:val="28"/>
        </w:rPr>
        <w:t>of</w:t>
      </w:r>
      <w:r>
        <w:rPr>
          <w:color w:val="001D31"/>
          <w:spacing w:val="-9"/>
          <w:sz w:val="28"/>
        </w:rPr>
        <w:t xml:space="preserve"> </w:t>
      </w:r>
      <w:r>
        <w:rPr>
          <w:color w:val="001D31"/>
          <w:spacing w:val="-6"/>
          <w:sz w:val="28"/>
        </w:rPr>
        <w:t>Contractor’s</w:t>
      </w:r>
      <w:r>
        <w:rPr>
          <w:color w:val="001D31"/>
          <w:spacing w:val="-8"/>
          <w:sz w:val="28"/>
        </w:rPr>
        <w:t xml:space="preserve"> </w:t>
      </w:r>
      <w:r>
        <w:rPr>
          <w:color w:val="001D31"/>
          <w:spacing w:val="-6"/>
          <w:sz w:val="28"/>
        </w:rPr>
        <w:t>Fee</w:t>
      </w:r>
    </w:p>
    <w:p w14:paraId="5544BD85" w14:textId="77777777" w:rsidR="003016A7" w:rsidRDefault="003016A7">
      <w:pPr>
        <w:pStyle w:val="BodyText"/>
        <w:rPr>
          <w:sz w:val="28"/>
        </w:rPr>
      </w:pPr>
    </w:p>
    <w:p w14:paraId="49278CE1" w14:textId="77777777" w:rsidR="003016A7" w:rsidRDefault="003016A7">
      <w:pPr>
        <w:pStyle w:val="BodyText"/>
        <w:rPr>
          <w:sz w:val="28"/>
        </w:rPr>
      </w:pPr>
    </w:p>
    <w:p w14:paraId="0D546D5B" w14:textId="77777777" w:rsidR="003016A7" w:rsidRDefault="003016A7">
      <w:pPr>
        <w:pStyle w:val="BodyText"/>
        <w:spacing w:before="216"/>
        <w:rPr>
          <w:sz w:val="28"/>
        </w:rPr>
      </w:pPr>
    </w:p>
    <w:p w14:paraId="7AF3F8D2" w14:textId="77777777" w:rsidR="003016A7" w:rsidRDefault="00000000">
      <w:pPr>
        <w:ind w:left="224"/>
        <w:rPr>
          <w:rFonts w:ascii="Arial Black"/>
          <w:sz w:val="28"/>
        </w:rPr>
      </w:pPr>
      <w:r>
        <w:rPr>
          <w:rFonts w:ascii="Arial Black"/>
          <w:color w:val="FF0000"/>
          <w:w w:val="90"/>
          <w:sz w:val="28"/>
        </w:rPr>
        <w:t>Painshare</w:t>
      </w:r>
      <w:r>
        <w:rPr>
          <w:rFonts w:ascii="Arial Black"/>
          <w:color w:val="FF0000"/>
          <w:spacing w:val="-6"/>
          <w:sz w:val="28"/>
        </w:rPr>
        <w:t xml:space="preserve"> </w:t>
      </w:r>
      <w:r>
        <w:rPr>
          <w:rFonts w:ascii="Arial Black"/>
          <w:color w:val="FF0000"/>
          <w:spacing w:val="-2"/>
          <w:sz w:val="28"/>
        </w:rPr>
        <w:t>Amount</w:t>
      </w:r>
    </w:p>
    <w:p w14:paraId="7C9D9C67" w14:textId="77777777" w:rsidR="003016A7" w:rsidRDefault="00000000">
      <w:pPr>
        <w:spacing w:before="61"/>
        <w:ind w:left="224"/>
        <w:rPr>
          <w:rFonts w:ascii="Arial Black"/>
          <w:sz w:val="28"/>
        </w:rPr>
      </w:pPr>
      <w:r>
        <w:rPr>
          <w:color w:val="001D31"/>
          <w:w w:val="90"/>
          <w:sz w:val="28"/>
        </w:rPr>
        <w:t>Where</w:t>
      </w:r>
      <w:r>
        <w:rPr>
          <w:color w:val="001D31"/>
          <w:spacing w:val="-6"/>
          <w:sz w:val="28"/>
        </w:rPr>
        <w:t xml:space="preserve"> </w:t>
      </w:r>
      <w:r>
        <w:rPr>
          <w:rFonts w:ascii="Arial Black"/>
          <w:color w:val="001D31"/>
          <w:w w:val="90"/>
          <w:sz w:val="28"/>
        </w:rPr>
        <w:t>Actual</w:t>
      </w:r>
      <w:r>
        <w:rPr>
          <w:rFonts w:ascii="Arial Black"/>
          <w:color w:val="001D31"/>
          <w:spacing w:val="-2"/>
          <w:w w:val="90"/>
          <w:sz w:val="28"/>
        </w:rPr>
        <w:t xml:space="preserve"> </w:t>
      </w:r>
      <w:r>
        <w:rPr>
          <w:rFonts w:ascii="Arial Black"/>
          <w:color w:val="001D31"/>
          <w:w w:val="90"/>
          <w:sz w:val="28"/>
        </w:rPr>
        <w:t>Costs</w:t>
      </w:r>
      <w:r>
        <w:rPr>
          <w:rFonts w:ascii="Arial Black"/>
          <w:color w:val="001D31"/>
          <w:spacing w:val="-8"/>
          <w:sz w:val="28"/>
        </w:rPr>
        <w:t xml:space="preserve"> </w:t>
      </w:r>
      <w:r>
        <w:rPr>
          <w:rFonts w:ascii="Arial Black"/>
          <w:color w:val="001D31"/>
          <w:w w:val="90"/>
          <w:sz w:val="28"/>
        </w:rPr>
        <w:t>&gt;</w:t>
      </w:r>
      <w:r>
        <w:rPr>
          <w:rFonts w:ascii="Arial Black"/>
          <w:color w:val="001D31"/>
          <w:spacing w:val="-2"/>
          <w:w w:val="90"/>
          <w:sz w:val="28"/>
        </w:rPr>
        <w:t xml:space="preserve"> </w:t>
      </w:r>
      <w:r>
        <w:rPr>
          <w:rFonts w:ascii="Arial Black"/>
          <w:color w:val="001D31"/>
          <w:w w:val="90"/>
          <w:sz w:val="28"/>
        </w:rPr>
        <w:t>Target</w:t>
      </w:r>
      <w:r>
        <w:rPr>
          <w:rFonts w:ascii="Arial Black"/>
          <w:color w:val="001D31"/>
          <w:spacing w:val="-7"/>
          <w:sz w:val="28"/>
        </w:rPr>
        <w:t xml:space="preserve"> </w:t>
      </w:r>
      <w:r>
        <w:rPr>
          <w:rFonts w:ascii="Arial Black"/>
          <w:color w:val="001D31"/>
          <w:spacing w:val="-2"/>
          <w:w w:val="90"/>
          <w:sz w:val="28"/>
        </w:rPr>
        <w:t>Costs:</w:t>
      </w:r>
    </w:p>
    <w:p w14:paraId="45860F08" w14:textId="77777777" w:rsidR="003016A7" w:rsidRDefault="00000000">
      <w:pPr>
        <w:pStyle w:val="ListParagraph"/>
        <w:numPr>
          <w:ilvl w:val="0"/>
          <w:numId w:val="3"/>
        </w:numPr>
        <w:tabs>
          <w:tab w:val="left" w:pos="675"/>
        </w:tabs>
        <w:spacing w:before="99"/>
        <w:ind w:hanging="451"/>
        <w:rPr>
          <w:sz w:val="28"/>
        </w:rPr>
      </w:pPr>
      <w:r>
        <w:rPr>
          <w:color w:val="001D31"/>
          <w:spacing w:val="-6"/>
          <w:sz w:val="28"/>
        </w:rPr>
        <w:t>Painshare</w:t>
      </w:r>
      <w:r>
        <w:rPr>
          <w:color w:val="001D31"/>
          <w:spacing w:val="-12"/>
          <w:sz w:val="28"/>
        </w:rPr>
        <w:t xml:space="preserve"> </w:t>
      </w:r>
      <w:r>
        <w:rPr>
          <w:color w:val="001D31"/>
          <w:spacing w:val="-6"/>
          <w:sz w:val="28"/>
        </w:rPr>
        <w:t>amount</w:t>
      </w:r>
      <w:r>
        <w:rPr>
          <w:color w:val="001D31"/>
          <w:spacing w:val="-10"/>
          <w:sz w:val="28"/>
        </w:rPr>
        <w:t xml:space="preserve"> </w:t>
      </w:r>
      <w:r>
        <w:rPr>
          <w:color w:val="001D31"/>
          <w:spacing w:val="-6"/>
          <w:sz w:val="28"/>
        </w:rPr>
        <w:t>is</w:t>
      </w:r>
      <w:r>
        <w:rPr>
          <w:color w:val="001D31"/>
          <w:spacing w:val="-9"/>
          <w:sz w:val="28"/>
        </w:rPr>
        <w:t xml:space="preserve"> </w:t>
      </w:r>
      <w:r>
        <w:rPr>
          <w:color w:val="001D31"/>
          <w:spacing w:val="-6"/>
          <w:sz w:val="28"/>
        </w:rPr>
        <w:t>shared</w:t>
      </w:r>
      <w:r>
        <w:rPr>
          <w:color w:val="001D31"/>
          <w:spacing w:val="-9"/>
          <w:sz w:val="28"/>
        </w:rPr>
        <w:t xml:space="preserve"> </w:t>
      </w:r>
      <w:r>
        <w:rPr>
          <w:color w:val="001D31"/>
          <w:spacing w:val="-6"/>
          <w:sz w:val="28"/>
        </w:rPr>
        <w:t>50:50</w:t>
      </w:r>
      <w:r>
        <w:rPr>
          <w:color w:val="001D31"/>
          <w:spacing w:val="-4"/>
          <w:sz w:val="28"/>
        </w:rPr>
        <w:t xml:space="preserve"> </w:t>
      </w:r>
      <w:r>
        <w:rPr>
          <w:color w:val="001D31"/>
          <w:spacing w:val="-6"/>
          <w:sz w:val="28"/>
        </w:rPr>
        <w:t>(Contractor</w:t>
      </w:r>
      <w:r>
        <w:rPr>
          <w:color w:val="001D31"/>
          <w:spacing w:val="-10"/>
          <w:sz w:val="28"/>
        </w:rPr>
        <w:t xml:space="preserve"> </w:t>
      </w:r>
      <w:r>
        <w:rPr>
          <w:color w:val="001D31"/>
          <w:spacing w:val="-6"/>
          <w:sz w:val="28"/>
        </w:rPr>
        <w:t>and</w:t>
      </w:r>
      <w:r>
        <w:rPr>
          <w:color w:val="001D31"/>
          <w:spacing w:val="-12"/>
          <w:sz w:val="28"/>
        </w:rPr>
        <w:t xml:space="preserve"> </w:t>
      </w:r>
      <w:r>
        <w:rPr>
          <w:color w:val="001D31"/>
          <w:spacing w:val="-6"/>
          <w:sz w:val="28"/>
        </w:rPr>
        <w:t>State)</w:t>
      </w:r>
    </w:p>
    <w:p w14:paraId="42FB8A3C" w14:textId="77777777" w:rsidR="003016A7" w:rsidRDefault="00000000">
      <w:pPr>
        <w:pStyle w:val="ListParagraph"/>
        <w:numPr>
          <w:ilvl w:val="0"/>
          <w:numId w:val="3"/>
        </w:numPr>
        <w:tabs>
          <w:tab w:val="left" w:pos="675"/>
        </w:tabs>
        <w:spacing w:before="126"/>
        <w:ind w:hanging="451"/>
        <w:rPr>
          <w:sz w:val="28"/>
        </w:rPr>
      </w:pPr>
      <w:r>
        <w:rPr>
          <w:color w:val="001D31"/>
          <w:spacing w:val="-6"/>
          <w:sz w:val="28"/>
        </w:rPr>
        <w:t>Contractor’s</w:t>
      </w:r>
      <w:r>
        <w:rPr>
          <w:color w:val="001D31"/>
          <w:spacing w:val="-13"/>
          <w:sz w:val="28"/>
        </w:rPr>
        <w:t xml:space="preserve"> </w:t>
      </w:r>
      <w:r>
        <w:rPr>
          <w:color w:val="001D31"/>
          <w:spacing w:val="-6"/>
          <w:sz w:val="28"/>
        </w:rPr>
        <w:t>share</w:t>
      </w:r>
      <w:r>
        <w:rPr>
          <w:color w:val="001D31"/>
          <w:spacing w:val="-10"/>
          <w:sz w:val="28"/>
        </w:rPr>
        <w:t xml:space="preserve"> </w:t>
      </w:r>
      <w:r>
        <w:rPr>
          <w:color w:val="001D31"/>
          <w:spacing w:val="-6"/>
          <w:sz w:val="28"/>
        </w:rPr>
        <w:t>is</w:t>
      </w:r>
      <w:r>
        <w:rPr>
          <w:color w:val="001D31"/>
          <w:spacing w:val="-8"/>
          <w:sz w:val="28"/>
        </w:rPr>
        <w:t xml:space="preserve"> </w:t>
      </w:r>
      <w:r>
        <w:rPr>
          <w:color w:val="001D31"/>
          <w:spacing w:val="-6"/>
          <w:sz w:val="28"/>
        </w:rPr>
        <w:t>capped</w:t>
      </w:r>
      <w:r>
        <w:rPr>
          <w:color w:val="001D31"/>
          <w:spacing w:val="-14"/>
          <w:sz w:val="28"/>
        </w:rPr>
        <w:t xml:space="preserve"> </w:t>
      </w:r>
      <w:r>
        <w:rPr>
          <w:color w:val="001D31"/>
          <w:spacing w:val="-6"/>
          <w:sz w:val="28"/>
        </w:rPr>
        <w:t>at</w:t>
      </w:r>
      <w:r>
        <w:rPr>
          <w:color w:val="001D31"/>
          <w:spacing w:val="-13"/>
          <w:sz w:val="28"/>
        </w:rPr>
        <w:t xml:space="preserve"> </w:t>
      </w:r>
      <w:r>
        <w:rPr>
          <w:color w:val="001D31"/>
          <w:spacing w:val="-6"/>
          <w:sz w:val="28"/>
        </w:rPr>
        <w:t>100%</w:t>
      </w:r>
      <w:r>
        <w:rPr>
          <w:color w:val="001D31"/>
          <w:spacing w:val="-5"/>
          <w:sz w:val="28"/>
        </w:rPr>
        <w:t xml:space="preserve"> </w:t>
      </w:r>
      <w:r>
        <w:rPr>
          <w:color w:val="001D31"/>
          <w:spacing w:val="-6"/>
          <w:sz w:val="28"/>
        </w:rPr>
        <w:t>of</w:t>
      </w:r>
      <w:r>
        <w:rPr>
          <w:color w:val="001D31"/>
          <w:spacing w:val="-8"/>
          <w:sz w:val="28"/>
        </w:rPr>
        <w:t xml:space="preserve"> </w:t>
      </w:r>
      <w:r>
        <w:rPr>
          <w:color w:val="001D31"/>
          <w:spacing w:val="-6"/>
          <w:sz w:val="28"/>
        </w:rPr>
        <w:t>Contractor’s</w:t>
      </w:r>
      <w:r>
        <w:rPr>
          <w:color w:val="001D31"/>
          <w:spacing w:val="-13"/>
          <w:sz w:val="28"/>
        </w:rPr>
        <w:t xml:space="preserve"> </w:t>
      </w:r>
      <w:r>
        <w:rPr>
          <w:color w:val="001D31"/>
          <w:spacing w:val="-6"/>
          <w:sz w:val="28"/>
        </w:rPr>
        <w:t>Fee</w:t>
      </w:r>
    </w:p>
    <w:p w14:paraId="46F301F4" w14:textId="77777777" w:rsidR="003016A7" w:rsidRDefault="003016A7">
      <w:pPr>
        <w:pStyle w:val="BodyText"/>
        <w:rPr>
          <w:sz w:val="28"/>
        </w:rPr>
      </w:pPr>
    </w:p>
    <w:p w14:paraId="739EC587" w14:textId="77777777" w:rsidR="003016A7" w:rsidRDefault="003016A7">
      <w:pPr>
        <w:pStyle w:val="BodyText"/>
        <w:rPr>
          <w:sz w:val="28"/>
        </w:rPr>
      </w:pPr>
    </w:p>
    <w:p w14:paraId="2D0CCEB8" w14:textId="77777777" w:rsidR="003016A7" w:rsidRDefault="003016A7">
      <w:pPr>
        <w:pStyle w:val="BodyText"/>
        <w:rPr>
          <w:sz w:val="28"/>
        </w:rPr>
      </w:pPr>
    </w:p>
    <w:p w14:paraId="5F633A4A" w14:textId="77777777" w:rsidR="003016A7" w:rsidRDefault="003016A7">
      <w:pPr>
        <w:pStyle w:val="BodyText"/>
        <w:rPr>
          <w:sz w:val="28"/>
        </w:rPr>
      </w:pPr>
    </w:p>
    <w:p w14:paraId="7CC013BA" w14:textId="77777777" w:rsidR="003016A7" w:rsidRDefault="003016A7">
      <w:pPr>
        <w:pStyle w:val="BodyText"/>
        <w:rPr>
          <w:sz w:val="28"/>
        </w:rPr>
      </w:pPr>
    </w:p>
    <w:p w14:paraId="6FC1C785" w14:textId="77777777" w:rsidR="003016A7" w:rsidRDefault="003016A7">
      <w:pPr>
        <w:pStyle w:val="BodyText"/>
        <w:rPr>
          <w:sz w:val="28"/>
        </w:rPr>
      </w:pPr>
    </w:p>
    <w:p w14:paraId="78102A61" w14:textId="77777777" w:rsidR="003016A7" w:rsidRDefault="003016A7">
      <w:pPr>
        <w:pStyle w:val="BodyText"/>
        <w:rPr>
          <w:sz w:val="28"/>
        </w:rPr>
      </w:pPr>
    </w:p>
    <w:p w14:paraId="1F36CF30" w14:textId="77777777" w:rsidR="003016A7" w:rsidRDefault="003016A7">
      <w:pPr>
        <w:pStyle w:val="BodyText"/>
        <w:rPr>
          <w:sz w:val="28"/>
        </w:rPr>
      </w:pPr>
    </w:p>
    <w:p w14:paraId="14B73956" w14:textId="77777777" w:rsidR="003016A7" w:rsidRDefault="003016A7">
      <w:pPr>
        <w:pStyle w:val="BodyText"/>
        <w:rPr>
          <w:sz w:val="28"/>
        </w:rPr>
      </w:pPr>
    </w:p>
    <w:p w14:paraId="541F4400" w14:textId="77777777" w:rsidR="003016A7" w:rsidRDefault="003016A7">
      <w:pPr>
        <w:pStyle w:val="BodyText"/>
        <w:spacing w:before="84"/>
        <w:rPr>
          <w:sz w:val="28"/>
        </w:rPr>
      </w:pPr>
    </w:p>
    <w:p w14:paraId="4E8090D6" w14:textId="77777777" w:rsidR="003016A7" w:rsidRDefault="00000000">
      <w:pPr>
        <w:spacing w:before="1"/>
        <w:ind w:right="337"/>
        <w:jc w:val="right"/>
        <w:rPr>
          <w:sz w:val="24"/>
        </w:rPr>
      </w:pPr>
      <w:r>
        <w:rPr>
          <w:color w:val="FAFCFF"/>
          <w:spacing w:val="-5"/>
          <w:w w:val="95"/>
          <w:sz w:val="24"/>
        </w:rPr>
        <w:t>24</w:t>
      </w:r>
    </w:p>
    <w:p w14:paraId="35413D9B" w14:textId="77777777" w:rsidR="003016A7" w:rsidRDefault="003016A7">
      <w:pPr>
        <w:jc w:val="right"/>
        <w:rPr>
          <w:sz w:val="24"/>
        </w:rPr>
        <w:sectPr w:rsidR="003016A7">
          <w:pgSz w:w="19200" w:h="10800" w:orient="landscape"/>
          <w:pgMar w:top="60" w:right="60" w:bottom="0" w:left="160" w:header="720" w:footer="720" w:gutter="0"/>
          <w:cols w:num="2" w:space="720" w:equalWidth="0">
            <w:col w:w="8681" w:space="40"/>
            <w:col w:w="10259"/>
          </w:cols>
        </w:sectPr>
      </w:pPr>
    </w:p>
    <w:p w14:paraId="22E53150" w14:textId="77777777" w:rsidR="003016A7" w:rsidRDefault="00000000">
      <w:pPr>
        <w:pStyle w:val="Heading1"/>
        <w:spacing w:before="50"/>
      </w:pPr>
      <w:bookmarkStart w:id="24" w:name="Program_Notes_–_Technical_Guidance"/>
      <w:bookmarkEnd w:id="24"/>
      <w:r>
        <w:rPr>
          <w:color w:val="003B69"/>
          <w:spacing w:val="-20"/>
          <w:w w:val="90"/>
        </w:rPr>
        <w:lastRenderedPageBreak/>
        <w:t>Program</w:t>
      </w:r>
      <w:r>
        <w:rPr>
          <w:color w:val="003B69"/>
          <w:spacing w:val="-94"/>
          <w:w w:val="90"/>
        </w:rPr>
        <w:t xml:space="preserve"> </w:t>
      </w:r>
      <w:r>
        <w:rPr>
          <w:color w:val="003B69"/>
          <w:spacing w:val="-20"/>
          <w:w w:val="90"/>
        </w:rPr>
        <w:t>Notes</w:t>
      </w:r>
      <w:r>
        <w:rPr>
          <w:color w:val="003B69"/>
          <w:spacing w:val="-87"/>
          <w:w w:val="90"/>
        </w:rPr>
        <w:t xml:space="preserve"> </w:t>
      </w:r>
      <w:r>
        <w:rPr>
          <w:color w:val="003B69"/>
          <w:spacing w:val="-20"/>
          <w:w w:val="90"/>
        </w:rPr>
        <w:t>–</w:t>
      </w:r>
      <w:r>
        <w:rPr>
          <w:color w:val="003B69"/>
          <w:spacing w:val="-96"/>
          <w:w w:val="90"/>
        </w:rPr>
        <w:t xml:space="preserve"> </w:t>
      </w:r>
      <w:r>
        <w:rPr>
          <w:color w:val="003B69"/>
          <w:spacing w:val="-20"/>
          <w:w w:val="90"/>
        </w:rPr>
        <w:t>Technical</w:t>
      </w:r>
      <w:r>
        <w:rPr>
          <w:color w:val="003B69"/>
          <w:spacing w:val="-96"/>
          <w:w w:val="90"/>
        </w:rPr>
        <w:t xml:space="preserve"> </w:t>
      </w:r>
      <w:r>
        <w:rPr>
          <w:color w:val="003B69"/>
          <w:spacing w:val="-20"/>
          <w:w w:val="90"/>
        </w:rPr>
        <w:t>Guidance</w:t>
      </w:r>
    </w:p>
    <w:p w14:paraId="4DA180E9" w14:textId="77777777" w:rsidR="003016A7" w:rsidRDefault="003016A7">
      <w:pPr>
        <w:pStyle w:val="BodyText"/>
        <w:spacing w:before="129"/>
        <w:rPr>
          <w:rFonts w:ascii="Arial Black"/>
          <w:sz w:val="20"/>
        </w:rPr>
      </w:pPr>
    </w:p>
    <w:p w14:paraId="47DB42FC" w14:textId="77777777" w:rsidR="003016A7" w:rsidRDefault="003016A7">
      <w:pPr>
        <w:rPr>
          <w:rFonts w:ascii="Arial Black"/>
          <w:sz w:val="20"/>
        </w:rPr>
        <w:sectPr w:rsidR="003016A7">
          <w:pgSz w:w="19200" w:h="10800" w:orient="landscape"/>
          <w:pgMar w:top="320" w:right="60" w:bottom="0" w:left="160" w:header="720" w:footer="720" w:gutter="0"/>
          <w:cols w:space="720"/>
        </w:sectPr>
      </w:pPr>
    </w:p>
    <w:p w14:paraId="41A59D4E" w14:textId="77777777" w:rsidR="003016A7" w:rsidRDefault="00000000">
      <w:pPr>
        <w:pStyle w:val="BodyText"/>
        <w:spacing w:before="85"/>
        <w:ind w:left="496"/>
        <w:rPr>
          <w:rFonts w:ascii="Arial Black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787072" behindDoc="1" locked="0" layoutInCell="1" allowOverlap="1" wp14:anchorId="1EEDBFE1" wp14:editId="21E6CA7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92" name="Graphic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FC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54448E" id="Graphic 392" o:spid="_x0000_s1026" style="position:absolute;margin-left:0;margin-top:0;width:960pt;height:540pt;z-index:-16529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" path="m12192000,l,,,6858000r12192000,l12192000,xe" fillcolor="#fafcff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Arial Black"/>
          <w:color w:val="001D31"/>
          <w:spacing w:val="-2"/>
        </w:rPr>
        <w:t>Design:</w:t>
      </w:r>
    </w:p>
    <w:p w14:paraId="0990986C" w14:textId="77777777" w:rsidR="003016A7" w:rsidRDefault="00000000">
      <w:pPr>
        <w:pStyle w:val="ListParagraph"/>
        <w:numPr>
          <w:ilvl w:val="0"/>
          <w:numId w:val="2"/>
        </w:numPr>
        <w:tabs>
          <w:tab w:val="left" w:pos="1756"/>
        </w:tabs>
        <w:spacing w:before="501" w:line="367" w:lineRule="auto"/>
        <w:ind w:right="258"/>
        <w:rPr>
          <w:sz w:val="48"/>
        </w:rPr>
      </w:pPr>
      <w:r>
        <w:rPr>
          <w:color w:val="001D31"/>
          <w:spacing w:val="-4"/>
          <w:sz w:val="48"/>
        </w:rPr>
        <w:t>Clarity</w:t>
      </w:r>
      <w:r>
        <w:rPr>
          <w:color w:val="001D31"/>
          <w:spacing w:val="-34"/>
          <w:sz w:val="48"/>
        </w:rPr>
        <w:t xml:space="preserve"> </w:t>
      </w:r>
      <w:r>
        <w:rPr>
          <w:color w:val="001D31"/>
          <w:spacing w:val="-4"/>
          <w:sz w:val="48"/>
        </w:rPr>
        <w:t>of</w:t>
      </w:r>
      <w:r>
        <w:rPr>
          <w:color w:val="001D31"/>
          <w:spacing w:val="-34"/>
          <w:sz w:val="48"/>
        </w:rPr>
        <w:t xml:space="preserve"> </w:t>
      </w:r>
      <w:r>
        <w:rPr>
          <w:color w:val="001D31"/>
          <w:spacing w:val="-4"/>
          <w:sz w:val="48"/>
        </w:rPr>
        <w:t>In</w:t>
      </w:r>
      <w:r>
        <w:rPr>
          <w:color w:val="001D31"/>
          <w:spacing w:val="-34"/>
          <w:sz w:val="48"/>
        </w:rPr>
        <w:t xml:space="preserve"> </w:t>
      </w:r>
      <w:r>
        <w:rPr>
          <w:color w:val="001D31"/>
          <w:spacing w:val="-4"/>
          <w:sz w:val="48"/>
        </w:rPr>
        <w:t>and</w:t>
      </w:r>
      <w:r>
        <w:rPr>
          <w:color w:val="001D31"/>
          <w:spacing w:val="-34"/>
          <w:sz w:val="48"/>
        </w:rPr>
        <w:t xml:space="preserve"> </w:t>
      </w:r>
      <w:r>
        <w:rPr>
          <w:color w:val="001D31"/>
          <w:spacing w:val="-4"/>
          <w:sz w:val="48"/>
        </w:rPr>
        <w:t>Out</w:t>
      </w:r>
      <w:r>
        <w:rPr>
          <w:color w:val="001D31"/>
          <w:spacing w:val="-34"/>
          <w:sz w:val="48"/>
        </w:rPr>
        <w:t xml:space="preserve"> </w:t>
      </w:r>
      <w:r>
        <w:rPr>
          <w:color w:val="001D31"/>
          <w:spacing w:val="-4"/>
          <w:sz w:val="48"/>
        </w:rPr>
        <w:t>of</w:t>
      </w:r>
      <w:r>
        <w:rPr>
          <w:color w:val="001D31"/>
          <w:spacing w:val="-34"/>
          <w:sz w:val="48"/>
        </w:rPr>
        <w:t xml:space="preserve"> </w:t>
      </w:r>
      <w:r>
        <w:rPr>
          <w:color w:val="001D31"/>
          <w:spacing w:val="-4"/>
          <w:sz w:val="48"/>
        </w:rPr>
        <w:t xml:space="preserve">scope </w:t>
      </w:r>
      <w:r>
        <w:rPr>
          <w:color w:val="001D31"/>
          <w:spacing w:val="-2"/>
          <w:sz w:val="48"/>
        </w:rPr>
        <w:t>elements</w:t>
      </w:r>
    </w:p>
    <w:p w14:paraId="0B342DF8" w14:textId="77777777" w:rsidR="003016A7" w:rsidRDefault="00000000">
      <w:pPr>
        <w:pStyle w:val="ListParagraph"/>
        <w:numPr>
          <w:ilvl w:val="0"/>
          <w:numId w:val="2"/>
        </w:numPr>
        <w:tabs>
          <w:tab w:val="left" w:pos="1756"/>
        </w:tabs>
        <w:spacing w:before="96" w:line="367" w:lineRule="auto"/>
        <w:ind w:right="38"/>
        <w:rPr>
          <w:sz w:val="48"/>
        </w:rPr>
      </w:pPr>
      <w:r>
        <w:rPr>
          <w:color w:val="001D31"/>
          <w:sz w:val="48"/>
        </w:rPr>
        <w:t>Stipulates</w:t>
      </w:r>
      <w:r>
        <w:rPr>
          <w:color w:val="001D31"/>
          <w:spacing w:val="-34"/>
          <w:sz w:val="48"/>
        </w:rPr>
        <w:t xml:space="preserve"> </w:t>
      </w:r>
      <w:r>
        <w:rPr>
          <w:color w:val="001D31"/>
          <w:sz w:val="48"/>
        </w:rPr>
        <w:t>cross</w:t>
      </w:r>
      <w:r>
        <w:rPr>
          <w:color w:val="001D31"/>
          <w:spacing w:val="-34"/>
          <w:sz w:val="48"/>
        </w:rPr>
        <w:t xml:space="preserve"> </w:t>
      </w:r>
      <w:r>
        <w:rPr>
          <w:color w:val="001D31"/>
          <w:sz w:val="48"/>
        </w:rPr>
        <w:t xml:space="preserve">sectional </w:t>
      </w:r>
      <w:r>
        <w:rPr>
          <w:color w:val="001D31"/>
          <w:spacing w:val="-8"/>
          <w:sz w:val="48"/>
        </w:rPr>
        <w:t>widths,</w:t>
      </w:r>
      <w:r>
        <w:rPr>
          <w:color w:val="001D31"/>
          <w:spacing w:val="-21"/>
          <w:sz w:val="48"/>
        </w:rPr>
        <w:t xml:space="preserve"> </w:t>
      </w:r>
      <w:r>
        <w:rPr>
          <w:color w:val="001D31"/>
          <w:spacing w:val="-8"/>
          <w:sz w:val="48"/>
        </w:rPr>
        <w:t>intersection</w:t>
      </w:r>
      <w:r>
        <w:rPr>
          <w:color w:val="001D31"/>
          <w:spacing w:val="-24"/>
          <w:sz w:val="48"/>
        </w:rPr>
        <w:t xml:space="preserve"> </w:t>
      </w:r>
      <w:r>
        <w:rPr>
          <w:color w:val="001D31"/>
          <w:spacing w:val="-8"/>
          <w:sz w:val="48"/>
        </w:rPr>
        <w:t xml:space="preserve">standards </w:t>
      </w:r>
      <w:r>
        <w:rPr>
          <w:color w:val="001D31"/>
          <w:sz w:val="48"/>
        </w:rPr>
        <w:t>and other</w:t>
      </w:r>
      <w:r>
        <w:rPr>
          <w:color w:val="001D31"/>
          <w:spacing w:val="-1"/>
          <w:sz w:val="48"/>
        </w:rPr>
        <w:t xml:space="preserve"> </w:t>
      </w:r>
      <w:r>
        <w:rPr>
          <w:color w:val="001D31"/>
          <w:sz w:val="48"/>
        </w:rPr>
        <w:t>safety treatments</w:t>
      </w:r>
    </w:p>
    <w:p w14:paraId="6BD4488D" w14:textId="77777777" w:rsidR="003016A7" w:rsidRDefault="00000000">
      <w:pPr>
        <w:pStyle w:val="ListParagraph"/>
        <w:numPr>
          <w:ilvl w:val="0"/>
          <w:numId w:val="2"/>
        </w:numPr>
        <w:tabs>
          <w:tab w:val="left" w:pos="1756"/>
        </w:tabs>
        <w:spacing w:before="97" w:line="367" w:lineRule="auto"/>
        <w:ind w:right="1266"/>
        <w:rPr>
          <w:sz w:val="48"/>
        </w:rPr>
      </w:pPr>
      <w:r>
        <w:rPr>
          <w:color w:val="001D31"/>
          <w:sz w:val="48"/>
        </w:rPr>
        <w:t xml:space="preserve">Guidance on pavement </w:t>
      </w:r>
      <w:r>
        <w:rPr>
          <w:color w:val="001D31"/>
          <w:spacing w:val="-6"/>
          <w:sz w:val="48"/>
        </w:rPr>
        <w:t>strengthening</w:t>
      </w:r>
      <w:r>
        <w:rPr>
          <w:color w:val="001D31"/>
          <w:spacing w:val="-25"/>
          <w:sz w:val="48"/>
        </w:rPr>
        <w:t xml:space="preserve"> </w:t>
      </w:r>
      <w:r>
        <w:rPr>
          <w:color w:val="001D31"/>
          <w:spacing w:val="-6"/>
          <w:sz w:val="48"/>
        </w:rPr>
        <w:t>outcomes</w:t>
      </w:r>
    </w:p>
    <w:p w14:paraId="49F031AC" w14:textId="77777777" w:rsidR="003016A7" w:rsidRDefault="003016A7">
      <w:pPr>
        <w:pStyle w:val="BodyText"/>
        <w:spacing w:before="10"/>
      </w:pPr>
    </w:p>
    <w:p w14:paraId="1EAE756B" w14:textId="77777777" w:rsidR="003016A7" w:rsidRDefault="00000000">
      <w:pPr>
        <w:ind w:left="367"/>
        <w:rPr>
          <w:sz w:val="24"/>
        </w:rPr>
      </w:pPr>
      <w:r>
        <w:rPr>
          <w:color w:val="003B69"/>
          <w:spacing w:val="-4"/>
          <w:sz w:val="24"/>
        </w:rPr>
        <w:t>Department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of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Transport</w:t>
      </w:r>
      <w:r>
        <w:rPr>
          <w:color w:val="003B69"/>
          <w:spacing w:val="-7"/>
          <w:sz w:val="24"/>
        </w:rPr>
        <w:t xml:space="preserve"> </w:t>
      </w:r>
      <w:r>
        <w:rPr>
          <w:color w:val="003B69"/>
          <w:spacing w:val="-4"/>
          <w:sz w:val="24"/>
        </w:rPr>
        <w:t>and</w:t>
      </w:r>
      <w:r>
        <w:rPr>
          <w:color w:val="003B69"/>
          <w:spacing w:val="-5"/>
          <w:sz w:val="24"/>
        </w:rPr>
        <w:t xml:space="preserve"> </w:t>
      </w:r>
      <w:r>
        <w:rPr>
          <w:color w:val="003B69"/>
          <w:spacing w:val="-4"/>
          <w:sz w:val="24"/>
        </w:rPr>
        <w:t>Main</w:t>
      </w:r>
      <w:r>
        <w:rPr>
          <w:color w:val="003B69"/>
          <w:spacing w:val="-9"/>
          <w:sz w:val="24"/>
        </w:rPr>
        <w:t xml:space="preserve"> </w:t>
      </w:r>
      <w:r>
        <w:rPr>
          <w:color w:val="003B69"/>
          <w:spacing w:val="-4"/>
          <w:sz w:val="24"/>
        </w:rPr>
        <w:t>Roads</w:t>
      </w:r>
    </w:p>
    <w:p w14:paraId="25DB4CDC" w14:textId="77777777" w:rsidR="003016A7" w:rsidRDefault="00000000">
      <w:pPr>
        <w:pStyle w:val="BodyText"/>
        <w:spacing w:before="85"/>
        <w:ind w:left="367"/>
        <w:rPr>
          <w:rFonts w:ascii="Arial Black"/>
        </w:rPr>
      </w:pPr>
      <w:r>
        <w:br w:type="column"/>
      </w:r>
      <w:r>
        <w:rPr>
          <w:rFonts w:ascii="Arial Black"/>
          <w:color w:val="001D31"/>
          <w:w w:val="90"/>
        </w:rPr>
        <w:t>Temporary</w:t>
      </w:r>
      <w:r>
        <w:rPr>
          <w:rFonts w:ascii="Arial Black"/>
          <w:color w:val="001D31"/>
          <w:spacing w:val="-5"/>
        </w:rPr>
        <w:t xml:space="preserve"> </w:t>
      </w:r>
      <w:r>
        <w:rPr>
          <w:rFonts w:ascii="Arial Black"/>
          <w:color w:val="001D31"/>
          <w:w w:val="90"/>
        </w:rPr>
        <w:t>Traffic</w:t>
      </w:r>
      <w:r>
        <w:rPr>
          <w:rFonts w:ascii="Arial Black"/>
          <w:color w:val="001D31"/>
          <w:spacing w:val="-1"/>
        </w:rPr>
        <w:t xml:space="preserve"> </w:t>
      </w:r>
      <w:r>
        <w:rPr>
          <w:rFonts w:ascii="Arial Black"/>
          <w:color w:val="001D31"/>
          <w:spacing w:val="-2"/>
          <w:w w:val="90"/>
        </w:rPr>
        <w:t>Management:</w:t>
      </w:r>
    </w:p>
    <w:p w14:paraId="6920563B" w14:textId="77777777" w:rsidR="003016A7" w:rsidRDefault="00000000">
      <w:pPr>
        <w:pStyle w:val="ListParagraph"/>
        <w:numPr>
          <w:ilvl w:val="0"/>
          <w:numId w:val="4"/>
        </w:numPr>
        <w:tabs>
          <w:tab w:val="left" w:pos="907"/>
        </w:tabs>
        <w:spacing w:before="443"/>
        <w:ind w:left="907" w:hanging="540"/>
        <w:rPr>
          <w:rFonts w:ascii="Arial" w:hAnsi="Arial"/>
          <w:color w:val="001D31"/>
          <w:sz w:val="48"/>
        </w:rPr>
      </w:pPr>
      <w:r>
        <w:rPr>
          <w:color w:val="001D31"/>
          <w:spacing w:val="-12"/>
          <w:sz w:val="48"/>
        </w:rPr>
        <w:t>Focus</w:t>
      </w:r>
      <w:r>
        <w:rPr>
          <w:color w:val="001D31"/>
          <w:spacing w:val="-22"/>
          <w:sz w:val="48"/>
        </w:rPr>
        <w:t xml:space="preserve"> </w:t>
      </w:r>
      <w:r>
        <w:rPr>
          <w:color w:val="001D31"/>
          <w:spacing w:val="-5"/>
          <w:sz w:val="48"/>
        </w:rPr>
        <w:t>on</w:t>
      </w:r>
    </w:p>
    <w:p w14:paraId="18990C1F" w14:textId="77777777" w:rsidR="003016A7" w:rsidRDefault="00000000">
      <w:pPr>
        <w:pStyle w:val="ListParagraph"/>
        <w:numPr>
          <w:ilvl w:val="1"/>
          <w:numId w:val="4"/>
        </w:numPr>
        <w:tabs>
          <w:tab w:val="left" w:pos="1627"/>
        </w:tabs>
        <w:spacing w:before="548"/>
        <w:rPr>
          <w:sz w:val="48"/>
        </w:rPr>
      </w:pPr>
      <w:r>
        <w:rPr>
          <w:color w:val="001D31"/>
          <w:spacing w:val="-4"/>
          <w:sz w:val="48"/>
        </w:rPr>
        <w:t>Road</w:t>
      </w:r>
      <w:r>
        <w:rPr>
          <w:color w:val="001D31"/>
          <w:spacing w:val="-31"/>
          <w:sz w:val="48"/>
        </w:rPr>
        <w:t xml:space="preserve"> </w:t>
      </w:r>
      <w:r>
        <w:rPr>
          <w:color w:val="001D31"/>
          <w:spacing w:val="-4"/>
          <w:sz w:val="48"/>
        </w:rPr>
        <w:t>user</w:t>
      </w:r>
      <w:r>
        <w:rPr>
          <w:color w:val="001D31"/>
          <w:spacing w:val="-32"/>
          <w:sz w:val="48"/>
        </w:rPr>
        <w:t xml:space="preserve"> </w:t>
      </w:r>
      <w:r>
        <w:rPr>
          <w:color w:val="001D31"/>
          <w:spacing w:val="-4"/>
          <w:sz w:val="48"/>
        </w:rPr>
        <w:t>experience</w:t>
      </w:r>
    </w:p>
    <w:p w14:paraId="4272D050" w14:textId="77777777" w:rsidR="003016A7" w:rsidRDefault="00000000">
      <w:pPr>
        <w:pStyle w:val="ListParagraph"/>
        <w:numPr>
          <w:ilvl w:val="1"/>
          <w:numId w:val="4"/>
        </w:numPr>
        <w:tabs>
          <w:tab w:val="left" w:pos="1627"/>
        </w:tabs>
        <w:spacing w:before="396"/>
        <w:rPr>
          <w:sz w:val="48"/>
        </w:rPr>
      </w:pPr>
      <w:r>
        <w:rPr>
          <w:color w:val="001D31"/>
          <w:spacing w:val="-4"/>
          <w:sz w:val="48"/>
        </w:rPr>
        <w:t>Worker</w:t>
      </w:r>
      <w:r>
        <w:rPr>
          <w:color w:val="001D31"/>
          <w:spacing w:val="-31"/>
          <w:sz w:val="48"/>
        </w:rPr>
        <w:t xml:space="preserve"> </w:t>
      </w:r>
      <w:r>
        <w:rPr>
          <w:color w:val="001D31"/>
          <w:spacing w:val="-4"/>
          <w:sz w:val="48"/>
        </w:rPr>
        <w:t>and</w:t>
      </w:r>
      <w:r>
        <w:rPr>
          <w:color w:val="001D31"/>
          <w:spacing w:val="-29"/>
          <w:sz w:val="48"/>
        </w:rPr>
        <w:t xml:space="preserve"> </w:t>
      </w:r>
      <w:r>
        <w:rPr>
          <w:color w:val="001D31"/>
          <w:spacing w:val="-4"/>
          <w:sz w:val="48"/>
        </w:rPr>
        <w:t>motorist</w:t>
      </w:r>
      <w:r>
        <w:rPr>
          <w:color w:val="001D31"/>
          <w:spacing w:val="-31"/>
          <w:sz w:val="48"/>
        </w:rPr>
        <w:t xml:space="preserve"> </w:t>
      </w:r>
      <w:r>
        <w:rPr>
          <w:color w:val="001D31"/>
          <w:spacing w:val="-4"/>
          <w:sz w:val="48"/>
        </w:rPr>
        <w:t>safety</w:t>
      </w:r>
    </w:p>
    <w:p w14:paraId="49AE58BD" w14:textId="77777777" w:rsidR="003016A7" w:rsidRDefault="00000000">
      <w:pPr>
        <w:pStyle w:val="ListParagraph"/>
        <w:numPr>
          <w:ilvl w:val="0"/>
          <w:numId w:val="4"/>
        </w:numPr>
        <w:tabs>
          <w:tab w:val="left" w:pos="907"/>
        </w:tabs>
        <w:spacing w:before="344"/>
        <w:ind w:left="907" w:hanging="540"/>
        <w:rPr>
          <w:rFonts w:ascii="Arial" w:hAnsi="Arial"/>
          <w:color w:val="001D31"/>
          <w:sz w:val="48"/>
        </w:rPr>
      </w:pPr>
      <w:r>
        <w:rPr>
          <w:color w:val="001D31"/>
          <w:spacing w:val="-9"/>
          <w:sz w:val="48"/>
        </w:rPr>
        <w:t>Achieved</w:t>
      </w:r>
      <w:r>
        <w:rPr>
          <w:color w:val="001D31"/>
          <w:spacing w:val="-30"/>
          <w:sz w:val="48"/>
        </w:rPr>
        <w:t xml:space="preserve"> </w:t>
      </w:r>
      <w:r>
        <w:rPr>
          <w:color w:val="001D31"/>
          <w:spacing w:val="-5"/>
          <w:sz w:val="48"/>
        </w:rPr>
        <w:t>by</w:t>
      </w:r>
    </w:p>
    <w:p w14:paraId="408F3608" w14:textId="77777777" w:rsidR="003016A7" w:rsidRDefault="00000000">
      <w:pPr>
        <w:pStyle w:val="ListParagraph"/>
        <w:numPr>
          <w:ilvl w:val="1"/>
          <w:numId w:val="4"/>
        </w:numPr>
        <w:tabs>
          <w:tab w:val="left" w:pos="1627"/>
        </w:tabs>
        <w:spacing w:before="546"/>
        <w:rPr>
          <w:sz w:val="48"/>
        </w:rPr>
      </w:pPr>
      <w:r>
        <w:rPr>
          <w:color w:val="001D31"/>
          <w:spacing w:val="-6"/>
          <w:sz w:val="48"/>
        </w:rPr>
        <w:t>Maintaining</w:t>
      </w:r>
      <w:r>
        <w:rPr>
          <w:color w:val="001D31"/>
          <w:spacing w:val="-26"/>
          <w:sz w:val="48"/>
        </w:rPr>
        <w:t xml:space="preserve"> </w:t>
      </w:r>
      <w:r>
        <w:rPr>
          <w:color w:val="001D31"/>
          <w:spacing w:val="-6"/>
          <w:sz w:val="48"/>
        </w:rPr>
        <w:t>traffic</w:t>
      </w:r>
      <w:r>
        <w:rPr>
          <w:color w:val="001D31"/>
          <w:spacing w:val="-30"/>
          <w:sz w:val="48"/>
        </w:rPr>
        <w:t xml:space="preserve"> </w:t>
      </w:r>
      <w:r>
        <w:rPr>
          <w:color w:val="001D31"/>
          <w:spacing w:val="-6"/>
          <w:sz w:val="48"/>
        </w:rPr>
        <w:t>flow</w:t>
      </w:r>
    </w:p>
    <w:p w14:paraId="5118B5E9" w14:textId="77777777" w:rsidR="003016A7" w:rsidRDefault="00000000">
      <w:pPr>
        <w:pStyle w:val="ListParagraph"/>
        <w:numPr>
          <w:ilvl w:val="1"/>
          <w:numId w:val="4"/>
        </w:numPr>
        <w:tabs>
          <w:tab w:val="left" w:pos="1627"/>
        </w:tabs>
        <w:spacing w:before="399"/>
        <w:rPr>
          <w:sz w:val="48"/>
        </w:rPr>
      </w:pPr>
      <w:r>
        <w:rPr>
          <w:color w:val="001D31"/>
          <w:spacing w:val="-8"/>
          <w:sz w:val="48"/>
        </w:rPr>
        <w:t>Selecting</w:t>
      </w:r>
      <w:r>
        <w:rPr>
          <w:color w:val="001D31"/>
          <w:spacing w:val="-24"/>
          <w:sz w:val="48"/>
        </w:rPr>
        <w:t xml:space="preserve"> </w:t>
      </w:r>
      <w:r>
        <w:rPr>
          <w:color w:val="001D31"/>
          <w:spacing w:val="-8"/>
          <w:sz w:val="48"/>
        </w:rPr>
        <w:t>suitable</w:t>
      </w:r>
      <w:r>
        <w:rPr>
          <w:color w:val="001D31"/>
          <w:spacing w:val="-17"/>
          <w:sz w:val="48"/>
        </w:rPr>
        <w:t xml:space="preserve"> </w:t>
      </w:r>
      <w:r>
        <w:rPr>
          <w:color w:val="001D31"/>
          <w:spacing w:val="-8"/>
          <w:sz w:val="48"/>
        </w:rPr>
        <w:t>speeds</w:t>
      </w:r>
    </w:p>
    <w:p w14:paraId="3C077FCA" w14:textId="77777777" w:rsidR="003016A7" w:rsidRDefault="00000000">
      <w:pPr>
        <w:pStyle w:val="ListParagraph"/>
        <w:numPr>
          <w:ilvl w:val="1"/>
          <w:numId w:val="4"/>
        </w:numPr>
        <w:tabs>
          <w:tab w:val="left" w:pos="1627"/>
        </w:tabs>
        <w:spacing w:before="396"/>
        <w:rPr>
          <w:sz w:val="4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76256" behindDoc="0" locked="0" layoutInCell="1" allowOverlap="1" wp14:anchorId="2DF22C1F" wp14:editId="3E936286">
                <wp:simplePos x="0" y="0"/>
                <wp:positionH relativeFrom="page">
                  <wp:posOffset>11518900</wp:posOffset>
                </wp:positionH>
                <wp:positionV relativeFrom="paragraph">
                  <wp:posOffset>615553</wp:posOffset>
                </wp:positionV>
                <wp:extent cx="673100" cy="548640"/>
                <wp:effectExtent l="0" t="0" r="0" b="0"/>
                <wp:wrapNone/>
                <wp:docPr id="393" name="Group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0" cy="548640"/>
                          <a:chOff x="0" y="0"/>
                          <a:chExt cx="673100" cy="548640"/>
                        </a:xfrm>
                      </wpg:grpSpPr>
                      <wps:wsp>
                        <wps:cNvPr id="394" name="Graphic 394"/>
                        <wps:cNvSpPr/>
                        <wps:spPr>
                          <a:xfrm>
                            <a:off x="0" y="0"/>
                            <a:ext cx="67310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548640">
                                <a:moveTo>
                                  <a:pt x="673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182"/>
                                </a:lnTo>
                                <a:lnTo>
                                  <a:pt x="673100" y="548182"/>
                                </a:lnTo>
                                <a:lnTo>
                                  <a:pt x="673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5" name="Textbox 395"/>
                        <wps:cNvSpPr txBox="1"/>
                        <wps:spPr>
                          <a:xfrm>
                            <a:off x="0" y="0"/>
                            <a:ext cx="673100" cy="548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DAB6873" w14:textId="77777777" w:rsidR="003016A7" w:rsidRDefault="00000000">
                              <w:pPr>
                                <w:spacing w:before="281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AFCFF"/>
                                  <w:spacing w:val="-5"/>
                                  <w:w w:val="95"/>
                                  <w:sz w:val="24"/>
                                </w:rPr>
                                <w:t>25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F22C1F" id="Group 393" o:spid="_x0000_s1110" style="position:absolute;left:0;text-align:left;margin-left:907pt;margin-top:48.45pt;width:53pt;height:43.2pt;z-index:15776256;mso-wrap-distance-left:0;mso-wrap-distance-right:0;mso-position-horizontal-relative:page;mso-position-vertical-relative:text" coordsize="6731,5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">
                <v:shape id="Graphic 394" o:spid="_x0000_s1111" style="position:absolute;width:6731;height:5486;visibility:visible;mso-wrap-style:square;v-text-anchor:top" coordsize="673100,54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" path="m673100,l,,,548182r673100,l673100,xe" fillcolor="#001d31" stroked="f">
                  <v:path arrowok="t"/>
                </v:shape>
                <v:shape id="Textbox 395" o:spid="_x0000_s1112" type="#_x0000_t202" style="position:absolute;width:6731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wkR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" filled="f" stroked="f">
                  <v:textbox inset="0,0,0,0">
                    <w:txbxContent>
                      <w:p w14:paraId="7DAB6873" w14:textId="77777777" w:rsidR="003016A7" w:rsidRDefault="00000000">
                        <w:pPr>
                          <w:spacing w:before="28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FAFCFF"/>
                            <w:spacing w:val="-5"/>
                            <w:w w:val="95"/>
                            <w:sz w:val="24"/>
                          </w:rPr>
                          <w:t>25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01D31"/>
          <w:spacing w:val="-6"/>
          <w:sz w:val="48"/>
        </w:rPr>
        <w:t>Minimising</w:t>
      </w:r>
      <w:r>
        <w:rPr>
          <w:color w:val="001D31"/>
          <w:spacing w:val="-24"/>
          <w:sz w:val="48"/>
        </w:rPr>
        <w:t xml:space="preserve"> </w:t>
      </w:r>
      <w:r>
        <w:rPr>
          <w:color w:val="001D31"/>
          <w:spacing w:val="-6"/>
          <w:sz w:val="48"/>
        </w:rPr>
        <w:t>travel</w:t>
      </w:r>
      <w:r>
        <w:rPr>
          <w:color w:val="001D31"/>
          <w:spacing w:val="-27"/>
          <w:sz w:val="48"/>
        </w:rPr>
        <w:t xml:space="preserve"> </w:t>
      </w:r>
      <w:r>
        <w:rPr>
          <w:color w:val="001D31"/>
          <w:spacing w:val="-6"/>
          <w:sz w:val="48"/>
        </w:rPr>
        <w:t>time</w:t>
      </w:r>
      <w:r>
        <w:rPr>
          <w:color w:val="001D31"/>
          <w:spacing w:val="-25"/>
          <w:sz w:val="48"/>
        </w:rPr>
        <w:t xml:space="preserve"> </w:t>
      </w:r>
      <w:r>
        <w:rPr>
          <w:color w:val="001D31"/>
          <w:spacing w:val="-6"/>
          <w:sz w:val="48"/>
        </w:rPr>
        <w:t>impacts</w:t>
      </w:r>
    </w:p>
    <w:p w14:paraId="06BE418D" w14:textId="77777777" w:rsidR="003016A7" w:rsidRDefault="003016A7">
      <w:pPr>
        <w:rPr>
          <w:sz w:val="48"/>
        </w:rPr>
        <w:sectPr w:rsidR="003016A7">
          <w:type w:val="continuous"/>
          <w:pgSz w:w="19200" w:h="10800" w:orient="landscape"/>
          <w:pgMar w:top="740" w:right="60" w:bottom="280" w:left="160" w:header="720" w:footer="720" w:gutter="0"/>
          <w:cols w:num="2" w:space="720" w:equalWidth="0">
            <w:col w:w="8601" w:space="403"/>
            <w:col w:w="9976"/>
          </w:cols>
        </w:sectPr>
      </w:pPr>
    </w:p>
    <w:p w14:paraId="4BE5778B" w14:textId="77777777" w:rsidR="003016A7" w:rsidRDefault="00000000">
      <w:pPr>
        <w:pStyle w:val="BodyText"/>
        <w:spacing w:before="132"/>
        <w:rPr>
          <w:sz w:val="9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788096" behindDoc="1" locked="0" layoutInCell="1" allowOverlap="1" wp14:anchorId="37379089" wp14:editId="69B0BA26">
                <wp:simplePos x="0" y="0"/>
                <wp:positionH relativeFrom="page">
                  <wp:posOffset>310341</wp:posOffset>
                </wp:positionH>
                <wp:positionV relativeFrom="page">
                  <wp:posOffset>0</wp:posOffset>
                </wp:positionV>
                <wp:extent cx="11882120" cy="6858000"/>
                <wp:effectExtent l="0" t="0" r="0" b="0"/>
                <wp:wrapNone/>
                <wp:docPr id="396" name="Group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882120" cy="6858000"/>
                          <a:chOff x="0" y="0"/>
                          <a:chExt cx="11882120" cy="6858000"/>
                        </a:xfrm>
                      </wpg:grpSpPr>
                      <pic:pic xmlns:pic="http://schemas.openxmlformats.org/drawingml/2006/picture">
                        <pic:nvPicPr>
                          <pic:cNvPr id="397" name="Image 39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1657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8" name="Graphic 398"/>
                        <wps:cNvSpPr/>
                        <wps:spPr>
                          <a:xfrm>
                            <a:off x="11210094" y="6310795"/>
                            <a:ext cx="671830" cy="547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1830" h="547370">
                                <a:moveTo>
                                  <a:pt x="6715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7204"/>
                                </a:lnTo>
                                <a:lnTo>
                                  <a:pt x="671576" y="547204"/>
                                </a:lnTo>
                                <a:lnTo>
                                  <a:pt x="6715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E2F708" id="Group 396" o:spid="_x0000_s1026" style="position:absolute;margin-left:24.45pt;margin-top:0;width:935.6pt;height:540pt;z-index:-16528384;mso-wrap-distance-left:0;mso-wrap-distance-right:0;mso-position-horizontal-relative:page;mso-position-vertical-relative:page" coordsize="118821,685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dL8O/wDk&#10;Z4v+ubVzVdL8O/8AkZ4v+ubVM/hkVH4j1uiiivMO4KKKKACiiigAooooAKKKKACiiigAooooA8k+&#10;If8AyNEv/XNK5qul+If/ACNEv/XNK5qvTh8EThn8QUUUVRI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V0vw7/wCRni/65tXNV0vw&#10;7/5GeL/rm1TP4ZFR+I9booorzDuCiiigAooooAKKKKACiiigAooooAKKKKAPJPiH/wAjRL/1zSua&#10;rpfiH/yNEv8A1zSuar04fBE4Z/EFFFFUS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dL8O/+Rni/65tXNV0vw7/5GeL/AK5tUz+G&#10;RUfiPW6KKK8w7gooooAKKKKACiiigAooooAKKKKACiiigDyT4h/8jRL/ANc0rmq6X4h/8jRL/wBc&#10;0rmq9OHwROGfxBRRRVE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XS/Dv/kZ4v8Arm1c1XS/Dv8A5GeL/rm1TP4ZFR+I9booorzD&#10;uCiiigAooooAKKKKACiiigAooooAKKKKAPJPiH/yNEv/AFzSuarpfiH/AMjRL/1zSuar04fBE4Z/&#10;EFFFFUS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dL8O/wDkZ4v+ubVzVdL8O/8AkZ4v+ubVM/hkVH4j1uiiivMO4KKKKACiiigA&#10;ooooAKKKKACiiigAooooA8k+If8AyNEv/XNK5qul+If/ACNEv/XNK5qvTh8EThn8QUUUVRI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V0vw7/wCRni/65tXNV0vw7/5GeL/rm1TP4ZFR+I9booorzDuCiiigAooooAKKKKACiiigAooo&#10;oAKKKKAPJPiH/wAjRL/1zSuarpfiH/yNEv8A1zSuar04fBE4Z/EFFFFUS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dL8O/+Rni/&#10;65tXNV0vw7/5GeL/AK5tUz+GRUfiPW6KKK8w7gooooAKKKKACiiigAooooAKKKKACiiigDyT4h/8&#10;jRL/ANc0rmq6X4h/8jRL/wBc0rmq9OHwROGfxBRRRVE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XS/Dv/kZ4v8Arm1c1XS/Dv8A&#10;5GeL/rm1TP4ZFR+I9booorzDuCiiigAooooAKKKKACiiigAooooAKKKKAPJPiH/yNEv/AFzSuarp&#10;fiH/AMjRL/1zSuar04fBE4Z/EFFFFUS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dL8O/wDkZ4v+ubVzVdL8O/8AkZ4v+ubVM/hk&#10;VH4j1uiiivMO4KKKKACiiigAooooAKKKKACiiigAooooA8k+If8AyNEv/XNK5qul+If/ACNEv/XN&#10;K5qvTh8EThn8QUUUVRI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0vw7/wCRni/65tXNV0vw7/5GeL/rm1TP4ZFR+I9booorzDuC&#10;iiigAooooAKKKKACiiigAooooAKKKKAPJPiH/wAjRL/1zSuarpfiH/yNEv8A1zSuar04fBE4Z/EF&#10;FFFUS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dL8O/+Rni/65tXNV0vw7/5GeL/AK5tUz+GRUfiPW6KKK8w7gooooAKKKKACiii&#10;gAooooAKKKKACiiigDyT4h/8jRL/ANc0rmq6X4h/8jRL/wBc0rmq9OHwROGfxBRRRVE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XS/Dv/kZ4v8Arm1c1XS/Dv8A5GeL/rm1TP4ZFR+I9booorzDuCiiigAooooAKKKKACiiigAooooA&#10;KKKKAPJPiH/yNEv/AFzSuarpfiH/AMjRL/1zSuar04fBE4Z/EFFFFUS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dL8O/wDkZ4v+&#10;ubVzVdL8O/8AkZ4v+ubVM/hkVH4j1uiiivMO4KKKKACiiigAooooAKKKKACiiigAooooA8k+If8A&#10;yNEv/XNK5qul+If/ACNEv/XNK5qvTh8EThn8QUUUVRI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V0vw7/wCRni/65tXNV0vw7/5G&#10;eL/rm1TP4ZFR+I9booorzDuCiiigAooooAKKKKACiiigAooooAKKKKAPJPiH/wAjRL/1zSuarpfi&#10;H/yNEv8A1zSuar04fBE4Z/EFFFFUS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dL8O/+Rni/65tXNV0vw7/5GeL/AK5tUz+GRUfi&#10;PW6KKK8w7gooooAKKKKACiiigAooooAKKKKACiiigDyT4h/8jRL/ANc0rmq6X4h/8jRL/wBc0rmq&#10;9OHwROGfxBRRRVE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XS/Dv/kZ4v8Arm1c1XS/Dv8A5GeL/rm1TP4ZFR+I9booorzDuCii&#10;igAooooAKKKKACiiigAooooAKKKKAPJPiH/yNEv/AFzSuarpfiH/AMjRL/1zSuar04fBE4Z/EFFF&#10;FUS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dL8O/wDkZ4v+ubVzVdL8O/8AkZ4v+ubVM/hkVH4j1uiiivMO4KKKKACiiigAoooo&#10;AKKKKACiiigAooooA8k+If8AyNEv/XNK5qul+If/ACNEv/XNK5qvTh8EThn8QUUUVRI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0vw7/wCRni/65tXNV0vw7/5GeL/rm1TP4ZFR+I9booorzDuCiiigAooooAKKKKACiiigAooooAKK&#10;KKAPJPiH/wAjRL/1zSuarpfiH/yNEv8A1zSuar04fBE4Z/EFFFFUS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dL8O/+Rni/65tX&#10;NV0vw7/5GeL/AK5tUz+GRUfiPW6KKK8w7gooooAKKKKACiiigAooooAKKKKACiiigDyT4h/8jRL/&#10;ANc0rmq6X4h/8jRL/wBc0rmq9OHwROGfxBRRRVE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XS/Dv/kZ4v8Arm1c1XS/Dv8A5GeL&#10;/rm1TP4ZFR+I9booorzDuCiiigAooooAKKKKACiiigAooooAKKKKAPJPiH/yNEv/AFzSuarpfiH/&#10;AMjRL/1zSuar04fBE4Z/EFFFFUS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dL8O/wDkZ4v+ubVzVdL8O/8AkZ4v+ubVM/hkVH4j&#10;1uiiivMO4KKKKACiiigAooooAKKKKACiiigAooooA8k+If8AyNEv/XNK5qul+If/ACNEv/XNK5qv&#10;Th8EThn8QUUUVRI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0vw7/wCRni/65tXNV0vw7/5GeL/rm1TP4ZFR+I9booorzDuCiiig&#10;AooooAKKKKACiiigAooooAKKKKAPJPiH/wAjRL/1zSuarpfiH/yNEv8A1zSuar04fBE4Z/EFFFFU&#10;S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dL8O/+Rni/65tXNV0vw7/5GeL/AK5tUz+GRUfiPW6KKK8w7gooooAKKKKACiiigAoo&#10;ooAKKKKACiiigDyT4h/8jRL/ANc0rmq6X4h/8jRL/wBc0rmq9OHwROGfxBRRRVE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XS/D&#10;v/kZ4v8Arm1c1XS/Dv8A5GeL/rm1TP4ZFR+I9booorzDuCiiigAooooAKKKKACiiigAooooAKKKK&#10;APJPiH/yNEv/AFzSuarpfiH/AMjRL/1zSuar04fBE4Z/EFFFFUS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dL8O/wDkZ4v+ubVz&#10;VdL8O/8AkZ4v+ubVM/hkVH4j1uiiivMO4KKKKACiiigAooooAKKKKACiiigAooooA8k+If8AyNEv&#10;/XNK5qul+If/ACNEv/XNK5qvTh8EThn8QUUUVR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0vw7/wCRni/65tXNV0vw7/5GeL/r&#10;m1TP4ZFR+I9booorzDuCiiigAooooAKKKKACiiigAooooAKKKKAPJPiH/wAjRL/1zSuarpfiH/yN&#10;Ev8A1zSuar04fBE4Z/EFFFFUS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dL8O/+Rni/65tXNV0vw7/5GeL/AK5tUz+GRUfiPW6K&#10;KK8w7gooooAKKKKACiiigAooooAKKKKACiiigDyT4h/8jRL/ANc0rmq6X4h/8jRL/wBc0rmq9OHw&#10;ROGfxBRRRVE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XS/Dv/kZ4v8Arm1c1XS/Dv8A5GeL/rm1TP4ZFR+I9booorzDuCiiigAo&#10;oooAKKKKACiiigAooooAKKKKAPJPiH/yNEv/AFzSuarpfiH/AMjRL/1zSuar04fBE4Z/EFFFFUS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dL8O/wDkZ4v+ubVzVdL8O/8AkZ4v+ubVM/hkVH4j1uiiivMO4KKKKACiiigAooooAKKK&#10;KACiiigAooooA8k+If8AyNEv/XNK5qul+If/ACNEv/XNK5qvTh8EThn8QUUUVRI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V0vw7&#10;/wCRni/65tXNV0vw7/5GeL/rm1TP4ZFR+I9booorzDuCiiigAooooAKKKKACiiigAooooAKKKKAP&#10;JPiH/wAjRL/1zSuarpfiH/yNEv8A1zSuar04fBE4Z/EFFFFUS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dL8O/+Rni/65tXNV0v&#10;w7/5GeL/AK5tUz+GRUfiPW6KKK8w7gooooAKKKKACiiigAooooAKKKKACiiigDyT4h/8jRL/ANc0&#10;rmq6X4h/8jRL/wBc0rmq9OHwROGfxBRRRVE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XS/Dv/kZ4v8Arm1c1XS/Dv8A5GeL/rm1&#10;TP4ZFR+I9booorzDuCiiigAooooAKKKKACiiigAooooAKKKKAPJPiH/yNEv/AFzSuarpfiH/AMjR&#10;L/1zSuar04fBE4Z/EFFFFUS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dL8O/wDkZ4v+ubVzVdL8O/8AkZ4v+ubVM/hkVH4j1uii&#10;ivMO4KKKKACiiigAooooAKKKKACiiigAooooA8k+If8AyNEv/XNK5qul+If/ACNEv/XNK5qvTh8E&#10;Thn8QUUUVRI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V0vw7/wCRni/65tXNV0vw7/5GeL/rm1TP4ZFR+I9booorzDuCiiigAooo&#10;oAKKKKACiiigAooooAKKKKAPJPiH/wAjRL/1zSuarpfiH/yNEv8A1zSuar04fBE4Z/EFFFFUS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dL8O/+Rni/65tXNV0vw7/5GeL/AK5tUz+GRUfiPW6KKK8w7gooooAKKKKACiiigAooooAK&#10;KKKACiiigDyT4h/8jRL/ANc0rmq6X4h/8jRL/wBc0rmq9OHwROGfxBRRRVE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XS/Dv/kZ&#10;4v8Arm1c1XS/Dv8A5GeL/rm1TP4ZFR+I9booorzDuCiiigAooooAKKKKACiiigAooooAKKKKAPJP&#10;iH/yNEv/AFzSuarpfiH/AMjRL/1zSuar04fBE4Z/EFFFFUS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dL8O/wDkZ4v+ubVzVdL8&#10;O/8AkZ4v+ubVM/hkVH4j1uiiivMO4KKKKACiiigAooooAKKKKACiiigAooooA8k+If8AyNEv/XNK&#10;5qul+If/ACNEv/XNK5qvTh8EThn8QUUUVRI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V0vw7/wCRni/65tXNV0vw7/5GeL/rm1TP&#10;4ZFR+I9booorzDuCiiigAooooAKKKKACiiigAooooAKKKKAPJPiH/wAjRL/1zSuarpfiH/yNEv8A&#10;1zSuar04fBE4Z/EFFFFUS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dL8O/+Rni/65tXNV0vw7/5GeL/AK5tUz+GRUfiPW6KKK8w&#10;7gooooAKKKKACiiigAooooAKKKKACiiigDyT4h/8jRL/ANc0rmq6X4h/8jRL/wBc0rmq9OHwROGf&#10;xBRRRVE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XS/Dv/kZ4v8Arm1c1XS/Dv8A5GeL/rm1TP4ZFR+I9booorzDuCiiigAooooA&#10;KKKKACiiigAooooAKKKKAPJPiH/yNEv/AFzSuarpfiH/AMjRL/1zSuar04fBE4Z/EFFFFUS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dL8O/wDkZ4v+ubVzVdL8O/8AkZ4v+ubVM/hkVH4j1uiiivMO4KKKKACiiigAooooAKKKKACi&#10;iigAooooA8k+If8AyNEv/XNK5qul+If/ACNEv/XNK5qvTh8EThn8QUUUVRI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0vw7/wCR&#10;ni/65tXNV0vw7/5GeL/rm1TP4ZFR+I9booorzDuCiiigAooooAKKKKACiiigAooooAKKKKAPJPiH&#10;/wAjRL/1zSuarpfiH/yNEv8A1zSuar04fBE4Z/EFFFFUS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dL8O/+Rni/65tXNV0vw7/5&#10;GeL/AK5tUz+GRUfiPW6KKK8w7gooooAKKKKACiiigAooooAKKKKACiiigDyT4h/8jRL/ANc0rmq6&#10;X4h/8jRL/wBc0rmq9OHwROGfxBRRRVE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XS/Dv/kZ4v8Arm1c1XS/Dv8A5GeL/rm1TP4Z&#10;FR+I9booorzDuCiiigAooooAKKKKACiiigAooooAKKKKAPJPiH/yNEv/AFzSuarpfiH/AMjRL/1z&#10;Suar04fBE4Z/EFFFFUS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dL8O/wDkZ4v+ubVzVdL8O/8AkZ4v+ubVM/hkVH4j1uiiivMO&#10;4KKKKACiiigAooooAKKKKACiiigAooooA8k+If8AyNEv/XNK5qul+If/ACNEv/XNK5qvTh8EThn8&#10;QUUUVRI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0vw7/wCRni/65tXNV0vw7/5GeL/rm1TP4ZFR+I9booorzDuCiiigAooooAKK&#10;KKACiiigAooooAKKKKAPJPiH/wAjRL/1zSuarpfiH/yNEv8A1zSuar04fBE4Z/EFFFFUS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dL8O/+Rni/65tXNV0vw7/5GeL/AK5tUz+GRUfiPW6KKK8w7gooooAKKKKACiiigAooooAKKKKA&#10;CiiigDyT4h/8jRL/ANc0rmq6X4h/8jRL/wBc0rmq9OHwROGfxBRRRVE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XS/Dv/kZ4v8A&#10;rm1c1XS/Dv8A5GeL/rm1TP4ZFR+I9booorzDuCiiigAooooAKKKKACiiigAooooAKKKKAPJPiH/y&#10;NEv/AFzSuarpfiH/AMjRL/1zSuar04fBE4Z/EFFFFUS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dL8O/wDkZ4v+ubVzVdL8O/8A&#10;kZ4v+ubVM/hkVH4j1uiiivMO4KKKKACiiigAooooAKKKKACiiigAooooA8k+If8AyNEv/XNK5qul&#10;+If/ACNEv/XNK5qvTh8EThn8QUUUVRI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V0vw7/wCRni/65tXNV0vw7/5GeL/rm1TP4ZFR&#10;+I9booorzDuCiiigAooooAKKKKACiiigAooooAKKKKAPJPiH/wAjRL/1zSuarpfiH/yNEv8A1zSu&#10;ar04fBE4Z/EFFFFUS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dL8O/+Rni/65tXNV0vw7/5GeL/AK5tUz+GRUfiPW6KKK8w7goo&#10;ooAKKKKACiiigAooooAKKKKACiiigDyT4h/8jRL/ANc0rmq6X4h/8jRL/wBc0rmq9OHwROGfxBRR&#10;RVE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XS/Dv/kZ4v8Arm1c1XS/Dv8A5GeL/rm1TP4ZFR+I9booorzDuCiiigAooooAKKKK&#10;ACiiigAooooAKKKKAPJPiH/yNEv/AFzSuarpfiH/AMjRL/1zSuar04fBE4Z/EFFFFUS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dL8O/wDkZ4v+ubVzVdL8O/8AkZ4v+ubVM/hkVH4j1uiiivMO4KKKKACiiigAooooAKKKKACiiigA&#10;ooooA8k+If8AyNEv/XNK5qul+If/ACNEv/XNK5qvTh8EThn8QUUUVRI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V0vw7/wCRni/6&#10;5tXNV0vw7/5GeL/rm1TP4ZFR+I9booorzDuCiiigAooooAKKKKACiiigAooooAKKKKAPJPiH/wAj&#10;RL/1zSuarpfiH/yNEv8A1zSuar04fBE4Z/EFFFFUS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dL8O/+Rni/65tXNV0vw7/5GeL/&#10;AK5tUz+GRUfiPW6KKK8w7gooooAKKKKACiiigAooooAKKKKACiiigDyT4h/8jRL/ANc0rmq6X4h/&#10;8jRL/wBc0rmq9OHwROGfxBRRRVE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XS/Dv/kZ4v8Arm1c1XS/Dv8A5GeL/rm1TP4ZFR+I&#10;9booorzDuCiiigAooooAKKKKACiiigAooooAKKKKAPJPiH/yNEv/AFzSuarpfiH/AMjRL/1zSuar&#10;04fBE4Z/EFFFFUS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dL8O/wDkZ4v+ubVzVdL8O/8AkZ4v+ubVM/hkVH4j1uiiivMO4KKK&#10;KACiiigAooooAKKKKACiiigAooooA8k+If8AyNEv/XNK5qul+If/ACNEv/XNK5qvTh8EThn8QUUU&#10;VRI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0vw7/wCRni/65tXNV0vw7/5GeL/rm1TP4ZFR+I9booorzDuCiiigAooooAKKKKAC&#10;iiigAooooAKKKKAPJPiH/wAjRL/1zSuarpfiH/yNEv8A1zSuar04fBE4Z/EFFFFUS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dL&#10;8O/+Rni/65tXNV0vw7/5GeL/AK5tUz+GRUfiPW6KKK8w7gooooAKKKKACiiigAooooAKKKKACiii&#10;gDyT4h/8jRL/ANc0rmq6X4h/8jRL/wBc0rmq9OHwROGfxBRRRVE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XS/Dv/kZ4v8Arm1c&#10;1XS/Dv8A5GeL/rm1TP4ZFR+I9booorzDuCiiigAooooAKKKKACiiigAooooAKKKKAPJPiH/yNEv/&#10;AFzSuarpfiH/AMjRL/1zSuar04fBE4Z/EFFFFUS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dL8O/wDkZ4v+ubVzVdL8O/8AkZ4v&#10;+ubVM/hkVH4j1uiiivMO4KKKKACiiigAooooAKKKKACiiigAooooA8k+If8AyNEv/XNK5qul+If/&#10;ACNEv/XNK5qvTh8EThn8QUUUVRI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0vw7/wCRni/65tXNV0vw7/5GeL/rm1TP4ZFR+I9b&#10;ooorzDuCiiigAooooAKKKKACiiigAooooAKKKKAPJPiH/wAjRL/1zSuarpfiH/yNEv8A1zSuar04&#10;fBE4Z/EFFFFUS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dL8O/+Rni/65tXNV0vw7/5GeL/AK5tUz+GRUfiPW6KKK8w7gooooAK&#10;KKKACiiigAooooAKKKKACiiigDyT4h/8jRL/ANc0rmq6X4h/8jRL/wBc0rmq9OHwROGfxBRRRVE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XS/Dv/kZ4v8Arm1c1XS/Dv8A5GeL/rm1TP4ZFR+I9booorzDuCiiigAooooAKKKKACii&#10;igAooooAKKKKAPJPiH/yNEv/AFzSuarpfiH/AMjRL/1zSuar04fBE4Z/EFFFFUS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dL8O&#10;/wDkZ4v+ubVzVdL8O/8AkZ4v+ubVM/hkVH4j1uiiivMO4KKKKACiiigAooooAKKKKACiiigAoooo&#10;A8k+If8AyNEv/XNK5qul+If/ACNEv/XNK5qvTh8EThn8QUUUVRI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V0vw7/wCRni/65tXN&#10;V0vw7/5GeL/rm1TP4ZFR+I9booorzDuCiiigAooooAKKKKACiiigAooooAKKKKAPJPiH/wAjRL/1&#10;zSuarpfiH/yNEv8A1zSuar04fBE4Z/EFFFFUS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dL8O/+Rni/65tXNV0vw7/5GeL/AK5t&#10;Uz+GRUfiPW6KKK8w7gooooAKKKKACiiigAooooAKKKKACiiigDyT4h/8jRL/ANc0rmq6X4h/8jRL&#10;/wBc0rmq9OHwROGfxBRRRVE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XS/Dv/kZ4v8Arm1c1XS/Dv8A5GeL/rm1TP4ZFR+I9boo&#10;orzDuCiiigAooooAKKKKACiiigAooooAKKKKAPJPiH/yNEv/AFzSuarpfiH/AMjRL/1zSuar04fB&#10;E4Z/EFFFFUS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dL8O/wDkZ4v+ubVzVdL8O/8AkZ4v+ubVM/hkVH4j1uiiivMO4KKKKACi&#10;iigAooooAKKKKACiiigAooooA8k+If8AyNEv/XNK5qul+If/ACNEv/XNK5qvTh8EThn8QUUUVRI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V0vw7/wCRni/65tXNV0vw7/5GeL/rm1TP4ZFR+I9booorzDuCiiigAooooAKKKKACiiig&#10;AooooAKKKKAPJPiH/wAjRL/1zSuarpfiH/yNEv8A1zSuar04fBE4Z/EFFFFUS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dL8O/+&#10;Rni/65tXNV0vw7/5GeL/AK5tUz+GRUfiPW6KKK8w7gooooAKKKKACiiigAooooAKKKKACiiigDyT&#10;4h/8jRL/ANc0rmq6X4h/8jRL/wBc0rmq9OHwROGfxBRRRVE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XS/Dv/kZ4v8Arm1c1XS/&#10;Dv8A5GeL/rm1TP4ZFR+I9booorzDuCiiigAooooAKKKKACiiigAooooAKKKKAPJPiH/yNEv/AFzS&#10;uarpfiH/AMjRL/1zSuar04fBE4Z/EFFFFUS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dL8O/wDkZ4v+ubVzVdL8O/8AkZ4v+ubV&#10;M/hkVH4j1uiiivMO4KKKKACiiigAooooAKKKKACiiigAooooA8k+If8AyNEv/XNK5qul+If/ACNE&#10;v/XNK5qvTh8EThn8QUUUVR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0vw7/wCRni/65tXNV0vw7/5GeL/rm1TP4ZFR+I9booor&#10;zDuCiiigAooooAKKKKACiiigAooooAKKKKAPJPiH/wAjRL/1zSuarpfiH/yNEv8A1zSuar04fBE4&#10;Z/EFFFFUS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dL8O/+Rni/65tXNV0vw7/5GeL/AK5tUz+GRUfiPW6KKK8w7gooooAKKKKA&#10;CiiigAooooAKKKKACiiigDyT4h/8jRL/ANc0rmq6X4h/8jRL/wBc0rmq9OHwROGfxBRRRVE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XS/Dv/kZ4v8Arm1c1XS/Dv8A5GeL/rm1TP4ZFR+I9booorzDuCiiigAooooAKKKKACiiigAo&#10;oooAKKKKAPJPiH/yNEv/AFzSuarpfiH/AMjRL/1zSuar04fBE4Z/EFFFFUS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dL8O/wDk&#10;Z4v+ubVzVdL8O/8AkZ4v+ubVM/hkVH4j1uiiivMO4KKKKACiiigAooooAKKKKACiiigAooooA8k+&#10;If8AyNEv/XNK5qul+If/ACNEv/XNK5qvTh8EThn8QUUUVRI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V0vw7/wCRni/65tXNV0vw&#10;7/5GeL/rm1TP4ZFR+I9booorzDuCiiigAooooAKKKKACiiigAooooAKKKKAPJPiH/wAjRL/1zSua&#10;rpfiH/yNEv8A1zSuar04fBE4Z/EFFFFUS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dL8O/+Rni/65tXNV0vw7/5GeL/AK5tUz+G&#10;RUfiPW6KKK8w7gooooAKKKKACiiigAooooAKKKKACiiigDyT4h/8jRL/ANc0rmq6X4h/8jRL/wBc&#10;0rmq9OHwROGfxBRRRVE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OVd1SWtrLdf6ut6z0+Kz/67UCb5&#10;SnY6Lt/eXH/fqtbb9KSigz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e0/S5bn95J/qqsafpO795cf9+q2KCJMbDDFBB5cdLRRQS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rt/CngL7R5N5qn+q/5Z2n/wAX&#10;/wDE1MpRjEqMeYyPDPg658QfvJP3Np/z1/8AiK9N0bQ7PRIClpCBkfPJ/E9aEaiJdicCn1wTqSmd&#10;ahyhRRRWZYUUUUAFFFFABRRRQAUUUUAFFFFAGZqOi2upgB+Jf+eo+9XIanodzpf+s/fRf89a9BAx&#10;TWXeNj1rCpKJlOnGR5hRtrotc8M+R/pFn/qv+WkVc7XdGUakThlGUZCUUUVRI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s6fZ/bJ/+mX/LSgC/otj/AMvE&#10;n/bOtWlX5KN30oMh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Vd9dNYWv2KDy6z&#10;dFs93+kSf9s62qCJMSiiigk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VJbw/aJ/LjqOtrRbXyrf7RJ/y1oBmlDD9ng8u&#10;OloooMg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I3SgCe0t/tU/l11A+Ss3RrXyoPM/wCetaXpQZSE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VNaW/wBqm8uoa2tBt9o+0UAzUVdtJRRQZ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Kkfm/u466uGHy&#10;oPLrF0S382fzP+eVbdBMgooooI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S2cP2ieGOgDf0uH7PY/+Ras0UUGQ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">
                <v:shape id="Image 397" o:spid="_x0000_s1027" type="#_x0000_t75" style="position:absolute;width:118816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">
                  <v:imagedata r:id="rId8" o:title=""/>
                </v:shape>
                <v:shape id="Graphic 398" o:spid="_x0000_s1028" style="position:absolute;left:112100;top:63107;width:6719;height:5474;visibility:visible;mso-wrap-style:square;v-text-anchor:top" coordsize="671830,547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" path="m671576,l,,,547204r671576,l671576,xe" fillcolor="#001d31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3D27E79D" w14:textId="77777777" w:rsidR="003016A7" w:rsidRDefault="00000000">
      <w:pPr>
        <w:pStyle w:val="Heading1"/>
        <w:ind w:left="1218"/>
      </w:pPr>
      <w:bookmarkStart w:id="25" w:name="Working_with_you"/>
      <w:bookmarkEnd w:id="25"/>
      <w:r>
        <w:rPr>
          <w:color w:val="003D69"/>
          <w:w w:val="90"/>
        </w:rPr>
        <w:t>Working</w:t>
      </w:r>
      <w:r>
        <w:rPr>
          <w:color w:val="003D69"/>
          <w:spacing w:val="-91"/>
          <w:w w:val="90"/>
        </w:rPr>
        <w:t xml:space="preserve"> </w:t>
      </w:r>
      <w:r>
        <w:rPr>
          <w:color w:val="003D69"/>
          <w:w w:val="90"/>
        </w:rPr>
        <w:t>with</w:t>
      </w:r>
      <w:r>
        <w:rPr>
          <w:color w:val="003D69"/>
          <w:spacing w:val="-87"/>
          <w:w w:val="90"/>
        </w:rPr>
        <w:t xml:space="preserve"> </w:t>
      </w:r>
      <w:r>
        <w:rPr>
          <w:color w:val="003D69"/>
          <w:spacing w:val="-5"/>
          <w:w w:val="90"/>
        </w:rPr>
        <w:t>you</w:t>
      </w:r>
    </w:p>
    <w:p w14:paraId="3EED3CE4" w14:textId="77777777" w:rsidR="003016A7" w:rsidRDefault="00000000">
      <w:pPr>
        <w:pStyle w:val="BodyText"/>
        <w:spacing w:before="417"/>
        <w:ind w:left="1218"/>
      </w:pPr>
      <w:r>
        <w:rPr>
          <w:color w:val="003D69"/>
          <w:spacing w:val="29"/>
        </w:rPr>
        <w:t>Co</w:t>
      </w:r>
      <w:r>
        <w:rPr>
          <w:color w:val="003D69"/>
          <w:spacing w:val="-92"/>
        </w:rPr>
        <w:t xml:space="preserve"> </w:t>
      </w:r>
      <w:r>
        <w:rPr>
          <w:color w:val="003D69"/>
        </w:rPr>
        <w:t>l</w:t>
      </w:r>
      <w:r>
        <w:rPr>
          <w:color w:val="003D69"/>
          <w:spacing w:val="-91"/>
        </w:rPr>
        <w:t xml:space="preserve"> </w:t>
      </w:r>
      <w:proofErr w:type="spellStart"/>
      <w:r>
        <w:rPr>
          <w:color w:val="003D69"/>
        </w:rPr>
        <w:t>l</w:t>
      </w:r>
      <w:proofErr w:type="spellEnd"/>
      <w:r>
        <w:rPr>
          <w:color w:val="003D69"/>
          <w:spacing w:val="-91"/>
        </w:rPr>
        <w:t xml:space="preserve"> </w:t>
      </w:r>
      <w:r>
        <w:rPr>
          <w:color w:val="003D69"/>
          <w:spacing w:val="29"/>
        </w:rPr>
        <w:t>ab</w:t>
      </w:r>
      <w:r>
        <w:rPr>
          <w:color w:val="003D69"/>
          <w:spacing w:val="-92"/>
        </w:rPr>
        <w:t xml:space="preserve"> </w:t>
      </w:r>
      <w:proofErr w:type="spellStart"/>
      <w:r>
        <w:rPr>
          <w:color w:val="003D69"/>
        </w:rPr>
        <w:t>o</w:t>
      </w:r>
      <w:r>
        <w:rPr>
          <w:color w:val="003D69"/>
          <w:spacing w:val="-92"/>
        </w:rPr>
        <w:t xml:space="preserve"> </w:t>
      </w:r>
      <w:r>
        <w:rPr>
          <w:color w:val="003D69"/>
        </w:rPr>
        <w:t>r</w:t>
      </w:r>
      <w:proofErr w:type="spellEnd"/>
      <w:r>
        <w:rPr>
          <w:color w:val="003D69"/>
          <w:spacing w:val="-91"/>
        </w:rPr>
        <w:t xml:space="preserve"> </w:t>
      </w:r>
      <w:r>
        <w:rPr>
          <w:color w:val="003D69"/>
          <w:spacing w:val="39"/>
        </w:rPr>
        <w:t>ati</w:t>
      </w:r>
      <w:r>
        <w:rPr>
          <w:color w:val="003D69"/>
          <w:spacing w:val="-91"/>
        </w:rPr>
        <w:t xml:space="preserve"> </w:t>
      </w:r>
      <w:proofErr w:type="spellStart"/>
      <w:r>
        <w:rPr>
          <w:color w:val="003D69"/>
        </w:rPr>
        <w:t>o</w:t>
      </w:r>
      <w:r>
        <w:rPr>
          <w:color w:val="003D69"/>
          <w:spacing w:val="-92"/>
        </w:rPr>
        <w:t xml:space="preserve"> </w:t>
      </w:r>
      <w:r>
        <w:rPr>
          <w:color w:val="003D69"/>
        </w:rPr>
        <w:t>n</w:t>
      </w:r>
      <w:proofErr w:type="spellEnd"/>
      <w:r>
        <w:rPr>
          <w:color w:val="003D69"/>
          <w:spacing w:val="6"/>
        </w:rPr>
        <w:t xml:space="preserve"> </w:t>
      </w:r>
      <w:r>
        <w:rPr>
          <w:color w:val="003D69"/>
          <w:spacing w:val="29"/>
        </w:rPr>
        <w:t>as</w:t>
      </w:r>
      <w:r>
        <w:rPr>
          <w:color w:val="003D69"/>
          <w:spacing w:val="56"/>
        </w:rPr>
        <w:t xml:space="preserve"> </w:t>
      </w:r>
      <w:r>
        <w:rPr>
          <w:color w:val="003D69"/>
          <w:spacing w:val="44"/>
        </w:rPr>
        <w:t>Stan</w:t>
      </w:r>
      <w:r>
        <w:rPr>
          <w:color w:val="003D69"/>
          <w:spacing w:val="-91"/>
        </w:rPr>
        <w:t xml:space="preserve"> </w:t>
      </w:r>
      <w:r>
        <w:rPr>
          <w:color w:val="003D69"/>
        </w:rPr>
        <w:t>d</w:t>
      </w:r>
      <w:r>
        <w:rPr>
          <w:color w:val="003D69"/>
          <w:spacing w:val="-92"/>
        </w:rPr>
        <w:t xml:space="preserve"> </w:t>
      </w:r>
      <w:r>
        <w:rPr>
          <w:color w:val="003D69"/>
          <w:spacing w:val="29"/>
        </w:rPr>
        <w:t>ar</w:t>
      </w:r>
      <w:r>
        <w:rPr>
          <w:color w:val="003D69"/>
          <w:spacing w:val="-91"/>
        </w:rPr>
        <w:t xml:space="preserve"> </w:t>
      </w:r>
      <w:r>
        <w:rPr>
          <w:color w:val="003D69"/>
          <w:spacing w:val="-10"/>
        </w:rPr>
        <w:t>d</w:t>
      </w:r>
    </w:p>
    <w:p w14:paraId="2E45BBEA" w14:textId="77777777" w:rsidR="003016A7" w:rsidRDefault="003016A7">
      <w:pPr>
        <w:pStyle w:val="BodyText"/>
        <w:rPr>
          <w:sz w:val="24"/>
        </w:rPr>
      </w:pPr>
    </w:p>
    <w:p w14:paraId="4446C59E" w14:textId="77777777" w:rsidR="003016A7" w:rsidRDefault="003016A7">
      <w:pPr>
        <w:pStyle w:val="BodyText"/>
        <w:rPr>
          <w:sz w:val="24"/>
        </w:rPr>
      </w:pPr>
    </w:p>
    <w:p w14:paraId="6A180E6B" w14:textId="77777777" w:rsidR="003016A7" w:rsidRDefault="003016A7">
      <w:pPr>
        <w:pStyle w:val="BodyText"/>
        <w:rPr>
          <w:sz w:val="24"/>
        </w:rPr>
      </w:pPr>
    </w:p>
    <w:p w14:paraId="37EE1EC6" w14:textId="77777777" w:rsidR="003016A7" w:rsidRDefault="003016A7">
      <w:pPr>
        <w:pStyle w:val="BodyText"/>
        <w:rPr>
          <w:sz w:val="24"/>
        </w:rPr>
      </w:pPr>
    </w:p>
    <w:p w14:paraId="451F6E17" w14:textId="77777777" w:rsidR="003016A7" w:rsidRDefault="003016A7">
      <w:pPr>
        <w:pStyle w:val="BodyText"/>
        <w:rPr>
          <w:sz w:val="24"/>
        </w:rPr>
      </w:pPr>
    </w:p>
    <w:p w14:paraId="61CF523A" w14:textId="77777777" w:rsidR="003016A7" w:rsidRDefault="003016A7">
      <w:pPr>
        <w:pStyle w:val="BodyText"/>
        <w:rPr>
          <w:sz w:val="24"/>
        </w:rPr>
      </w:pPr>
    </w:p>
    <w:p w14:paraId="69926E28" w14:textId="77777777" w:rsidR="003016A7" w:rsidRDefault="003016A7">
      <w:pPr>
        <w:pStyle w:val="BodyText"/>
        <w:rPr>
          <w:sz w:val="24"/>
        </w:rPr>
      </w:pPr>
    </w:p>
    <w:p w14:paraId="3198F4BC" w14:textId="77777777" w:rsidR="003016A7" w:rsidRDefault="003016A7">
      <w:pPr>
        <w:pStyle w:val="BodyText"/>
        <w:rPr>
          <w:sz w:val="24"/>
        </w:rPr>
      </w:pPr>
    </w:p>
    <w:p w14:paraId="53F1A1F8" w14:textId="77777777" w:rsidR="003016A7" w:rsidRDefault="003016A7">
      <w:pPr>
        <w:pStyle w:val="BodyText"/>
        <w:rPr>
          <w:sz w:val="24"/>
        </w:rPr>
      </w:pPr>
    </w:p>
    <w:p w14:paraId="77DF807B" w14:textId="77777777" w:rsidR="003016A7" w:rsidRDefault="003016A7">
      <w:pPr>
        <w:pStyle w:val="BodyText"/>
        <w:rPr>
          <w:sz w:val="24"/>
        </w:rPr>
      </w:pPr>
    </w:p>
    <w:p w14:paraId="5450E345" w14:textId="77777777" w:rsidR="003016A7" w:rsidRDefault="003016A7">
      <w:pPr>
        <w:pStyle w:val="BodyText"/>
        <w:rPr>
          <w:sz w:val="24"/>
        </w:rPr>
      </w:pPr>
    </w:p>
    <w:p w14:paraId="3E2BC02F" w14:textId="77777777" w:rsidR="003016A7" w:rsidRDefault="003016A7">
      <w:pPr>
        <w:pStyle w:val="BodyText"/>
        <w:rPr>
          <w:sz w:val="24"/>
        </w:rPr>
      </w:pPr>
    </w:p>
    <w:p w14:paraId="2F78970E" w14:textId="77777777" w:rsidR="003016A7" w:rsidRDefault="003016A7">
      <w:pPr>
        <w:pStyle w:val="BodyText"/>
        <w:rPr>
          <w:sz w:val="24"/>
        </w:rPr>
      </w:pPr>
    </w:p>
    <w:p w14:paraId="4047AE9B" w14:textId="77777777" w:rsidR="003016A7" w:rsidRDefault="003016A7">
      <w:pPr>
        <w:pStyle w:val="BodyText"/>
        <w:rPr>
          <w:sz w:val="24"/>
        </w:rPr>
      </w:pPr>
    </w:p>
    <w:p w14:paraId="190244D5" w14:textId="77777777" w:rsidR="003016A7" w:rsidRDefault="003016A7">
      <w:pPr>
        <w:pStyle w:val="BodyText"/>
        <w:rPr>
          <w:sz w:val="24"/>
        </w:rPr>
      </w:pPr>
    </w:p>
    <w:p w14:paraId="07174EAA" w14:textId="77777777" w:rsidR="003016A7" w:rsidRDefault="003016A7">
      <w:pPr>
        <w:pStyle w:val="BodyText"/>
        <w:rPr>
          <w:sz w:val="24"/>
        </w:rPr>
      </w:pPr>
    </w:p>
    <w:p w14:paraId="2431747A" w14:textId="77777777" w:rsidR="003016A7" w:rsidRDefault="003016A7">
      <w:pPr>
        <w:pStyle w:val="BodyText"/>
        <w:rPr>
          <w:sz w:val="24"/>
        </w:rPr>
      </w:pPr>
    </w:p>
    <w:p w14:paraId="184E1FF3" w14:textId="77777777" w:rsidR="003016A7" w:rsidRDefault="003016A7">
      <w:pPr>
        <w:pStyle w:val="BodyText"/>
        <w:rPr>
          <w:sz w:val="24"/>
        </w:rPr>
      </w:pPr>
    </w:p>
    <w:p w14:paraId="082C6687" w14:textId="77777777" w:rsidR="003016A7" w:rsidRDefault="003016A7">
      <w:pPr>
        <w:pStyle w:val="BodyText"/>
        <w:spacing w:before="29"/>
        <w:rPr>
          <w:sz w:val="24"/>
        </w:rPr>
      </w:pPr>
    </w:p>
    <w:p w14:paraId="2A65F3D4" w14:textId="77777777" w:rsidR="003016A7" w:rsidRDefault="00000000">
      <w:pPr>
        <w:ind w:right="334"/>
        <w:jc w:val="right"/>
        <w:rPr>
          <w:sz w:val="24"/>
        </w:rPr>
      </w:pPr>
      <w:r>
        <w:rPr>
          <w:color w:val="FAFCFF"/>
          <w:spacing w:val="-5"/>
          <w:w w:val="95"/>
          <w:sz w:val="24"/>
        </w:rPr>
        <w:t>26</w:t>
      </w:r>
    </w:p>
    <w:p w14:paraId="2447DAFE" w14:textId="77777777" w:rsidR="003016A7" w:rsidRDefault="003016A7">
      <w:pPr>
        <w:jc w:val="right"/>
        <w:rPr>
          <w:sz w:val="24"/>
        </w:rPr>
        <w:sectPr w:rsidR="003016A7">
          <w:pgSz w:w="19200" w:h="10800" w:orient="landscape"/>
          <w:pgMar w:top="1220" w:right="60" w:bottom="0" w:left="160" w:header="720" w:footer="720" w:gutter="0"/>
          <w:cols w:space="720"/>
        </w:sectPr>
      </w:pPr>
    </w:p>
    <w:p w14:paraId="73A906FB" w14:textId="77777777" w:rsidR="003016A7" w:rsidRDefault="00000000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789120" behindDoc="1" locked="0" layoutInCell="1" allowOverlap="1" wp14:anchorId="3BE2309A" wp14:editId="6F6F53E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99" name="Group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400" name="Image 400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" name="Image 401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168" y="6093228"/>
                            <a:ext cx="237667" cy="2363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2" name="Image 402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1974" y="6110625"/>
                            <a:ext cx="252301" cy="2026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3" name="Graphic 403"/>
                        <wps:cNvSpPr/>
                        <wps:spPr>
                          <a:xfrm>
                            <a:off x="3155374" y="6113041"/>
                            <a:ext cx="288290" cy="198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 h="198120">
                                <a:moveTo>
                                  <a:pt x="158523" y="197793"/>
                                </a:moveTo>
                                <a:lnTo>
                                  <a:pt x="91605" y="197793"/>
                                </a:lnTo>
                                <a:lnTo>
                                  <a:pt x="62378" y="197151"/>
                                </a:lnTo>
                                <a:lnTo>
                                  <a:pt x="22498" y="188452"/>
                                </a:lnTo>
                                <a:lnTo>
                                  <a:pt x="2444" y="147362"/>
                                </a:lnTo>
                                <a:lnTo>
                                  <a:pt x="747" y="126069"/>
                                </a:lnTo>
                                <a:lnTo>
                                  <a:pt x="658" y="124945"/>
                                </a:lnTo>
                                <a:lnTo>
                                  <a:pt x="0" y="106658"/>
                                </a:lnTo>
                                <a:lnTo>
                                  <a:pt x="0" y="72124"/>
                                </a:lnTo>
                                <a:lnTo>
                                  <a:pt x="605" y="57312"/>
                                </a:lnTo>
                                <a:lnTo>
                                  <a:pt x="658" y="56027"/>
                                </a:lnTo>
                                <a:lnTo>
                                  <a:pt x="15390" y="14926"/>
                                </a:lnTo>
                                <a:lnTo>
                                  <a:pt x="58437" y="2386"/>
                                </a:lnTo>
                                <a:lnTo>
                                  <a:pt x="129612" y="0"/>
                                </a:lnTo>
                                <a:lnTo>
                                  <a:pt x="196530" y="0"/>
                                </a:lnTo>
                                <a:lnTo>
                                  <a:pt x="242316" y="2386"/>
                                </a:lnTo>
                                <a:lnTo>
                                  <a:pt x="278602" y="22227"/>
                                </a:lnTo>
                                <a:lnTo>
                                  <a:pt x="286203" y="57312"/>
                                </a:lnTo>
                                <a:lnTo>
                                  <a:pt x="114524" y="57312"/>
                                </a:lnTo>
                                <a:lnTo>
                                  <a:pt x="114524" y="141015"/>
                                </a:lnTo>
                                <a:lnTo>
                                  <a:pt x="287525" y="141015"/>
                                </a:lnTo>
                                <a:lnTo>
                                  <a:pt x="287478" y="142166"/>
                                </a:lnTo>
                                <a:lnTo>
                                  <a:pt x="272877" y="182966"/>
                                </a:lnTo>
                                <a:lnTo>
                                  <a:pt x="229698" y="195407"/>
                                </a:lnTo>
                                <a:lnTo>
                                  <a:pt x="192008" y="197151"/>
                                </a:lnTo>
                                <a:lnTo>
                                  <a:pt x="158523" y="197793"/>
                                </a:lnTo>
                                <a:close/>
                              </a:path>
                              <a:path w="288290" h="198120">
                                <a:moveTo>
                                  <a:pt x="287525" y="141015"/>
                                </a:moveTo>
                                <a:lnTo>
                                  <a:pt x="114524" y="141015"/>
                                </a:lnTo>
                                <a:lnTo>
                                  <a:pt x="189888" y="99230"/>
                                </a:lnTo>
                                <a:lnTo>
                                  <a:pt x="189888" y="99096"/>
                                </a:lnTo>
                                <a:lnTo>
                                  <a:pt x="114524" y="57312"/>
                                </a:lnTo>
                                <a:lnTo>
                                  <a:pt x="286203" y="57312"/>
                                </a:lnTo>
                                <a:lnTo>
                                  <a:pt x="287384" y="72124"/>
                                </a:lnTo>
                                <a:lnTo>
                                  <a:pt x="287478" y="73298"/>
                                </a:lnTo>
                                <a:lnTo>
                                  <a:pt x="288136" y="91554"/>
                                </a:lnTo>
                                <a:lnTo>
                                  <a:pt x="288136" y="126069"/>
                                </a:lnTo>
                                <a:lnTo>
                                  <a:pt x="287525" y="1410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F1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4" name="Image 404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9123" y="6093960"/>
                            <a:ext cx="238016" cy="2380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81E9E6" id="Group 399" o:spid="_x0000_s1026" style="position:absolute;margin-left:0;margin-top:0;width:960pt;height:540pt;z-index:-16527360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">
                <v:shape id="Image 400" o:spid="_x0000_s1027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">
                  <v:imagedata r:id="rId89" o:title=""/>
                </v:shape>
                <v:shape id="Image 401" o:spid="_x0000_s1028" type="#_x0000_t75" style="position:absolute;left:5121;top:60932;width:2377;height:2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">
                  <v:imagedata r:id="rId90" o:title=""/>
                </v:shape>
                <v:shape id="Image 402" o:spid="_x0000_s1029" type="#_x0000_t75" style="position:absolute;left:17619;top:61106;width:252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">
                  <v:imagedata r:id="rId91" o:title=""/>
                </v:shape>
                <v:shape id="Graphic 403" o:spid="_x0000_s1030" style="position:absolute;left:31553;top:61130;width:2883;height:1981;visibility:visible;mso-wrap-style:square;v-text-anchor:top" coordsize="288290,19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" path="m158523,197793r-66918,l62378,197151,22498,188452,2444,147362,747,126069r-89,-1124l,106658,,72124,605,57312r53,-1285l15390,14926,58437,2386,129612,r66918,l242316,2386r36286,19841l286203,57312r-171679,l114524,141015r173001,l287478,142166r-14601,40800l229698,195407r-37690,1744l158523,197793xem287525,141015r-173001,l189888,99230r,-134l114524,57312r171679,l287384,72124r94,1174l288136,91554r,34515l287525,141015xe" fillcolor="#e0f1ff" stroked="f">
                  <v:path arrowok="t"/>
                </v:shape>
                <v:shape id="Image 404" o:spid="_x0000_s1031" type="#_x0000_t75" style="position:absolute;left:44091;top:60939;width:2380;height:2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">
                  <v:imagedata r:id="rId92" o:title=""/>
                </v:shape>
                <w10:wrap anchorx="page" anchory="page"/>
              </v:group>
            </w:pict>
          </mc:Fallback>
        </mc:AlternateContent>
      </w:r>
    </w:p>
    <w:p w14:paraId="367DBAAE" w14:textId="77777777" w:rsidR="003016A7" w:rsidRDefault="003016A7">
      <w:pPr>
        <w:pStyle w:val="BodyText"/>
        <w:rPr>
          <w:sz w:val="20"/>
        </w:rPr>
      </w:pPr>
    </w:p>
    <w:p w14:paraId="106F637B" w14:textId="77777777" w:rsidR="003016A7" w:rsidRDefault="003016A7">
      <w:pPr>
        <w:pStyle w:val="BodyText"/>
        <w:rPr>
          <w:sz w:val="20"/>
        </w:rPr>
      </w:pPr>
    </w:p>
    <w:p w14:paraId="1C4816FD" w14:textId="77777777" w:rsidR="003016A7" w:rsidRDefault="003016A7">
      <w:pPr>
        <w:pStyle w:val="BodyText"/>
        <w:rPr>
          <w:sz w:val="20"/>
        </w:rPr>
      </w:pPr>
    </w:p>
    <w:p w14:paraId="14A6AF52" w14:textId="77777777" w:rsidR="003016A7" w:rsidRDefault="003016A7">
      <w:pPr>
        <w:pStyle w:val="BodyText"/>
        <w:rPr>
          <w:sz w:val="20"/>
        </w:rPr>
      </w:pPr>
    </w:p>
    <w:p w14:paraId="59A0943C" w14:textId="77777777" w:rsidR="003016A7" w:rsidRDefault="003016A7">
      <w:pPr>
        <w:pStyle w:val="BodyText"/>
        <w:rPr>
          <w:sz w:val="20"/>
        </w:rPr>
      </w:pPr>
    </w:p>
    <w:p w14:paraId="0063AB86" w14:textId="77777777" w:rsidR="003016A7" w:rsidRDefault="003016A7">
      <w:pPr>
        <w:pStyle w:val="BodyText"/>
        <w:rPr>
          <w:sz w:val="20"/>
        </w:rPr>
      </w:pPr>
    </w:p>
    <w:p w14:paraId="0AB7F279" w14:textId="77777777" w:rsidR="003016A7" w:rsidRDefault="003016A7">
      <w:pPr>
        <w:pStyle w:val="BodyText"/>
        <w:rPr>
          <w:sz w:val="20"/>
        </w:rPr>
      </w:pPr>
    </w:p>
    <w:p w14:paraId="4DDDC7AD" w14:textId="77777777" w:rsidR="003016A7" w:rsidRDefault="003016A7">
      <w:pPr>
        <w:pStyle w:val="BodyText"/>
        <w:rPr>
          <w:sz w:val="20"/>
        </w:rPr>
      </w:pPr>
    </w:p>
    <w:p w14:paraId="50421725" w14:textId="77777777" w:rsidR="003016A7" w:rsidRDefault="003016A7">
      <w:pPr>
        <w:pStyle w:val="BodyText"/>
        <w:rPr>
          <w:sz w:val="20"/>
        </w:rPr>
      </w:pPr>
    </w:p>
    <w:p w14:paraId="127ED929" w14:textId="77777777" w:rsidR="003016A7" w:rsidRDefault="003016A7">
      <w:pPr>
        <w:pStyle w:val="BodyText"/>
        <w:rPr>
          <w:sz w:val="20"/>
        </w:rPr>
      </w:pPr>
    </w:p>
    <w:p w14:paraId="275DB0E5" w14:textId="77777777" w:rsidR="003016A7" w:rsidRDefault="003016A7">
      <w:pPr>
        <w:pStyle w:val="BodyText"/>
        <w:spacing w:before="167"/>
        <w:rPr>
          <w:sz w:val="20"/>
        </w:rPr>
      </w:pPr>
    </w:p>
    <w:p w14:paraId="5058011B" w14:textId="77777777" w:rsidR="003016A7" w:rsidRDefault="00000000">
      <w:pPr>
        <w:pStyle w:val="BodyText"/>
        <w:ind w:left="367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1CF24AC4" wp14:editId="162AFB47">
                <wp:extent cx="5545455" cy="1582420"/>
                <wp:effectExtent l="0" t="0" r="0" b="0"/>
                <wp:docPr id="405" name="Textbox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45455" cy="1582420"/>
                        </a:xfrm>
                        <a:prstGeom prst="rect">
                          <a:avLst/>
                        </a:prstGeom>
                        <a:solidFill>
                          <a:srgbClr val="FAFCFF"/>
                        </a:solidFill>
                      </wps:spPr>
                      <wps:txbx>
                        <w:txbxContent>
                          <w:p w14:paraId="42D0948C" w14:textId="77777777" w:rsidR="003016A7" w:rsidRDefault="00000000">
                            <w:pPr>
                              <w:spacing w:before="272" w:line="184" w:lineRule="auto"/>
                              <w:ind w:left="283" w:right="390"/>
                              <w:rPr>
                                <w:rFonts w:ascii="Arial Black"/>
                                <w:color w:val="000000"/>
                                <w:sz w:val="88"/>
                              </w:rPr>
                            </w:pPr>
                            <w:bookmarkStart w:id="26" w:name="Thank_you_and_stay_connected"/>
                            <w:bookmarkEnd w:id="26"/>
                            <w:r>
                              <w:rPr>
                                <w:rFonts w:ascii="Arial Black"/>
                                <w:color w:val="003B69"/>
                                <w:spacing w:val="-8"/>
                                <w:w w:val="90"/>
                                <w:sz w:val="88"/>
                              </w:rPr>
                              <w:t>Thank</w:t>
                            </w:r>
                            <w:r>
                              <w:rPr>
                                <w:rFonts w:ascii="Arial Black"/>
                                <w:color w:val="003B69"/>
                                <w:spacing w:val="-96"/>
                                <w:w w:val="90"/>
                                <w:sz w:val="88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003B69"/>
                                <w:spacing w:val="-8"/>
                                <w:w w:val="90"/>
                                <w:sz w:val="88"/>
                              </w:rPr>
                              <w:t>you</w:t>
                            </w:r>
                            <w:r>
                              <w:rPr>
                                <w:rFonts w:ascii="Arial Black"/>
                                <w:color w:val="003B69"/>
                                <w:spacing w:val="-100"/>
                                <w:w w:val="90"/>
                                <w:sz w:val="88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003B69"/>
                                <w:spacing w:val="-8"/>
                                <w:w w:val="90"/>
                                <w:sz w:val="88"/>
                              </w:rPr>
                              <w:t>and</w:t>
                            </w:r>
                            <w:r>
                              <w:rPr>
                                <w:rFonts w:ascii="Arial Black"/>
                                <w:color w:val="003B69"/>
                                <w:spacing w:val="-94"/>
                                <w:w w:val="90"/>
                                <w:sz w:val="88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003B69"/>
                                <w:spacing w:val="-8"/>
                                <w:w w:val="90"/>
                                <w:sz w:val="88"/>
                              </w:rPr>
                              <w:t xml:space="preserve">stay </w:t>
                            </w:r>
                            <w:r>
                              <w:rPr>
                                <w:rFonts w:ascii="Arial Black"/>
                                <w:color w:val="003B69"/>
                                <w:spacing w:val="-2"/>
                                <w:w w:val="90"/>
                                <w:sz w:val="88"/>
                              </w:rPr>
                              <w:t>connected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CF24AC4" id="Textbox 405" o:spid="_x0000_s1113" type="#_x0000_t202" style="width:436.65pt;height:124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" fillcolor="#fafcff" stroked="f">
                <v:textbox inset="0,0,0,0">
                  <w:txbxContent>
                    <w:p w14:paraId="42D0948C" w14:textId="77777777" w:rsidR="003016A7" w:rsidRDefault="00000000">
                      <w:pPr>
                        <w:spacing w:before="272" w:line="184" w:lineRule="auto"/>
                        <w:ind w:left="283" w:right="390"/>
                        <w:rPr>
                          <w:rFonts w:ascii="Arial Black"/>
                          <w:color w:val="000000"/>
                          <w:sz w:val="88"/>
                        </w:rPr>
                      </w:pPr>
                      <w:bookmarkStart w:id="27" w:name="Thank_you_and_stay_connected"/>
                      <w:bookmarkEnd w:id="27"/>
                      <w:r>
                        <w:rPr>
                          <w:rFonts w:ascii="Arial Black"/>
                          <w:color w:val="003B69"/>
                          <w:spacing w:val="-8"/>
                          <w:w w:val="90"/>
                          <w:sz w:val="88"/>
                        </w:rPr>
                        <w:t>Thank</w:t>
                      </w:r>
                      <w:r>
                        <w:rPr>
                          <w:rFonts w:ascii="Arial Black"/>
                          <w:color w:val="003B69"/>
                          <w:spacing w:val="-96"/>
                          <w:w w:val="90"/>
                          <w:sz w:val="88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003B69"/>
                          <w:spacing w:val="-8"/>
                          <w:w w:val="90"/>
                          <w:sz w:val="88"/>
                        </w:rPr>
                        <w:t>you</w:t>
                      </w:r>
                      <w:r>
                        <w:rPr>
                          <w:rFonts w:ascii="Arial Black"/>
                          <w:color w:val="003B69"/>
                          <w:spacing w:val="-100"/>
                          <w:w w:val="90"/>
                          <w:sz w:val="88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003B69"/>
                          <w:spacing w:val="-8"/>
                          <w:w w:val="90"/>
                          <w:sz w:val="88"/>
                        </w:rPr>
                        <w:t>and</w:t>
                      </w:r>
                      <w:r>
                        <w:rPr>
                          <w:rFonts w:ascii="Arial Black"/>
                          <w:color w:val="003B69"/>
                          <w:spacing w:val="-94"/>
                          <w:w w:val="90"/>
                          <w:sz w:val="88"/>
                        </w:rPr>
                        <w:t xml:space="preserve"> </w:t>
                      </w:r>
                      <w:r>
                        <w:rPr>
                          <w:rFonts w:ascii="Arial Black"/>
                          <w:color w:val="003B69"/>
                          <w:spacing w:val="-8"/>
                          <w:w w:val="90"/>
                          <w:sz w:val="88"/>
                        </w:rPr>
                        <w:t xml:space="preserve">stay </w:t>
                      </w:r>
                      <w:r>
                        <w:rPr>
                          <w:rFonts w:ascii="Arial Black"/>
                          <w:color w:val="003B69"/>
                          <w:spacing w:val="-2"/>
                          <w:w w:val="90"/>
                          <w:sz w:val="88"/>
                        </w:rPr>
                        <w:t>connected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B2F4053" w14:textId="77777777" w:rsidR="003016A7" w:rsidRDefault="00000000">
      <w:pPr>
        <w:pStyle w:val="BodyText"/>
        <w:spacing w:before="309"/>
        <w:ind w:left="668"/>
      </w:pPr>
      <w:r>
        <w:rPr>
          <w:color w:val="E0F1FF"/>
          <w:spacing w:val="35"/>
        </w:rPr>
        <w:t>www.tm</w:t>
      </w:r>
      <w:r>
        <w:rPr>
          <w:color w:val="E0F1FF"/>
          <w:spacing w:val="-92"/>
        </w:rPr>
        <w:t xml:space="preserve"> </w:t>
      </w:r>
      <w:proofErr w:type="gramStart"/>
      <w:r>
        <w:rPr>
          <w:color w:val="E0F1FF"/>
          <w:spacing w:val="35"/>
        </w:rPr>
        <w:t>r.q</w:t>
      </w:r>
      <w:proofErr w:type="gramEnd"/>
      <w:r>
        <w:rPr>
          <w:color w:val="E0F1FF"/>
          <w:spacing w:val="-92"/>
        </w:rPr>
        <w:t xml:space="preserve"> </w:t>
      </w:r>
      <w:r>
        <w:rPr>
          <w:color w:val="E0F1FF"/>
          <w:spacing w:val="30"/>
        </w:rPr>
        <w:t>ld</w:t>
      </w:r>
      <w:r>
        <w:rPr>
          <w:color w:val="E0F1FF"/>
          <w:spacing w:val="-91"/>
        </w:rPr>
        <w:t xml:space="preserve"> </w:t>
      </w:r>
      <w:r>
        <w:rPr>
          <w:color w:val="E0F1FF"/>
          <w:spacing w:val="30"/>
        </w:rPr>
        <w:t>.g</w:t>
      </w:r>
      <w:r>
        <w:rPr>
          <w:color w:val="E0F1FF"/>
          <w:spacing w:val="-92"/>
        </w:rPr>
        <w:t xml:space="preserve"> </w:t>
      </w:r>
      <w:r>
        <w:rPr>
          <w:color w:val="E0F1FF"/>
        </w:rPr>
        <w:t>o</w:t>
      </w:r>
      <w:r>
        <w:rPr>
          <w:color w:val="E0F1FF"/>
          <w:spacing w:val="-91"/>
        </w:rPr>
        <w:t xml:space="preserve"> </w:t>
      </w:r>
      <w:r>
        <w:rPr>
          <w:color w:val="E0F1FF"/>
          <w:spacing w:val="31"/>
        </w:rPr>
        <w:t>v.au</w:t>
      </w:r>
    </w:p>
    <w:p w14:paraId="3EC38FFC" w14:textId="77777777" w:rsidR="003016A7" w:rsidRDefault="003016A7">
      <w:pPr>
        <w:pStyle w:val="BodyText"/>
        <w:rPr>
          <w:sz w:val="22"/>
        </w:rPr>
      </w:pPr>
    </w:p>
    <w:p w14:paraId="6F779C99" w14:textId="77777777" w:rsidR="003016A7" w:rsidRDefault="003016A7">
      <w:pPr>
        <w:pStyle w:val="BodyText"/>
        <w:rPr>
          <w:sz w:val="22"/>
        </w:rPr>
      </w:pPr>
    </w:p>
    <w:p w14:paraId="5ABF828E" w14:textId="77777777" w:rsidR="003016A7" w:rsidRDefault="003016A7">
      <w:pPr>
        <w:pStyle w:val="BodyText"/>
        <w:rPr>
          <w:sz w:val="22"/>
        </w:rPr>
      </w:pPr>
    </w:p>
    <w:p w14:paraId="00006DDD" w14:textId="77777777" w:rsidR="003016A7" w:rsidRDefault="003016A7">
      <w:pPr>
        <w:pStyle w:val="BodyText"/>
        <w:rPr>
          <w:sz w:val="22"/>
        </w:rPr>
      </w:pPr>
    </w:p>
    <w:p w14:paraId="2B835675" w14:textId="77777777" w:rsidR="003016A7" w:rsidRDefault="003016A7">
      <w:pPr>
        <w:pStyle w:val="BodyText"/>
        <w:rPr>
          <w:sz w:val="22"/>
        </w:rPr>
      </w:pPr>
    </w:p>
    <w:p w14:paraId="68988F8F" w14:textId="77777777" w:rsidR="003016A7" w:rsidRDefault="003016A7">
      <w:pPr>
        <w:pStyle w:val="BodyText"/>
        <w:rPr>
          <w:sz w:val="22"/>
        </w:rPr>
      </w:pPr>
    </w:p>
    <w:p w14:paraId="3FC84C66" w14:textId="77777777" w:rsidR="003016A7" w:rsidRDefault="003016A7">
      <w:pPr>
        <w:pStyle w:val="BodyText"/>
        <w:rPr>
          <w:sz w:val="22"/>
        </w:rPr>
      </w:pPr>
    </w:p>
    <w:p w14:paraId="0227AAAB" w14:textId="77777777" w:rsidR="003016A7" w:rsidRDefault="003016A7">
      <w:pPr>
        <w:pStyle w:val="BodyText"/>
        <w:rPr>
          <w:sz w:val="22"/>
        </w:rPr>
      </w:pPr>
    </w:p>
    <w:p w14:paraId="46CB0BC8" w14:textId="77777777" w:rsidR="003016A7" w:rsidRDefault="00000000">
      <w:pPr>
        <w:tabs>
          <w:tab w:val="left" w:pos="3156"/>
          <w:tab w:val="left" w:pos="5366"/>
          <w:tab w:val="left" w:pos="7280"/>
        </w:tabs>
        <w:ind w:left="1161"/>
      </w:pPr>
      <w:r>
        <w:rPr>
          <w:color w:val="E0F1FF"/>
          <w:spacing w:val="-2"/>
        </w:rPr>
        <w:t>TMRQld</w:t>
      </w:r>
      <w:r>
        <w:rPr>
          <w:color w:val="E0F1FF"/>
        </w:rPr>
        <w:tab/>
      </w:r>
      <w:r>
        <w:rPr>
          <w:color w:val="E0F1FF"/>
          <w:spacing w:val="-2"/>
        </w:rPr>
        <w:t>@TMRQld</w:t>
      </w:r>
      <w:r>
        <w:rPr>
          <w:color w:val="E0F1FF"/>
        </w:rPr>
        <w:tab/>
      </w:r>
      <w:r>
        <w:rPr>
          <w:color w:val="E0F1FF"/>
          <w:spacing w:val="-2"/>
        </w:rPr>
        <w:t>TMRQld</w:t>
      </w:r>
      <w:r>
        <w:rPr>
          <w:color w:val="E0F1FF"/>
        </w:rPr>
        <w:tab/>
      </w:r>
      <w:r>
        <w:rPr>
          <w:color w:val="E0F1FF"/>
          <w:spacing w:val="-4"/>
        </w:rPr>
        <w:t>Department</w:t>
      </w:r>
      <w:r>
        <w:rPr>
          <w:color w:val="E0F1FF"/>
          <w:spacing w:val="-10"/>
        </w:rPr>
        <w:t xml:space="preserve"> </w:t>
      </w:r>
      <w:r>
        <w:rPr>
          <w:color w:val="E0F1FF"/>
          <w:spacing w:val="-4"/>
        </w:rPr>
        <w:t>of</w:t>
      </w:r>
      <w:r>
        <w:rPr>
          <w:color w:val="E0F1FF"/>
          <w:spacing w:val="-5"/>
        </w:rPr>
        <w:t xml:space="preserve"> </w:t>
      </w:r>
      <w:r>
        <w:rPr>
          <w:color w:val="E0F1FF"/>
          <w:spacing w:val="-4"/>
        </w:rPr>
        <w:t>Transport</w:t>
      </w:r>
      <w:r>
        <w:rPr>
          <w:color w:val="E0F1FF"/>
          <w:spacing w:val="-10"/>
        </w:rPr>
        <w:t xml:space="preserve"> </w:t>
      </w:r>
      <w:r>
        <w:rPr>
          <w:color w:val="E0F1FF"/>
          <w:spacing w:val="-4"/>
        </w:rPr>
        <w:t>and</w:t>
      </w:r>
      <w:r>
        <w:rPr>
          <w:color w:val="E0F1FF"/>
          <w:spacing w:val="-5"/>
        </w:rPr>
        <w:t xml:space="preserve"> </w:t>
      </w:r>
      <w:r>
        <w:rPr>
          <w:color w:val="E0F1FF"/>
          <w:spacing w:val="-4"/>
        </w:rPr>
        <w:t>Main</w:t>
      </w:r>
      <w:r>
        <w:rPr>
          <w:color w:val="E0F1FF"/>
          <w:spacing w:val="-6"/>
        </w:rPr>
        <w:t xml:space="preserve"> </w:t>
      </w:r>
      <w:r>
        <w:rPr>
          <w:color w:val="E0F1FF"/>
          <w:spacing w:val="-4"/>
        </w:rPr>
        <w:t>Roads</w:t>
      </w:r>
    </w:p>
    <w:sectPr w:rsidR="003016A7">
      <w:pgSz w:w="19200" w:h="10800" w:orient="landscape"/>
      <w:pgMar w:top="1220" w:right="60" w:bottom="280" w:left="1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Lucida Sans">
    <w:altName w:val="Lucida Sans"/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5A35B5"/>
    <w:multiLevelType w:val="hybridMultilevel"/>
    <w:tmpl w:val="4E3235B6"/>
    <w:lvl w:ilvl="0" w:tplc="17B272E4">
      <w:numFmt w:val="bullet"/>
      <w:lvlText w:val="•"/>
      <w:lvlJc w:val="left"/>
      <w:pPr>
        <w:ind w:left="136" w:hanging="449"/>
      </w:pPr>
      <w:rPr>
        <w:rFonts w:ascii="Arial" w:eastAsia="Arial" w:hAnsi="Arial" w:cs="Arial" w:hint="default"/>
        <w:b w:val="0"/>
        <w:bCs w:val="0"/>
        <w:i w:val="0"/>
        <w:iCs w:val="0"/>
        <w:color w:val="003B6A"/>
        <w:spacing w:val="0"/>
        <w:w w:val="100"/>
        <w:sz w:val="28"/>
        <w:szCs w:val="28"/>
        <w:lang w:val="en-US" w:eastAsia="en-US" w:bidi="ar-SA"/>
      </w:rPr>
    </w:lvl>
    <w:lvl w:ilvl="1" w:tplc="2460F66E">
      <w:numFmt w:val="bullet"/>
      <w:lvlText w:val="•"/>
      <w:lvlJc w:val="left"/>
      <w:pPr>
        <w:ind w:left="1244" w:hanging="449"/>
      </w:pPr>
      <w:rPr>
        <w:rFonts w:hint="default"/>
        <w:lang w:val="en-US" w:eastAsia="en-US" w:bidi="ar-SA"/>
      </w:rPr>
    </w:lvl>
    <w:lvl w:ilvl="2" w:tplc="730852CC">
      <w:numFmt w:val="bullet"/>
      <w:lvlText w:val="•"/>
      <w:lvlJc w:val="left"/>
      <w:pPr>
        <w:ind w:left="2349" w:hanging="449"/>
      </w:pPr>
      <w:rPr>
        <w:rFonts w:hint="default"/>
        <w:lang w:val="en-US" w:eastAsia="en-US" w:bidi="ar-SA"/>
      </w:rPr>
    </w:lvl>
    <w:lvl w:ilvl="3" w:tplc="D8EC8B90">
      <w:numFmt w:val="bullet"/>
      <w:lvlText w:val="•"/>
      <w:lvlJc w:val="left"/>
      <w:pPr>
        <w:ind w:left="3454" w:hanging="449"/>
      </w:pPr>
      <w:rPr>
        <w:rFonts w:hint="default"/>
        <w:lang w:val="en-US" w:eastAsia="en-US" w:bidi="ar-SA"/>
      </w:rPr>
    </w:lvl>
    <w:lvl w:ilvl="4" w:tplc="8CFE7294">
      <w:numFmt w:val="bullet"/>
      <w:lvlText w:val="•"/>
      <w:lvlJc w:val="left"/>
      <w:pPr>
        <w:ind w:left="4559" w:hanging="449"/>
      </w:pPr>
      <w:rPr>
        <w:rFonts w:hint="default"/>
        <w:lang w:val="en-US" w:eastAsia="en-US" w:bidi="ar-SA"/>
      </w:rPr>
    </w:lvl>
    <w:lvl w:ilvl="5" w:tplc="0380B254">
      <w:numFmt w:val="bullet"/>
      <w:lvlText w:val="•"/>
      <w:lvlJc w:val="left"/>
      <w:pPr>
        <w:ind w:left="5664" w:hanging="449"/>
      </w:pPr>
      <w:rPr>
        <w:rFonts w:hint="default"/>
        <w:lang w:val="en-US" w:eastAsia="en-US" w:bidi="ar-SA"/>
      </w:rPr>
    </w:lvl>
    <w:lvl w:ilvl="6" w:tplc="BD7CEAC6">
      <w:numFmt w:val="bullet"/>
      <w:lvlText w:val="•"/>
      <w:lvlJc w:val="left"/>
      <w:pPr>
        <w:ind w:left="6769" w:hanging="449"/>
      </w:pPr>
      <w:rPr>
        <w:rFonts w:hint="default"/>
        <w:lang w:val="en-US" w:eastAsia="en-US" w:bidi="ar-SA"/>
      </w:rPr>
    </w:lvl>
    <w:lvl w:ilvl="7" w:tplc="6CA2E160">
      <w:numFmt w:val="bullet"/>
      <w:lvlText w:val="•"/>
      <w:lvlJc w:val="left"/>
      <w:pPr>
        <w:ind w:left="7873" w:hanging="449"/>
      </w:pPr>
      <w:rPr>
        <w:rFonts w:hint="default"/>
        <w:lang w:val="en-US" w:eastAsia="en-US" w:bidi="ar-SA"/>
      </w:rPr>
    </w:lvl>
    <w:lvl w:ilvl="8" w:tplc="E0220AE8">
      <w:numFmt w:val="bullet"/>
      <w:lvlText w:val="•"/>
      <w:lvlJc w:val="left"/>
      <w:pPr>
        <w:ind w:left="8978" w:hanging="449"/>
      </w:pPr>
      <w:rPr>
        <w:rFonts w:hint="default"/>
        <w:lang w:val="en-US" w:eastAsia="en-US" w:bidi="ar-SA"/>
      </w:rPr>
    </w:lvl>
  </w:abstractNum>
  <w:abstractNum w:abstractNumId="1" w15:restartNumberingAfterBreak="0">
    <w:nsid w:val="13DE5F36"/>
    <w:multiLevelType w:val="hybridMultilevel"/>
    <w:tmpl w:val="D10C38A8"/>
    <w:lvl w:ilvl="0" w:tplc="1026F920">
      <w:numFmt w:val="bullet"/>
      <w:lvlText w:val=""/>
      <w:lvlJc w:val="left"/>
      <w:pPr>
        <w:ind w:left="709" w:hanging="540"/>
      </w:pPr>
      <w:rPr>
        <w:rFonts w:ascii="Wingdings" w:eastAsia="Wingdings" w:hAnsi="Wingdings" w:cs="Wingdings" w:hint="default"/>
        <w:b w:val="0"/>
        <w:bCs w:val="0"/>
        <w:i w:val="0"/>
        <w:iCs w:val="0"/>
        <w:color w:val="001D31"/>
        <w:spacing w:val="0"/>
        <w:w w:val="100"/>
        <w:sz w:val="40"/>
        <w:szCs w:val="40"/>
        <w:lang w:val="en-US" w:eastAsia="en-US" w:bidi="ar-SA"/>
      </w:rPr>
    </w:lvl>
    <w:lvl w:ilvl="1" w:tplc="E90035E0">
      <w:numFmt w:val="bullet"/>
      <w:lvlText w:val="•"/>
      <w:lvlJc w:val="left"/>
      <w:pPr>
        <w:ind w:left="1373" w:hanging="540"/>
      </w:pPr>
      <w:rPr>
        <w:rFonts w:hint="default"/>
        <w:lang w:val="en-US" w:eastAsia="en-US" w:bidi="ar-SA"/>
      </w:rPr>
    </w:lvl>
    <w:lvl w:ilvl="2" w:tplc="46CC52B8">
      <w:numFmt w:val="bullet"/>
      <w:lvlText w:val="•"/>
      <w:lvlJc w:val="left"/>
      <w:pPr>
        <w:ind w:left="2047" w:hanging="540"/>
      </w:pPr>
      <w:rPr>
        <w:rFonts w:hint="default"/>
        <w:lang w:val="en-US" w:eastAsia="en-US" w:bidi="ar-SA"/>
      </w:rPr>
    </w:lvl>
    <w:lvl w:ilvl="3" w:tplc="C92C1524">
      <w:numFmt w:val="bullet"/>
      <w:lvlText w:val="•"/>
      <w:lvlJc w:val="left"/>
      <w:pPr>
        <w:ind w:left="2721" w:hanging="540"/>
      </w:pPr>
      <w:rPr>
        <w:rFonts w:hint="default"/>
        <w:lang w:val="en-US" w:eastAsia="en-US" w:bidi="ar-SA"/>
      </w:rPr>
    </w:lvl>
    <w:lvl w:ilvl="4" w:tplc="7534EE82">
      <w:numFmt w:val="bullet"/>
      <w:lvlText w:val="•"/>
      <w:lvlJc w:val="left"/>
      <w:pPr>
        <w:ind w:left="3395" w:hanging="540"/>
      </w:pPr>
      <w:rPr>
        <w:rFonts w:hint="default"/>
        <w:lang w:val="en-US" w:eastAsia="en-US" w:bidi="ar-SA"/>
      </w:rPr>
    </w:lvl>
    <w:lvl w:ilvl="5" w:tplc="A484D302">
      <w:numFmt w:val="bullet"/>
      <w:lvlText w:val="•"/>
      <w:lvlJc w:val="left"/>
      <w:pPr>
        <w:ind w:left="4069" w:hanging="540"/>
      </w:pPr>
      <w:rPr>
        <w:rFonts w:hint="default"/>
        <w:lang w:val="en-US" w:eastAsia="en-US" w:bidi="ar-SA"/>
      </w:rPr>
    </w:lvl>
    <w:lvl w:ilvl="6" w:tplc="7A9C1862">
      <w:numFmt w:val="bullet"/>
      <w:lvlText w:val="•"/>
      <w:lvlJc w:val="left"/>
      <w:pPr>
        <w:ind w:left="4742" w:hanging="540"/>
      </w:pPr>
      <w:rPr>
        <w:rFonts w:hint="default"/>
        <w:lang w:val="en-US" w:eastAsia="en-US" w:bidi="ar-SA"/>
      </w:rPr>
    </w:lvl>
    <w:lvl w:ilvl="7" w:tplc="A750126C">
      <w:numFmt w:val="bullet"/>
      <w:lvlText w:val="•"/>
      <w:lvlJc w:val="left"/>
      <w:pPr>
        <w:ind w:left="5416" w:hanging="540"/>
      </w:pPr>
      <w:rPr>
        <w:rFonts w:hint="default"/>
        <w:lang w:val="en-US" w:eastAsia="en-US" w:bidi="ar-SA"/>
      </w:rPr>
    </w:lvl>
    <w:lvl w:ilvl="8" w:tplc="1C72AA8E">
      <w:numFmt w:val="bullet"/>
      <w:lvlText w:val="•"/>
      <w:lvlJc w:val="left"/>
      <w:pPr>
        <w:ind w:left="6090" w:hanging="540"/>
      </w:pPr>
      <w:rPr>
        <w:rFonts w:hint="default"/>
        <w:lang w:val="en-US" w:eastAsia="en-US" w:bidi="ar-SA"/>
      </w:rPr>
    </w:lvl>
  </w:abstractNum>
  <w:abstractNum w:abstractNumId="2" w15:restartNumberingAfterBreak="0">
    <w:nsid w:val="1A7D6E96"/>
    <w:multiLevelType w:val="hybridMultilevel"/>
    <w:tmpl w:val="7B781B6A"/>
    <w:lvl w:ilvl="0" w:tplc="F920E134">
      <w:numFmt w:val="bullet"/>
      <w:lvlText w:val="•"/>
      <w:lvlJc w:val="left"/>
      <w:pPr>
        <w:ind w:left="580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3B6A"/>
        <w:spacing w:val="0"/>
        <w:w w:val="99"/>
        <w:sz w:val="32"/>
        <w:szCs w:val="32"/>
        <w:lang w:val="en-US" w:eastAsia="en-US" w:bidi="ar-SA"/>
      </w:rPr>
    </w:lvl>
    <w:lvl w:ilvl="1" w:tplc="03E27422">
      <w:numFmt w:val="bullet"/>
      <w:lvlText w:val="•"/>
      <w:lvlJc w:val="left"/>
      <w:pPr>
        <w:ind w:left="1017" w:hanging="452"/>
      </w:pPr>
      <w:rPr>
        <w:rFonts w:hint="default"/>
        <w:lang w:val="en-US" w:eastAsia="en-US" w:bidi="ar-SA"/>
      </w:rPr>
    </w:lvl>
    <w:lvl w:ilvl="2" w:tplc="CFEC0794">
      <w:numFmt w:val="bullet"/>
      <w:lvlText w:val="•"/>
      <w:lvlJc w:val="left"/>
      <w:pPr>
        <w:ind w:left="1455" w:hanging="452"/>
      </w:pPr>
      <w:rPr>
        <w:rFonts w:hint="default"/>
        <w:lang w:val="en-US" w:eastAsia="en-US" w:bidi="ar-SA"/>
      </w:rPr>
    </w:lvl>
    <w:lvl w:ilvl="3" w:tplc="1A1602DC">
      <w:numFmt w:val="bullet"/>
      <w:lvlText w:val="•"/>
      <w:lvlJc w:val="left"/>
      <w:pPr>
        <w:ind w:left="1892" w:hanging="452"/>
      </w:pPr>
      <w:rPr>
        <w:rFonts w:hint="default"/>
        <w:lang w:val="en-US" w:eastAsia="en-US" w:bidi="ar-SA"/>
      </w:rPr>
    </w:lvl>
    <w:lvl w:ilvl="4" w:tplc="EDBE1328">
      <w:numFmt w:val="bullet"/>
      <w:lvlText w:val="•"/>
      <w:lvlJc w:val="left"/>
      <w:pPr>
        <w:ind w:left="2330" w:hanging="452"/>
      </w:pPr>
      <w:rPr>
        <w:rFonts w:hint="default"/>
        <w:lang w:val="en-US" w:eastAsia="en-US" w:bidi="ar-SA"/>
      </w:rPr>
    </w:lvl>
    <w:lvl w:ilvl="5" w:tplc="2E88A5A2">
      <w:numFmt w:val="bullet"/>
      <w:lvlText w:val="•"/>
      <w:lvlJc w:val="left"/>
      <w:pPr>
        <w:ind w:left="2767" w:hanging="452"/>
      </w:pPr>
      <w:rPr>
        <w:rFonts w:hint="default"/>
        <w:lang w:val="en-US" w:eastAsia="en-US" w:bidi="ar-SA"/>
      </w:rPr>
    </w:lvl>
    <w:lvl w:ilvl="6" w:tplc="A37A067A">
      <w:numFmt w:val="bullet"/>
      <w:lvlText w:val="•"/>
      <w:lvlJc w:val="left"/>
      <w:pPr>
        <w:ind w:left="3205" w:hanging="452"/>
      </w:pPr>
      <w:rPr>
        <w:rFonts w:hint="default"/>
        <w:lang w:val="en-US" w:eastAsia="en-US" w:bidi="ar-SA"/>
      </w:rPr>
    </w:lvl>
    <w:lvl w:ilvl="7" w:tplc="F8CAF8A0">
      <w:numFmt w:val="bullet"/>
      <w:lvlText w:val="•"/>
      <w:lvlJc w:val="left"/>
      <w:pPr>
        <w:ind w:left="3643" w:hanging="452"/>
      </w:pPr>
      <w:rPr>
        <w:rFonts w:hint="default"/>
        <w:lang w:val="en-US" w:eastAsia="en-US" w:bidi="ar-SA"/>
      </w:rPr>
    </w:lvl>
    <w:lvl w:ilvl="8" w:tplc="BA06EA52">
      <w:numFmt w:val="bullet"/>
      <w:lvlText w:val="•"/>
      <w:lvlJc w:val="left"/>
      <w:pPr>
        <w:ind w:left="4080" w:hanging="452"/>
      </w:pPr>
      <w:rPr>
        <w:rFonts w:hint="default"/>
        <w:lang w:val="en-US" w:eastAsia="en-US" w:bidi="ar-SA"/>
      </w:rPr>
    </w:lvl>
  </w:abstractNum>
  <w:abstractNum w:abstractNumId="3" w15:restartNumberingAfterBreak="0">
    <w:nsid w:val="1C201C9F"/>
    <w:multiLevelType w:val="hybridMultilevel"/>
    <w:tmpl w:val="65805AC8"/>
    <w:lvl w:ilvl="0" w:tplc="0998691C">
      <w:numFmt w:val="bullet"/>
      <w:lvlText w:val="•"/>
      <w:lvlJc w:val="left"/>
      <w:pPr>
        <w:ind w:left="587" w:hanging="452"/>
      </w:pPr>
      <w:rPr>
        <w:rFonts w:ascii="Arial" w:eastAsia="Arial" w:hAnsi="Arial" w:cs="Arial" w:hint="default"/>
        <w:spacing w:val="0"/>
        <w:w w:val="99"/>
        <w:lang w:val="en-US" w:eastAsia="en-US" w:bidi="ar-SA"/>
      </w:rPr>
    </w:lvl>
    <w:lvl w:ilvl="1" w:tplc="E0B64916">
      <w:numFmt w:val="bullet"/>
      <w:lvlText w:val="•"/>
      <w:lvlJc w:val="left"/>
      <w:pPr>
        <w:ind w:left="887" w:hanging="452"/>
      </w:pPr>
      <w:rPr>
        <w:rFonts w:hint="default"/>
        <w:lang w:val="en-US" w:eastAsia="en-US" w:bidi="ar-SA"/>
      </w:rPr>
    </w:lvl>
    <w:lvl w:ilvl="2" w:tplc="2676BF74">
      <w:numFmt w:val="bullet"/>
      <w:lvlText w:val="•"/>
      <w:lvlJc w:val="left"/>
      <w:pPr>
        <w:ind w:left="1194" w:hanging="452"/>
      </w:pPr>
      <w:rPr>
        <w:rFonts w:hint="default"/>
        <w:lang w:val="en-US" w:eastAsia="en-US" w:bidi="ar-SA"/>
      </w:rPr>
    </w:lvl>
    <w:lvl w:ilvl="3" w:tplc="44F27612">
      <w:numFmt w:val="bullet"/>
      <w:lvlText w:val="•"/>
      <w:lvlJc w:val="left"/>
      <w:pPr>
        <w:ind w:left="1502" w:hanging="452"/>
      </w:pPr>
      <w:rPr>
        <w:rFonts w:hint="default"/>
        <w:lang w:val="en-US" w:eastAsia="en-US" w:bidi="ar-SA"/>
      </w:rPr>
    </w:lvl>
    <w:lvl w:ilvl="4" w:tplc="22DCB2DE">
      <w:numFmt w:val="bullet"/>
      <w:lvlText w:val="•"/>
      <w:lvlJc w:val="left"/>
      <w:pPr>
        <w:ind w:left="1809" w:hanging="452"/>
      </w:pPr>
      <w:rPr>
        <w:rFonts w:hint="default"/>
        <w:lang w:val="en-US" w:eastAsia="en-US" w:bidi="ar-SA"/>
      </w:rPr>
    </w:lvl>
    <w:lvl w:ilvl="5" w:tplc="717C30A0">
      <w:numFmt w:val="bullet"/>
      <w:lvlText w:val="•"/>
      <w:lvlJc w:val="left"/>
      <w:pPr>
        <w:ind w:left="2117" w:hanging="452"/>
      </w:pPr>
      <w:rPr>
        <w:rFonts w:hint="default"/>
        <w:lang w:val="en-US" w:eastAsia="en-US" w:bidi="ar-SA"/>
      </w:rPr>
    </w:lvl>
    <w:lvl w:ilvl="6" w:tplc="D1D2E632">
      <w:numFmt w:val="bullet"/>
      <w:lvlText w:val="•"/>
      <w:lvlJc w:val="left"/>
      <w:pPr>
        <w:ind w:left="2424" w:hanging="452"/>
      </w:pPr>
      <w:rPr>
        <w:rFonts w:hint="default"/>
        <w:lang w:val="en-US" w:eastAsia="en-US" w:bidi="ar-SA"/>
      </w:rPr>
    </w:lvl>
    <w:lvl w:ilvl="7" w:tplc="CD40A2E0">
      <w:numFmt w:val="bullet"/>
      <w:lvlText w:val="•"/>
      <w:lvlJc w:val="left"/>
      <w:pPr>
        <w:ind w:left="2732" w:hanging="452"/>
      </w:pPr>
      <w:rPr>
        <w:rFonts w:hint="default"/>
        <w:lang w:val="en-US" w:eastAsia="en-US" w:bidi="ar-SA"/>
      </w:rPr>
    </w:lvl>
    <w:lvl w:ilvl="8" w:tplc="0722E228">
      <w:numFmt w:val="bullet"/>
      <w:lvlText w:val="•"/>
      <w:lvlJc w:val="left"/>
      <w:pPr>
        <w:ind w:left="3039" w:hanging="452"/>
      </w:pPr>
      <w:rPr>
        <w:rFonts w:hint="default"/>
        <w:lang w:val="en-US" w:eastAsia="en-US" w:bidi="ar-SA"/>
      </w:rPr>
    </w:lvl>
  </w:abstractNum>
  <w:abstractNum w:abstractNumId="4" w15:restartNumberingAfterBreak="0">
    <w:nsid w:val="21CE1CDB"/>
    <w:multiLevelType w:val="hybridMultilevel"/>
    <w:tmpl w:val="583A1D60"/>
    <w:lvl w:ilvl="0" w:tplc="57361230">
      <w:numFmt w:val="bullet"/>
      <w:lvlText w:val="•"/>
      <w:lvlJc w:val="left"/>
      <w:pPr>
        <w:ind w:left="1049" w:hanging="540"/>
      </w:pPr>
      <w:rPr>
        <w:rFonts w:ascii="Arial" w:eastAsia="Arial" w:hAnsi="Arial" w:cs="Arial" w:hint="default"/>
        <w:b w:val="0"/>
        <w:bCs w:val="0"/>
        <w:i w:val="0"/>
        <w:iCs w:val="0"/>
        <w:color w:val="001D31"/>
        <w:spacing w:val="0"/>
        <w:w w:val="99"/>
        <w:sz w:val="56"/>
        <w:szCs w:val="56"/>
        <w:lang w:val="en-US" w:eastAsia="en-US" w:bidi="ar-SA"/>
      </w:rPr>
    </w:lvl>
    <w:lvl w:ilvl="1" w:tplc="348083EE">
      <w:numFmt w:val="bullet"/>
      <w:lvlText w:val="•"/>
      <w:lvlJc w:val="left"/>
      <w:pPr>
        <w:ind w:left="2834" w:hanging="540"/>
      </w:pPr>
      <w:rPr>
        <w:rFonts w:hint="default"/>
        <w:lang w:val="en-US" w:eastAsia="en-US" w:bidi="ar-SA"/>
      </w:rPr>
    </w:lvl>
    <w:lvl w:ilvl="2" w:tplc="A9386234">
      <w:numFmt w:val="bullet"/>
      <w:lvlText w:val="•"/>
      <w:lvlJc w:val="left"/>
      <w:pPr>
        <w:ind w:left="4628" w:hanging="540"/>
      </w:pPr>
      <w:rPr>
        <w:rFonts w:hint="default"/>
        <w:lang w:val="en-US" w:eastAsia="en-US" w:bidi="ar-SA"/>
      </w:rPr>
    </w:lvl>
    <w:lvl w:ilvl="3" w:tplc="C840C4F8">
      <w:numFmt w:val="bullet"/>
      <w:lvlText w:val="•"/>
      <w:lvlJc w:val="left"/>
      <w:pPr>
        <w:ind w:left="6422" w:hanging="540"/>
      </w:pPr>
      <w:rPr>
        <w:rFonts w:hint="default"/>
        <w:lang w:val="en-US" w:eastAsia="en-US" w:bidi="ar-SA"/>
      </w:rPr>
    </w:lvl>
    <w:lvl w:ilvl="4" w:tplc="07B898AA">
      <w:numFmt w:val="bullet"/>
      <w:lvlText w:val="•"/>
      <w:lvlJc w:val="left"/>
      <w:pPr>
        <w:ind w:left="8216" w:hanging="540"/>
      </w:pPr>
      <w:rPr>
        <w:rFonts w:hint="default"/>
        <w:lang w:val="en-US" w:eastAsia="en-US" w:bidi="ar-SA"/>
      </w:rPr>
    </w:lvl>
    <w:lvl w:ilvl="5" w:tplc="2CD8B390">
      <w:numFmt w:val="bullet"/>
      <w:lvlText w:val="•"/>
      <w:lvlJc w:val="left"/>
      <w:pPr>
        <w:ind w:left="10010" w:hanging="540"/>
      </w:pPr>
      <w:rPr>
        <w:rFonts w:hint="default"/>
        <w:lang w:val="en-US" w:eastAsia="en-US" w:bidi="ar-SA"/>
      </w:rPr>
    </w:lvl>
    <w:lvl w:ilvl="6" w:tplc="2A8E02C8">
      <w:numFmt w:val="bullet"/>
      <w:lvlText w:val="•"/>
      <w:lvlJc w:val="left"/>
      <w:pPr>
        <w:ind w:left="11804" w:hanging="540"/>
      </w:pPr>
      <w:rPr>
        <w:rFonts w:hint="default"/>
        <w:lang w:val="en-US" w:eastAsia="en-US" w:bidi="ar-SA"/>
      </w:rPr>
    </w:lvl>
    <w:lvl w:ilvl="7" w:tplc="F21CB65C">
      <w:numFmt w:val="bullet"/>
      <w:lvlText w:val="•"/>
      <w:lvlJc w:val="left"/>
      <w:pPr>
        <w:ind w:left="13598" w:hanging="540"/>
      </w:pPr>
      <w:rPr>
        <w:rFonts w:hint="default"/>
        <w:lang w:val="en-US" w:eastAsia="en-US" w:bidi="ar-SA"/>
      </w:rPr>
    </w:lvl>
    <w:lvl w:ilvl="8" w:tplc="54C0DB20">
      <w:numFmt w:val="bullet"/>
      <w:lvlText w:val="•"/>
      <w:lvlJc w:val="left"/>
      <w:pPr>
        <w:ind w:left="15392" w:hanging="540"/>
      </w:pPr>
      <w:rPr>
        <w:rFonts w:hint="default"/>
        <w:lang w:val="en-US" w:eastAsia="en-US" w:bidi="ar-SA"/>
      </w:rPr>
    </w:lvl>
  </w:abstractNum>
  <w:abstractNum w:abstractNumId="5" w15:restartNumberingAfterBreak="0">
    <w:nsid w:val="25DC256D"/>
    <w:multiLevelType w:val="hybridMultilevel"/>
    <w:tmpl w:val="11901846"/>
    <w:lvl w:ilvl="0" w:tplc="902A1E42">
      <w:numFmt w:val="bullet"/>
      <w:lvlText w:val="•"/>
      <w:lvlJc w:val="left"/>
      <w:pPr>
        <w:ind w:left="587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3B6A"/>
        <w:spacing w:val="0"/>
        <w:w w:val="99"/>
        <w:sz w:val="32"/>
        <w:szCs w:val="32"/>
        <w:lang w:val="en-US" w:eastAsia="en-US" w:bidi="ar-SA"/>
      </w:rPr>
    </w:lvl>
    <w:lvl w:ilvl="1" w:tplc="51D8656A">
      <w:numFmt w:val="bullet"/>
      <w:lvlText w:val="•"/>
      <w:lvlJc w:val="left"/>
      <w:pPr>
        <w:ind w:left="980" w:hanging="452"/>
      </w:pPr>
      <w:rPr>
        <w:rFonts w:hint="default"/>
        <w:lang w:val="en-US" w:eastAsia="en-US" w:bidi="ar-SA"/>
      </w:rPr>
    </w:lvl>
    <w:lvl w:ilvl="2" w:tplc="27926AB8">
      <w:numFmt w:val="bullet"/>
      <w:lvlText w:val="•"/>
      <w:lvlJc w:val="left"/>
      <w:pPr>
        <w:ind w:left="1381" w:hanging="452"/>
      </w:pPr>
      <w:rPr>
        <w:rFonts w:hint="default"/>
        <w:lang w:val="en-US" w:eastAsia="en-US" w:bidi="ar-SA"/>
      </w:rPr>
    </w:lvl>
    <w:lvl w:ilvl="3" w:tplc="99E8DD62">
      <w:numFmt w:val="bullet"/>
      <w:lvlText w:val="•"/>
      <w:lvlJc w:val="left"/>
      <w:pPr>
        <w:ind w:left="1781" w:hanging="452"/>
      </w:pPr>
      <w:rPr>
        <w:rFonts w:hint="default"/>
        <w:lang w:val="en-US" w:eastAsia="en-US" w:bidi="ar-SA"/>
      </w:rPr>
    </w:lvl>
    <w:lvl w:ilvl="4" w:tplc="BC823D6E">
      <w:numFmt w:val="bullet"/>
      <w:lvlText w:val="•"/>
      <w:lvlJc w:val="left"/>
      <w:pPr>
        <w:ind w:left="2182" w:hanging="452"/>
      </w:pPr>
      <w:rPr>
        <w:rFonts w:hint="default"/>
        <w:lang w:val="en-US" w:eastAsia="en-US" w:bidi="ar-SA"/>
      </w:rPr>
    </w:lvl>
    <w:lvl w:ilvl="5" w:tplc="28269CF2">
      <w:numFmt w:val="bullet"/>
      <w:lvlText w:val="•"/>
      <w:lvlJc w:val="left"/>
      <w:pPr>
        <w:ind w:left="2582" w:hanging="452"/>
      </w:pPr>
      <w:rPr>
        <w:rFonts w:hint="default"/>
        <w:lang w:val="en-US" w:eastAsia="en-US" w:bidi="ar-SA"/>
      </w:rPr>
    </w:lvl>
    <w:lvl w:ilvl="6" w:tplc="8BF4A24E">
      <w:numFmt w:val="bullet"/>
      <w:lvlText w:val="•"/>
      <w:lvlJc w:val="left"/>
      <w:pPr>
        <w:ind w:left="2983" w:hanging="452"/>
      </w:pPr>
      <w:rPr>
        <w:rFonts w:hint="default"/>
        <w:lang w:val="en-US" w:eastAsia="en-US" w:bidi="ar-SA"/>
      </w:rPr>
    </w:lvl>
    <w:lvl w:ilvl="7" w:tplc="3C9CC0E6">
      <w:numFmt w:val="bullet"/>
      <w:lvlText w:val="•"/>
      <w:lvlJc w:val="left"/>
      <w:pPr>
        <w:ind w:left="3383" w:hanging="452"/>
      </w:pPr>
      <w:rPr>
        <w:rFonts w:hint="default"/>
        <w:lang w:val="en-US" w:eastAsia="en-US" w:bidi="ar-SA"/>
      </w:rPr>
    </w:lvl>
    <w:lvl w:ilvl="8" w:tplc="C5F037E8">
      <w:numFmt w:val="bullet"/>
      <w:lvlText w:val="•"/>
      <w:lvlJc w:val="left"/>
      <w:pPr>
        <w:ind w:left="3784" w:hanging="452"/>
      </w:pPr>
      <w:rPr>
        <w:rFonts w:hint="default"/>
        <w:lang w:val="en-US" w:eastAsia="en-US" w:bidi="ar-SA"/>
      </w:rPr>
    </w:lvl>
  </w:abstractNum>
  <w:abstractNum w:abstractNumId="6" w15:restartNumberingAfterBreak="0">
    <w:nsid w:val="2A5D7DA7"/>
    <w:multiLevelType w:val="hybridMultilevel"/>
    <w:tmpl w:val="88D61996"/>
    <w:lvl w:ilvl="0" w:tplc="038C77B8">
      <w:numFmt w:val="bullet"/>
      <w:lvlText w:val="•"/>
      <w:lvlJc w:val="left"/>
      <w:pPr>
        <w:ind w:left="907" w:hanging="540"/>
      </w:pPr>
      <w:rPr>
        <w:rFonts w:ascii="Arial" w:eastAsia="Arial" w:hAnsi="Arial" w:cs="Arial" w:hint="default"/>
        <w:b w:val="0"/>
        <w:bCs w:val="0"/>
        <w:i w:val="0"/>
        <w:iCs w:val="0"/>
        <w:color w:val="001D31"/>
        <w:spacing w:val="0"/>
        <w:w w:val="100"/>
        <w:sz w:val="48"/>
        <w:szCs w:val="48"/>
        <w:lang w:val="en-US" w:eastAsia="en-US" w:bidi="ar-SA"/>
      </w:rPr>
    </w:lvl>
    <w:lvl w:ilvl="1" w:tplc="3F10BA42">
      <w:numFmt w:val="bullet"/>
      <w:lvlText w:val="•"/>
      <w:lvlJc w:val="left"/>
      <w:pPr>
        <w:ind w:left="2708" w:hanging="540"/>
      </w:pPr>
      <w:rPr>
        <w:rFonts w:hint="default"/>
        <w:lang w:val="en-US" w:eastAsia="en-US" w:bidi="ar-SA"/>
      </w:rPr>
    </w:lvl>
    <w:lvl w:ilvl="2" w:tplc="F00EE2C6">
      <w:numFmt w:val="bullet"/>
      <w:lvlText w:val="•"/>
      <w:lvlJc w:val="left"/>
      <w:pPr>
        <w:ind w:left="4516" w:hanging="540"/>
      </w:pPr>
      <w:rPr>
        <w:rFonts w:hint="default"/>
        <w:lang w:val="en-US" w:eastAsia="en-US" w:bidi="ar-SA"/>
      </w:rPr>
    </w:lvl>
    <w:lvl w:ilvl="3" w:tplc="6E2063DA">
      <w:numFmt w:val="bullet"/>
      <w:lvlText w:val="•"/>
      <w:lvlJc w:val="left"/>
      <w:pPr>
        <w:ind w:left="6324" w:hanging="540"/>
      </w:pPr>
      <w:rPr>
        <w:rFonts w:hint="default"/>
        <w:lang w:val="en-US" w:eastAsia="en-US" w:bidi="ar-SA"/>
      </w:rPr>
    </w:lvl>
    <w:lvl w:ilvl="4" w:tplc="37D2DE3A">
      <w:numFmt w:val="bullet"/>
      <w:lvlText w:val="•"/>
      <w:lvlJc w:val="left"/>
      <w:pPr>
        <w:ind w:left="8132" w:hanging="540"/>
      </w:pPr>
      <w:rPr>
        <w:rFonts w:hint="default"/>
        <w:lang w:val="en-US" w:eastAsia="en-US" w:bidi="ar-SA"/>
      </w:rPr>
    </w:lvl>
    <w:lvl w:ilvl="5" w:tplc="F13E6A18">
      <w:numFmt w:val="bullet"/>
      <w:lvlText w:val="•"/>
      <w:lvlJc w:val="left"/>
      <w:pPr>
        <w:ind w:left="9940" w:hanging="540"/>
      </w:pPr>
      <w:rPr>
        <w:rFonts w:hint="default"/>
        <w:lang w:val="en-US" w:eastAsia="en-US" w:bidi="ar-SA"/>
      </w:rPr>
    </w:lvl>
    <w:lvl w:ilvl="6" w:tplc="816EE670">
      <w:numFmt w:val="bullet"/>
      <w:lvlText w:val="•"/>
      <w:lvlJc w:val="left"/>
      <w:pPr>
        <w:ind w:left="11748" w:hanging="540"/>
      </w:pPr>
      <w:rPr>
        <w:rFonts w:hint="default"/>
        <w:lang w:val="en-US" w:eastAsia="en-US" w:bidi="ar-SA"/>
      </w:rPr>
    </w:lvl>
    <w:lvl w:ilvl="7" w:tplc="0034096E">
      <w:numFmt w:val="bullet"/>
      <w:lvlText w:val="•"/>
      <w:lvlJc w:val="left"/>
      <w:pPr>
        <w:ind w:left="13556" w:hanging="540"/>
      </w:pPr>
      <w:rPr>
        <w:rFonts w:hint="default"/>
        <w:lang w:val="en-US" w:eastAsia="en-US" w:bidi="ar-SA"/>
      </w:rPr>
    </w:lvl>
    <w:lvl w:ilvl="8" w:tplc="FA7886F8">
      <w:numFmt w:val="bullet"/>
      <w:lvlText w:val="•"/>
      <w:lvlJc w:val="left"/>
      <w:pPr>
        <w:ind w:left="15364" w:hanging="540"/>
      </w:pPr>
      <w:rPr>
        <w:rFonts w:hint="default"/>
        <w:lang w:val="en-US" w:eastAsia="en-US" w:bidi="ar-SA"/>
      </w:rPr>
    </w:lvl>
  </w:abstractNum>
  <w:abstractNum w:abstractNumId="7" w15:restartNumberingAfterBreak="0">
    <w:nsid w:val="328B3F9C"/>
    <w:multiLevelType w:val="hybridMultilevel"/>
    <w:tmpl w:val="1CD699B6"/>
    <w:lvl w:ilvl="0" w:tplc="3FE0D3D2">
      <w:numFmt w:val="bullet"/>
      <w:lvlText w:val="•"/>
      <w:lvlJc w:val="left"/>
      <w:pPr>
        <w:ind w:left="675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1D31"/>
        <w:spacing w:val="0"/>
        <w:w w:val="100"/>
        <w:sz w:val="28"/>
        <w:szCs w:val="28"/>
        <w:lang w:val="en-US" w:eastAsia="en-US" w:bidi="ar-SA"/>
      </w:rPr>
    </w:lvl>
    <w:lvl w:ilvl="1" w:tplc="A5124B0A">
      <w:numFmt w:val="bullet"/>
      <w:lvlText w:val="•"/>
      <w:lvlJc w:val="left"/>
      <w:pPr>
        <w:ind w:left="1637" w:hanging="452"/>
      </w:pPr>
      <w:rPr>
        <w:rFonts w:hint="default"/>
        <w:lang w:val="en-US" w:eastAsia="en-US" w:bidi="ar-SA"/>
      </w:rPr>
    </w:lvl>
    <w:lvl w:ilvl="2" w:tplc="12523044">
      <w:numFmt w:val="bullet"/>
      <w:lvlText w:val="•"/>
      <w:lvlJc w:val="left"/>
      <w:pPr>
        <w:ind w:left="2595" w:hanging="452"/>
      </w:pPr>
      <w:rPr>
        <w:rFonts w:hint="default"/>
        <w:lang w:val="en-US" w:eastAsia="en-US" w:bidi="ar-SA"/>
      </w:rPr>
    </w:lvl>
    <w:lvl w:ilvl="3" w:tplc="1C404CB6">
      <w:numFmt w:val="bullet"/>
      <w:lvlText w:val="•"/>
      <w:lvlJc w:val="left"/>
      <w:pPr>
        <w:ind w:left="3553" w:hanging="452"/>
      </w:pPr>
      <w:rPr>
        <w:rFonts w:hint="default"/>
        <w:lang w:val="en-US" w:eastAsia="en-US" w:bidi="ar-SA"/>
      </w:rPr>
    </w:lvl>
    <w:lvl w:ilvl="4" w:tplc="476A34A0">
      <w:numFmt w:val="bullet"/>
      <w:lvlText w:val="•"/>
      <w:lvlJc w:val="left"/>
      <w:pPr>
        <w:ind w:left="4511" w:hanging="452"/>
      </w:pPr>
      <w:rPr>
        <w:rFonts w:hint="default"/>
        <w:lang w:val="en-US" w:eastAsia="en-US" w:bidi="ar-SA"/>
      </w:rPr>
    </w:lvl>
    <w:lvl w:ilvl="5" w:tplc="64FA421E">
      <w:numFmt w:val="bullet"/>
      <w:lvlText w:val="•"/>
      <w:lvlJc w:val="left"/>
      <w:pPr>
        <w:ind w:left="5469" w:hanging="452"/>
      </w:pPr>
      <w:rPr>
        <w:rFonts w:hint="default"/>
        <w:lang w:val="en-US" w:eastAsia="en-US" w:bidi="ar-SA"/>
      </w:rPr>
    </w:lvl>
    <w:lvl w:ilvl="6" w:tplc="FC5E639A">
      <w:numFmt w:val="bullet"/>
      <w:lvlText w:val="•"/>
      <w:lvlJc w:val="left"/>
      <w:pPr>
        <w:ind w:left="6427" w:hanging="452"/>
      </w:pPr>
      <w:rPr>
        <w:rFonts w:hint="default"/>
        <w:lang w:val="en-US" w:eastAsia="en-US" w:bidi="ar-SA"/>
      </w:rPr>
    </w:lvl>
    <w:lvl w:ilvl="7" w:tplc="634CAE96">
      <w:numFmt w:val="bullet"/>
      <w:lvlText w:val="•"/>
      <w:lvlJc w:val="left"/>
      <w:pPr>
        <w:ind w:left="7385" w:hanging="452"/>
      </w:pPr>
      <w:rPr>
        <w:rFonts w:hint="default"/>
        <w:lang w:val="en-US" w:eastAsia="en-US" w:bidi="ar-SA"/>
      </w:rPr>
    </w:lvl>
    <w:lvl w:ilvl="8" w:tplc="40E8871A">
      <w:numFmt w:val="bullet"/>
      <w:lvlText w:val="•"/>
      <w:lvlJc w:val="left"/>
      <w:pPr>
        <w:ind w:left="8343" w:hanging="452"/>
      </w:pPr>
      <w:rPr>
        <w:rFonts w:hint="default"/>
        <w:lang w:val="en-US" w:eastAsia="en-US" w:bidi="ar-SA"/>
      </w:rPr>
    </w:lvl>
  </w:abstractNum>
  <w:abstractNum w:abstractNumId="8" w15:restartNumberingAfterBreak="0">
    <w:nsid w:val="35B05275"/>
    <w:multiLevelType w:val="hybridMultilevel"/>
    <w:tmpl w:val="4ED6CAAC"/>
    <w:lvl w:ilvl="0" w:tplc="D6505D34">
      <w:numFmt w:val="bullet"/>
      <w:lvlText w:val="•"/>
      <w:lvlJc w:val="left"/>
      <w:pPr>
        <w:ind w:left="587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3B6A"/>
        <w:spacing w:val="0"/>
        <w:w w:val="99"/>
        <w:sz w:val="32"/>
        <w:szCs w:val="32"/>
        <w:lang w:val="en-US" w:eastAsia="en-US" w:bidi="ar-SA"/>
      </w:rPr>
    </w:lvl>
    <w:lvl w:ilvl="1" w:tplc="2474E8C2">
      <w:numFmt w:val="bullet"/>
      <w:lvlText w:val="•"/>
      <w:lvlJc w:val="left"/>
      <w:pPr>
        <w:ind w:left="887" w:hanging="452"/>
      </w:pPr>
      <w:rPr>
        <w:rFonts w:hint="default"/>
        <w:lang w:val="en-US" w:eastAsia="en-US" w:bidi="ar-SA"/>
      </w:rPr>
    </w:lvl>
    <w:lvl w:ilvl="2" w:tplc="FFF050A2">
      <w:numFmt w:val="bullet"/>
      <w:lvlText w:val="•"/>
      <w:lvlJc w:val="left"/>
      <w:pPr>
        <w:ind w:left="1194" w:hanging="452"/>
      </w:pPr>
      <w:rPr>
        <w:rFonts w:hint="default"/>
        <w:lang w:val="en-US" w:eastAsia="en-US" w:bidi="ar-SA"/>
      </w:rPr>
    </w:lvl>
    <w:lvl w:ilvl="3" w:tplc="BDF29E84">
      <w:numFmt w:val="bullet"/>
      <w:lvlText w:val="•"/>
      <w:lvlJc w:val="left"/>
      <w:pPr>
        <w:ind w:left="1502" w:hanging="452"/>
      </w:pPr>
      <w:rPr>
        <w:rFonts w:hint="default"/>
        <w:lang w:val="en-US" w:eastAsia="en-US" w:bidi="ar-SA"/>
      </w:rPr>
    </w:lvl>
    <w:lvl w:ilvl="4" w:tplc="CCFEDC98">
      <w:numFmt w:val="bullet"/>
      <w:lvlText w:val="•"/>
      <w:lvlJc w:val="left"/>
      <w:pPr>
        <w:ind w:left="1809" w:hanging="452"/>
      </w:pPr>
      <w:rPr>
        <w:rFonts w:hint="default"/>
        <w:lang w:val="en-US" w:eastAsia="en-US" w:bidi="ar-SA"/>
      </w:rPr>
    </w:lvl>
    <w:lvl w:ilvl="5" w:tplc="4C9EA86A">
      <w:numFmt w:val="bullet"/>
      <w:lvlText w:val="•"/>
      <w:lvlJc w:val="left"/>
      <w:pPr>
        <w:ind w:left="2117" w:hanging="452"/>
      </w:pPr>
      <w:rPr>
        <w:rFonts w:hint="default"/>
        <w:lang w:val="en-US" w:eastAsia="en-US" w:bidi="ar-SA"/>
      </w:rPr>
    </w:lvl>
    <w:lvl w:ilvl="6" w:tplc="7090C92E">
      <w:numFmt w:val="bullet"/>
      <w:lvlText w:val="•"/>
      <w:lvlJc w:val="left"/>
      <w:pPr>
        <w:ind w:left="2424" w:hanging="452"/>
      </w:pPr>
      <w:rPr>
        <w:rFonts w:hint="default"/>
        <w:lang w:val="en-US" w:eastAsia="en-US" w:bidi="ar-SA"/>
      </w:rPr>
    </w:lvl>
    <w:lvl w:ilvl="7" w:tplc="635058EE">
      <w:numFmt w:val="bullet"/>
      <w:lvlText w:val="•"/>
      <w:lvlJc w:val="left"/>
      <w:pPr>
        <w:ind w:left="2732" w:hanging="452"/>
      </w:pPr>
      <w:rPr>
        <w:rFonts w:hint="default"/>
        <w:lang w:val="en-US" w:eastAsia="en-US" w:bidi="ar-SA"/>
      </w:rPr>
    </w:lvl>
    <w:lvl w:ilvl="8" w:tplc="058ADEE4">
      <w:numFmt w:val="bullet"/>
      <w:lvlText w:val="•"/>
      <w:lvlJc w:val="left"/>
      <w:pPr>
        <w:ind w:left="3039" w:hanging="452"/>
      </w:pPr>
      <w:rPr>
        <w:rFonts w:hint="default"/>
        <w:lang w:val="en-US" w:eastAsia="en-US" w:bidi="ar-SA"/>
      </w:rPr>
    </w:lvl>
  </w:abstractNum>
  <w:abstractNum w:abstractNumId="9" w15:restartNumberingAfterBreak="0">
    <w:nsid w:val="373812E9"/>
    <w:multiLevelType w:val="hybridMultilevel"/>
    <w:tmpl w:val="67C20AE6"/>
    <w:lvl w:ilvl="0" w:tplc="9314E122">
      <w:numFmt w:val="bullet"/>
      <w:lvlText w:val="•"/>
      <w:lvlJc w:val="left"/>
      <w:pPr>
        <w:ind w:left="580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3B6A"/>
        <w:spacing w:val="0"/>
        <w:w w:val="99"/>
        <w:sz w:val="32"/>
        <w:szCs w:val="32"/>
        <w:lang w:val="en-US" w:eastAsia="en-US" w:bidi="ar-SA"/>
      </w:rPr>
    </w:lvl>
    <w:lvl w:ilvl="1" w:tplc="864C78B4">
      <w:numFmt w:val="bullet"/>
      <w:lvlText w:val="•"/>
      <w:lvlJc w:val="left"/>
      <w:pPr>
        <w:ind w:left="979" w:hanging="452"/>
      </w:pPr>
      <w:rPr>
        <w:rFonts w:hint="default"/>
        <w:lang w:val="en-US" w:eastAsia="en-US" w:bidi="ar-SA"/>
      </w:rPr>
    </w:lvl>
    <w:lvl w:ilvl="2" w:tplc="F4700D0C">
      <w:numFmt w:val="bullet"/>
      <w:lvlText w:val="•"/>
      <w:lvlJc w:val="left"/>
      <w:pPr>
        <w:ind w:left="1378" w:hanging="452"/>
      </w:pPr>
      <w:rPr>
        <w:rFonts w:hint="default"/>
        <w:lang w:val="en-US" w:eastAsia="en-US" w:bidi="ar-SA"/>
      </w:rPr>
    </w:lvl>
    <w:lvl w:ilvl="3" w:tplc="F0E2AF86">
      <w:numFmt w:val="bullet"/>
      <w:lvlText w:val="•"/>
      <w:lvlJc w:val="left"/>
      <w:pPr>
        <w:ind w:left="1777" w:hanging="452"/>
      </w:pPr>
      <w:rPr>
        <w:rFonts w:hint="default"/>
        <w:lang w:val="en-US" w:eastAsia="en-US" w:bidi="ar-SA"/>
      </w:rPr>
    </w:lvl>
    <w:lvl w:ilvl="4" w:tplc="57F4C102">
      <w:numFmt w:val="bullet"/>
      <w:lvlText w:val="•"/>
      <w:lvlJc w:val="left"/>
      <w:pPr>
        <w:ind w:left="2176" w:hanging="452"/>
      </w:pPr>
      <w:rPr>
        <w:rFonts w:hint="default"/>
        <w:lang w:val="en-US" w:eastAsia="en-US" w:bidi="ar-SA"/>
      </w:rPr>
    </w:lvl>
    <w:lvl w:ilvl="5" w:tplc="E16A46CE">
      <w:numFmt w:val="bullet"/>
      <w:lvlText w:val="•"/>
      <w:lvlJc w:val="left"/>
      <w:pPr>
        <w:ind w:left="2575" w:hanging="452"/>
      </w:pPr>
      <w:rPr>
        <w:rFonts w:hint="default"/>
        <w:lang w:val="en-US" w:eastAsia="en-US" w:bidi="ar-SA"/>
      </w:rPr>
    </w:lvl>
    <w:lvl w:ilvl="6" w:tplc="AFDE8332">
      <w:numFmt w:val="bullet"/>
      <w:lvlText w:val="•"/>
      <w:lvlJc w:val="left"/>
      <w:pPr>
        <w:ind w:left="2974" w:hanging="452"/>
      </w:pPr>
      <w:rPr>
        <w:rFonts w:hint="default"/>
        <w:lang w:val="en-US" w:eastAsia="en-US" w:bidi="ar-SA"/>
      </w:rPr>
    </w:lvl>
    <w:lvl w:ilvl="7" w:tplc="86782DD2">
      <w:numFmt w:val="bullet"/>
      <w:lvlText w:val="•"/>
      <w:lvlJc w:val="left"/>
      <w:pPr>
        <w:ind w:left="3373" w:hanging="452"/>
      </w:pPr>
      <w:rPr>
        <w:rFonts w:hint="default"/>
        <w:lang w:val="en-US" w:eastAsia="en-US" w:bidi="ar-SA"/>
      </w:rPr>
    </w:lvl>
    <w:lvl w:ilvl="8" w:tplc="5516C5D0">
      <w:numFmt w:val="bullet"/>
      <w:lvlText w:val="•"/>
      <w:lvlJc w:val="left"/>
      <w:pPr>
        <w:ind w:left="3772" w:hanging="452"/>
      </w:pPr>
      <w:rPr>
        <w:rFonts w:hint="default"/>
        <w:lang w:val="en-US" w:eastAsia="en-US" w:bidi="ar-SA"/>
      </w:rPr>
    </w:lvl>
  </w:abstractNum>
  <w:abstractNum w:abstractNumId="10" w15:restartNumberingAfterBreak="0">
    <w:nsid w:val="3FFB410D"/>
    <w:multiLevelType w:val="hybridMultilevel"/>
    <w:tmpl w:val="9F26E240"/>
    <w:lvl w:ilvl="0" w:tplc="354ACA1A">
      <w:numFmt w:val="bullet"/>
      <w:lvlText w:val="•"/>
      <w:lvlJc w:val="left"/>
      <w:pPr>
        <w:ind w:left="1756" w:hanging="540"/>
      </w:pPr>
      <w:rPr>
        <w:rFonts w:ascii="Arial" w:eastAsia="Arial" w:hAnsi="Arial" w:cs="Arial" w:hint="default"/>
        <w:b w:val="0"/>
        <w:bCs w:val="0"/>
        <w:i w:val="0"/>
        <w:iCs w:val="0"/>
        <w:color w:val="001D31"/>
        <w:spacing w:val="0"/>
        <w:w w:val="100"/>
        <w:sz w:val="48"/>
        <w:szCs w:val="48"/>
        <w:lang w:val="en-US" w:eastAsia="en-US" w:bidi="ar-SA"/>
      </w:rPr>
    </w:lvl>
    <w:lvl w:ilvl="1" w:tplc="0260804C">
      <w:numFmt w:val="bullet"/>
      <w:lvlText w:val="•"/>
      <w:lvlJc w:val="left"/>
      <w:pPr>
        <w:ind w:left="2444" w:hanging="540"/>
      </w:pPr>
      <w:rPr>
        <w:rFonts w:hint="default"/>
        <w:lang w:val="en-US" w:eastAsia="en-US" w:bidi="ar-SA"/>
      </w:rPr>
    </w:lvl>
    <w:lvl w:ilvl="2" w:tplc="80F6E35A">
      <w:numFmt w:val="bullet"/>
      <w:lvlText w:val="•"/>
      <w:lvlJc w:val="left"/>
      <w:pPr>
        <w:ind w:left="3128" w:hanging="540"/>
      </w:pPr>
      <w:rPr>
        <w:rFonts w:hint="default"/>
        <w:lang w:val="en-US" w:eastAsia="en-US" w:bidi="ar-SA"/>
      </w:rPr>
    </w:lvl>
    <w:lvl w:ilvl="3" w:tplc="7518758E">
      <w:numFmt w:val="bullet"/>
      <w:lvlText w:val="•"/>
      <w:lvlJc w:val="left"/>
      <w:pPr>
        <w:ind w:left="3812" w:hanging="540"/>
      </w:pPr>
      <w:rPr>
        <w:rFonts w:hint="default"/>
        <w:lang w:val="en-US" w:eastAsia="en-US" w:bidi="ar-SA"/>
      </w:rPr>
    </w:lvl>
    <w:lvl w:ilvl="4" w:tplc="2E5CDA94">
      <w:numFmt w:val="bullet"/>
      <w:lvlText w:val="•"/>
      <w:lvlJc w:val="left"/>
      <w:pPr>
        <w:ind w:left="4496" w:hanging="540"/>
      </w:pPr>
      <w:rPr>
        <w:rFonts w:hint="default"/>
        <w:lang w:val="en-US" w:eastAsia="en-US" w:bidi="ar-SA"/>
      </w:rPr>
    </w:lvl>
    <w:lvl w:ilvl="5" w:tplc="D9701C70">
      <w:numFmt w:val="bullet"/>
      <w:lvlText w:val="•"/>
      <w:lvlJc w:val="left"/>
      <w:pPr>
        <w:ind w:left="5180" w:hanging="540"/>
      </w:pPr>
      <w:rPr>
        <w:rFonts w:hint="default"/>
        <w:lang w:val="en-US" w:eastAsia="en-US" w:bidi="ar-SA"/>
      </w:rPr>
    </w:lvl>
    <w:lvl w:ilvl="6" w:tplc="62061D16">
      <w:numFmt w:val="bullet"/>
      <w:lvlText w:val="•"/>
      <w:lvlJc w:val="left"/>
      <w:pPr>
        <w:ind w:left="5864" w:hanging="540"/>
      </w:pPr>
      <w:rPr>
        <w:rFonts w:hint="default"/>
        <w:lang w:val="en-US" w:eastAsia="en-US" w:bidi="ar-SA"/>
      </w:rPr>
    </w:lvl>
    <w:lvl w:ilvl="7" w:tplc="58D42270">
      <w:numFmt w:val="bullet"/>
      <w:lvlText w:val="•"/>
      <w:lvlJc w:val="left"/>
      <w:pPr>
        <w:ind w:left="6548" w:hanging="540"/>
      </w:pPr>
      <w:rPr>
        <w:rFonts w:hint="default"/>
        <w:lang w:val="en-US" w:eastAsia="en-US" w:bidi="ar-SA"/>
      </w:rPr>
    </w:lvl>
    <w:lvl w:ilvl="8" w:tplc="63E83534">
      <w:numFmt w:val="bullet"/>
      <w:lvlText w:val="•"/>
      <w:lvlJc w:val="left"/>
      <w:pPr>
        <w:ind w:left="7232" w:hanging="540"/>
      </w:pPr>
      <w:rPr>
        <w:rFonts w:hint="default"/>
        <w:lang w:val="en-US" w:eastAsia="en-US" w:bidi="ar-SA"/>
      </w:rPr>
    </w:lvl>
  </w:abstractNum>
  <w:abstractNum w:abstractNumId="11" w15:restartNumberingAfterBreak="0">
    <w:nsid w:val="588A7B0A"/>
    <w:multiLevelType w:val="hybridMultilevel"/>
    <w:tmpl w:val="ECC83838"/>
    <w:lvl w:ilvl="0" w:tplc="4726100C">
      <w:numFmt w:val="bullet"/>
      <w:lvlText w:val="•"/>
      <w:lvlJc w:val="left"/>
      <w:pPr>
        <w:ind w:left="713" w:hanging="541"/>
      </w:pPr>
      <w:rPr>
        <w:rFonts w:ascii="Arial" w:eastAsia="Arial" w:hAnsi="Arial" w:cs="Arial" w:hint="default"/>
        <w:b w:val="0"/>
        <w:bCs w:val="0"/>
        <w:i w:val="0"/>
        <w:iCs w:val="0"/>
        <w:color w:val="001D31"/>
        <w:spacing w:val="0"/>
        <w:w w:val="99"/>
        <w:sz w:val="56"/>
        <w:szCs w:val="56"/>
        <w:lang w:val="en-US" w:eastAsia="en-US" w:bidi="ar-SA"/>
      </w:rPr>
    </w:lvl>
    <w:lvl w:ilvl="1" w:tplc="FAD67AC4">
      <w:numFmt w:val="bullet"/>
      <w:lvlText w:val="o"/>
      <w:lvlJc w:val="left"/>
      <w:pPr>
        <w:ind w:left="1165" w:hanging="540"/>
      </w:pPr>
      <w:rPr>
        <w:rFonts w:ascii="Courier New" w:eastAsia="Courier New" w:hAnsi="Courier New" w:cs="Courier New" w:hint="default"/>
        <w:b w:val="0"/>
        <w:bCs w:val="0"/>
        <w:i w:val="0"/>
        <w:iCs w:val="0"/>
        <w:color w:val="001D31"/>
        <w:spacing w:val="0"/>
        <w:w w:val="100"/>
        <w:sz w:val="48"/>
        <w:szCs w:val="48"/>
        <w:lang w:val="en-US" w:eastAsia="en-US" w:bidi="ar-SA"/>
      </w:rPr>
    </w:lvl>
    <w:lvl w:ilvl="2" w:tplc="0CCC59B0">
      <w:numFmt w:val="bullet"/>
      <w:lvlText w:val="•"/>
      <w:lvlJc w:val="left"/>
      <w:pPr>
        <w:ind w:left="1576" w:hanging="540"/>
      </w:pPr>
      <w:rPr>
        <w:rFonts w:hint="default"/>
        <w:lang w:val="en-US" w:eastAsia="en-US" w:bidi="ar-SA"/>
      </w:rPr>
    </w:lvl>
    <w:lvl w:ilvl="3" w:tplc="2CE24F02">
      <w:numFmt w:val="bullet"/>
      <w:lvlText w:val="•"/>
      <w:lvlJc w:val="left"/>
      <w:pPr>
        <w:ind w:left="1993" w:hanging="540"/>
      </w:pPr>
      <w:rPr>
        <w:rFonts w:hint="default"/>
        <w:lang w:val="en-US" w:eastAsia="en-US" w:bidi="ar-SA"/>
      </w:rPr>
    </w:lvl>
    <w:lvl w:ilvl="4" w:tplc="703E7578">
      <w:numFmt w:val="bullet"/>
      <w:lvlText w:val="•"/>
      <w:lvlJc w:val="left"/>
      <w:pPr>
        <w:ind w:left="2410" w:hanging="540"/>
      </w:pPr>
      <w:rPr>
        <w:rFonts w:hint="default"/>
        <w:lang w:val="en-US" w:eastAsia="en-US" w:bidi="ar-SA"/>
      </w:rPr>
    </w:lvl>
    <w:lvl w:ilvl="5" w:tplc="EFD8D250">
      <w:numFmt w:val="bullet"/>
      <w:lvlText w:val="•"/>
      <w:lvlJc w:val="left"/>
      <w:pPr>
        <w:ind w:left="2827" w:hanging="540"/>
      </w:pPr>
      <w:rPr>
        <w:rFonts w:hint="default"/>
        <w:lang w:val="en-US" w:eastAsia="en-US" w:bidi="ar-SA"/>
      </w:rPr>
    </w:lvl>
    <w:lvl w:ilvl="6" w:tplc="F79CE814">
      <w:numFmt w:val="bullet"/>
      <w:lvlText w:val="•"/>
      <w:lvlJc w:val="left"/>
      <w:pPr>
        <w:ind w:left="3244" w:hanging="540"/>
      </w:pPr>
      <w:rPr>
        <w:rFonts w:hint="default"/>
        <w:lang w:val="en-US" w:eastAsia="en-US" w:bidi="ar-SA"/>
      </w:rPr>
    </w:lvl>
    <w:lvl w:ilvl="7" w:tplc="D9F646F2">
      <w:numFmt w:val="bullet"/>
      <w:lvlText w:val="•"/>
      <w:lvlJc w:val="left"/>
      <w:pPr>
        <w:ind w:left="3660" w:hanging="540"/>
      </w:pPr>
      <w:rPr>
        <w:rFonts w:hint="default"/>
        <w:lang w:val="en-US" w:eastAsia="en-US" w:bidi="ar-SA"/>
      </w:rPr>
    </w:lvl>
    <w:lvl w:ilvl="8" w:tplc="3410C81A">
      <w:numFmt w:val="bullet"/>
      <w:lvlText w:val="•"/>
      <w:lvlJc w:val="left"/>
      <w:pPr>
        <w:ind w:left="4077" w:hanging="540"/>
      </w:pPr>
      <w:rPr>
        <w:rFonts w:hint="default"/>
        <w:lang w:val="en-US" w:eastAsia="en-US" w:bidi="ar-SA"/>
      </w:rPr>
    </w:lvl>
  </w:abstractNum>
  <w:abstractNum w:abstractNumId="12" w15:restartNumberingAfterBreak="0">
    <w:nsid w:val="6132153E"/>
    <w:multiLevelType w:val="hybridMultilevel"/>
    <w:tmpl w:val="61D47D0A"/>
    <w:lvl w:ilvl="0" w:tplc="7E90BE8C">
      <w:numFmt w:val="bullet"/>
      <w:lvlText w:val="•"/>
      <w:lvlJc w:val="left"/>
      <w:pPr>
        <w:ind w:left="943" w:hanging="540"/>
      </w:pPr>
      <w:rPr>
        <w:rFonts w:ascii="Arial" w:eastAsia="Arial" w:hAnsi="Arial" w:cs="Arial" w:hint="default"/>
        <w:b w:val="0"/>
        <w:bCs w:val="0"/>
        <w:i w:val="0"/>
        <w:iCs w:val="0"/>
        <w:color w:val="001D31"/>
        <w:spacing w:val="0"/>
        <w:w w:val="100"/>
        <w:sz w:val="48"/>
        <w:szCs w:val="48"/>
        <w:lang w:val="en-US" w:eastAsia="en-US" w:bidi="ar-SA"/>
      </w:rPr>
    </w:lvl>
    <w:lvl w:ilvl="1" w:tplc="AB4AE826">
      <w:numFmt w:val="bullet"/>
      <w:lvlText w:val="•"/>
      <w:lvlJc w:val="left"/>
      <w:pPr>
        <w:ind w:left="2744" w:hanging="540"/>
      </w:pPr>
      <w:rPr>
        <w:rFonts w:hint="default"/>
        <w:lang w:val="en-US" w:eastAsia="en-US" w:bidi="ar-SA"/>
      </w:rPr>
    </w:lvl>
    <w:lvl w:ilvl="2" w:tplc="A2EE134E">
      <w:numFmt w:val="bullet"/>
      <w:lvlText w:val="•"/>
      <w:lvlJc w:val="left"/>
      <w:pPr>
        <w:ind w:left="4548" w:hanging="540"/>
      </w:pPr>
      <w:rPr>
        <w:rFonts w:hint="default"/>
        <w:lang w:val="en-US" w:eastAsia="en-US" w:bidi="ar-SA"/>
      </w:rPr>
    </w:lvl>
    <w:lvl w:ilvl="3" w:tplc="E3829E20">
      <w:numFmt w:val="bullet"/>
      <w:lvlText w:val="•"/>
      <w:lvlJc w:val="left"/>
      <w:pPr>
        <w:ind w:left="6352" w:hanging="540"/>
      </w:pPr>
      <w:rPr>
        <w:rFonts w:hint="default"/>
        <w:lang w:val="en-US" w:eastAsia="en-US" w:bidi="ar-SA"/>
      </w:rPr>
    </w:lvl>
    <w:lvl w:ilvl="4" w:tplc="99AE12A2">
      <w:numFmt w:val="bullet"/>
      <w:lvlText w:val="•"/>
      <w:lvlJc w:val="left"/>
      <w:pPr>
        <w:ind w:left="8156" w:hanging="540"/>
      </w:pPr>
      <w:rPr>
        <w:rFonts w:hint="default"/>
        <w:lang w:val="en-US" w:eastAsia="en-US" w:bidi="ar-SA"/>
      </w:rPr>
    </w:lvl>
    <w:lvl w:ilvl="5" w:tplc="3A7E43CA">
      <w:numFmt w:val="bullet"/>
      <w:lvlText w:val="•"/>
      <w:lvlJc w:val="left"/>
      <w:pPr>
        <w:ind w:left="9960" w:hanging="540"/>
      </w:pPr>
      <w:rPr>
        <w:rFonts w:hint="default"/>
        <w:lang w:val="en-US" w:eastAsia="en-US" w:bidi="ar-SA"/>
      </w:rPr>
    </w:lvl>
    <w:lvl w:ilvl="6" w:tplc="037C2F8E">
      <w:numFmt w:val="bullet"/>
      <w:lvlText w:val="•"/>
      <w:lvlJc w:val="left"/>
      <w:pPr>
        <w:ind w:left="11764" w:hanging="540"/>
      </w:pPr>
      <w:rPr>
        <w:rFonts w:hint="default"/>
        <w:lang w:val="en-US" w:eastAsia="en-US" w:bidi="ar-SA"/>
      </w:rPr>
    </w:lvl>
    <w:lvl w:ilvl="7" w:tplc="EB1E9D78">
      <w:numFmt w:val="bullet"/>
      <w:lvlText w:val="•"/>
      <w:lvlJc w:val="left"/>
      <w:pPr>
        <w:ind w:left="13568" w:hanging="540"/>
      </w:pPr>
      <w:rPr>
        <w:rFonts w:hint="default"/>
        <w:lang w:val="en-US" w:eastAsia="en-US" w:bidi="ar-SA"/>
      </w:rPr>
    </w:lvl>
    <w:lvl w:ilvl="8" w:tplc="7182E5F2">
      <w:numFmt w:val="bullet"/>
      <w:lvlText w:val="•"/>
      <w:lvlJc w:val="left"/>
      <w:pPr>
        <w:ind w:left="15372" w:hanging="540"/>
      </w:pPr>
      <w:rPr>
        <w:rFonts w:hint="default"/>
        <w:lang w:val="en-US" w:eastAsia="en-US" w:bidi="ar-SA"/>
      </w:rPr>
    </w:lvl>
  </w:abstractNum>
  <w:abstractNum w:abstractNumId="13" w15:restartNumberingAfterBreak="0">
    <w:nsid w:val="65677F0F"/>
    <w:multiLevelType w:val="hybridMultilevel"/>
    <w:tmpl w:val="7C6E1888"/>
    <w:lvl w:ilvl="0" w:tplc="76E80E24">
      <w:numFmt w:val="bullet"/>
      <w:lvlText w:val="•"/>
      <w:lvlJc w:val="left"/>
      <w:pPr>
        <w:ind w:left="587" w:hanging="452"/>
      </w:pPr>
      <w:rPr>
        <w:rFonts w:ascii="Arial" w:eastAsia="Arial" w:hAnsi="Arial" w:cs="Arial" w:hint="default"/>
        <w:spacing w:val="0"/>
        <w:w w:val="100"/>
        <w:lang w:val="en-US" w:eastAsia="en-US" w:bidi="ar-SA"/>
      </w:rPr>
    </w:lvl>
    <w:lvl w:ilvl="1" w:tplc="F12A75E6">
      <w:numFmt w:val="bullet"/>
      <w:lvlText w:val="•"/>
      <w:lvlJc w:val="left"/>
      <w:pPr>
        <w:ind w:left="1145" w:hanging="452"/>
      </w:pPr>
      <w:rPr>
        <w:rFonts w:hint="default"/>
        <w:lang w:val="en-US" w:eastAsia="en-US" w:bidi="ar-SA"/>
      </w:rPr>
    </w:lvl>
    <w:lvl w:ilvl="2" w:tplc="68BA3908">
      <w:numFmt w:val="bullet"/>
      <w:lvlText w:val="•"/>
      <w:lvlJc w:val="left"/>
      <w:pPr>
        <w:ind w:left="1710" w:hanging="452"/>
      </w:pPr>
      <w:rPr>
        <w:rFonts w:hint="default"/>
        <w:lang w:val="en-US" w:eastAsia="en-US" w:bidi="ar-SA"/>
      </w:rPr>
    </w:lvl>
    <w:lvl w:ilvl="3" w:tplc="2FFEA976">
      <w:numFmt w:val="bullet"/>
      <w:lvlText w:val="•"/>
      <w:lvlJc w:val="left"/>
      <w:pPr>
        <w:ind w:left="2275" w:hanging="452"/>
      </w:pPr>
      <w:rPr>
        <w:rFonts w:hint="default"/>
        <w:lang w:val="en-US" w:eastAsia="en-US" w:bidi="ar-SA"/>
      </w:rPr>
    </w:lvl>
    <w:lvl w:ilvl="4" w:tplc="AF3AEFB0">
      <w:numFmt w:val="bullet"/>
      <w:lvlText w:val="•"/>
      <w:lvlJc w:val="left"/>
      <w:pPr>
        <w:ind w:left="2840" w:hanging="452"/>
      </w:pPr>
      <w:rPr>
        <w:rFonts w:hint="default"/>
        <w:lang w:val="en-US" w:eastAsia="en-US" w:bidi="ar-SA"/>
      </w:rPr>
    </w:lvl>
    <w:lvl w:ilvl="5" w:tplc="F67ECCE2">
      <w:numFmt w:val="bullet"/>
      <w:lvlText w:val="•"/>
      <w:lvlJc w:val="left"/>
      <w:pPr>
        <w:ind w:left="3406" w:hanging="452"/>
      </w:pPr>
      <w:rPr>
        <w:rFonts w:hint="default"/>
        <w:lang w:val="en-US" w:eastAsia="en-US" w:bidi="ar-SA"/>
      </w:rPr>
    </w:lvl>
    <w:lvl w:ilvl="6" w:tplc="7F9293BA">
      <w:numFmt w:val="bullet"/>
      <w:lvlText w:val="•"/>
      <w:lvlJc w:val="left"/>
      <w:pPr>
        <w:ind w:left="3971" w:hanging="452"/>
      </w:pPr>
      <w:rPr>
        <w:rFonts w:hint="default"/>
        <w:lang w:val="en-US" w:eastAsia="en-US" w:bidi="ar-SA"/>
      </w:rPr>
    </w:lvl>
    <w:lvl w:ilvl="7" w:tplc="ECC24F9C">
      <w:numFmt w:val="bullet"/>
      <w:lvlText w:val="•"/>
      <w:lvlJc w:val="left"/>
      <w:pPr>
        <w:ind w:left="4536" w:hanging="452"/>
      </w:pPr>
      <w:rPr>
        <w:rFonts w:hint="default"/>
        <w:lang w:val="en-US" w:eastAsia="en-US" w:bidi="ar-SA"/>
      </w:rPr>
    </w:lvl>
    <w:lvl w:ilvl="8" w:tplc="9BDE114C">
      <w:numFmt w:val="bullet"/>
      <w:lvlText w:val="•"/>
      <w:lvlJc w:val="left"/>
      <w:pPr>
        <w:ind w:left="5101" w:hanging="452"/>
      </w:pPr>
      <w:rPr>
        <w:rFonts w:hint="default"/>
        <w:lang w:val="en-US" w:eastAsia="en-US" w:bidi="ar-SA"/>
      </w:rPr>
    </w:lvl>
  </w:abstractNum>
  <w:abstractNum w:abstractNumId="14" w15:restartNumberingAfterBreak="0">
    <w:nsid w:val="6E9E6F6C"/>
    <w:multiLevelType w:val="hybridMultilevel"/>
    <w:tmpl w:val="C22245E2"/>
    <w:lvl w:ilvl="0" w:tplc="3DD0C0B2">
      <w:numFmt w:val="bullet"/>
      <w:lvlText w:val="•"/>
      <w:lvlJc w:val="left"/>
      <w:pPr>
        <w:ind w:left="855" w:hanging="452"/>
      </w:pPr>
      <w:rPr>
        <w:rFonts w:ascii="Arial" w:eastAsia="Arial" w:hAnsi="Arial" w:cs="Arial" w:hint="default"/>
        <w:spacing w:val="0"/>
        <w:w w:val="100"/>
        <w:lang w:val="en-US" w:eastAsia="en-US" w:bidi="ar-SA"/>
      </w:rPr>
    </w:lvl>
    <w:lvl w:ilvl="1" w:tplc="205AA3A8">
      <w:numFmt w:val="bullet"/>
      <w:lvlText w:val="•"/>
      <w:lvlJc w:val="left"/>
      <w:pPr>
        <w:ind w:left="1627" w:hanging="540"/>
      </w:pPr>
      <w:rPr>
        <w:rFonts w:ascii="Arial" w:eastAsia="Arial" w:hAnsi="Arial" w:cs="Arial" w:hint="default"/>
        <w:b w:val="0"/>
        <w:bCs w:val="0"/>
        <w:i w:val="0"/>
        <w:iCs w:val="0"/>
        <w:color w:val="001D31"/>
        <w:spacing w:val="0"/>
        <w:w w:val="100"/>
        <w:sz w:val="48"/>
        <w:szCs w:val="48"/>
        <w:lang w:val="en-US" w:eastAsia="en-US" w:bidi="ar-SA"/>
      </w:rPr>
    </w:lvl>
    <w:lvl w:ilvl="2" w:tplc="FD681AC4">
      <w:numFmt w:val="bullet"/>
      <w:lvlText w:val="•"/>
      <w:lvlJc w:val="left"/>
      <w:pPr>
        <w:ind w:left="2548" w:hanging="540"/>
      </w:pPr>
      <w:rPr>
        <w:rFonts w:hint="default"/>
        <w:lang w:val="en-US" w:eastAsia="en-US" w:bidi="ar-SA"/>
      </w:rPr>
    </w:lvl>
    <w:lvl w:ilvl="3" w:tplc="3ECEBA5C">
      <w:numFmt w:val="bullet"/>
      <w:lvlText w:val="•"/>
      <w:lvlJc w:val="left"/>
      <w:pPr>
        <w:ind w:left="3477" w:hanging="540"/>
      </w:pPr>
      <w:rPr>
        <w:rFonts w:hint="default"/>
        <w:lang w:val="en-US" w:eastAsia="en-US" w:bidi="ar-SA"/>
      </w:rPr>
    </w:lvl>
    <w:lvl w:ilvl="4" w:tplc="12CECEFC">
      <w:numFmt w:val="bullet"/>
      <w:lvlText w:val="•"/>
      <w:lvlJc w:val="left"/>
      <w:pPr>
        <w:ind w:left="4405" w:hanging="540"/>
      </w:pPr>
      <w:rPr>
        <w:rFonts w:hint="default"/>
        <w:lang w:val="en-US" w:eastAsia="en-US" w:bidi="ar-SA"/>
      </w:rPr>
    </w:lvl>
    <w:lvl w:ilvl="5" w:tplc="56C685D2">
      <w:numFmt w:val="bullet"/>
      <w:lvlText w:val="•"/>
      <w:lvlJc w:val="left"/>
      <w:pPr>
        <w:ind w:left="5334" w:hanging="540"/>
      </w:pPr>
      <w:rPr>
        <w:rFonts w:hint="default"/>
        <w:lang w:val="en-US" w:eastAsia="en-US" w:bidi="ar-SA"/>
      </w:rPr>
    </w:lvl>
    <w:lvl w:ilvl="6" w:tplc="5FE66FDC">
      <w:numFmt w:val="bullet"/>
      <w:lvlText w:val="•"/>
      <w:lvlJc w:val="left"/>
      <w:pPr>
        <w:ind w:left="6262" w:hanging="540"/>
      </w:pPr>
      <w:rPr>
        <w:rFonts w:hint="default"/>
        <w:lang w:val="en-US" w:eastAsia="en-US" w:bidi="ar-SA"/>
      </w:rPr>
    </w:lvl>
    <w:lvl w:ilvl="7" w:tplc="A52408B4">
      <w:numFmt w:val="bullet"/>
      <w:lvlText w:val="•"/>
      <w:lvlJc w:val="left"/>
      <w:pPr>
        <w:ind w:left="7191" w:hanging="540"/>
      </w:pPr>
      <w:rPr>
        <w:rFonts w:hint="default"/>
        <w:lang w:val="en-US" w:eastAsia="en-US" w:bidi="ar-SA"/>
      </w:rPr>
    </w:lvl>
    <w:lvl w:ilvl="8" w:tplc="53BCAF3C">
      <w:numFmt w:val="bullet"/>
      <w:lvlText w:val="•"/>
      <w:lvlJc w:val="left"/>
      <w:pPr>
        <w:ind w:left="8119" w:hanging="540"/>
      </w:pPr>
      <w:rPr>
        <w:rFonts w:hint="default"/>
        <w:lang w:val="en-US" w:eastAsia="en-US" w:bidi="ar-SA"/>
      </w:rPr>
    </w:lvl>
  </w:abstractNum>
  <w:abstractNum w:abstractNumId="15" w15:restartNumberingAfterBreak="0">
    <w:nsid w:val="74AA015B"/>
    <w:multiLevelType w:val="hybridMultilevel"/>
    <w:tmpl w:val="7F881C9E"/>
    <w:lvl w:ilvl="0" w:tplc="42926458">
      <w:numFmt w:val="bullet"/>
      <w:lvlText w:val="•"/>
      <w:lvlJc w:val="left"/>
      <w:pPr>
        <w:ind w:left="907" w:hanging="540"/>
      </w:pPr>
      <w:rPr>
        <w:rFonts w:ascii="Arial" w:eastAsia="Arial" w:hAnsi="Arial" w:cs="Arial" w:hint="default"/>
        <w:b w:val="0"/>
        <w:bCs w:val="0"/>
        <w:i w:val="0"/>
        <w:iCs w:val="0"/>
        <w:color w:val="001D31"/>
        <w:spacing w:val="0"/>
        <w:w w:val="99"/>
        <w:sz w:val="56"/>
        <w:szCs w:val="56"/>
        <w:lang w:val="en-US" w:eastAsia="en-US" w:bidi="ar-SA"/>
      </w:rPr>
    </w:lvl>
    <w:lvl w:ilvl="1" w:tplc="E3167312">
      <w:numFmt w:val="bullet"/>
      <w:lvlText w:val="•"/>
      <w:lvlJc w:val="left"/>
      <w:pPr>
        <w:ind w:left="1341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1D31"/>
        <w:spacing w:val="0"/>
        <w:w w:val="99"/>
        <w:sz w:val="32"/>
        <w:szCs w:val="32"/>
        <w:lang w:val="en-US" w:eastAsia="en-US" w:bidi="ar-SA"/>
      </w:rPr>
    </w:lvl>
    <w:lvl w:ilvl="2" w:tplc="EA963E62">
      <w:numFmt w:val="bullet"/>
      <w:lvlText w:val="•"/>
      <w:lvlJc w:val="left"/>
      <w:pPr>
        <w:ind w:left="1949" w:hanging="452"/>
      </w:pPr>
      <w:rPr>
        <w:rFonts w:hint="default"/>
        <w:lang w:val="en-US" w:eastAsia="en-US" w:bidi="ar-SA"/>
      </w:rPr>
    </w:lvl>
    <w:lvl w:ilvl="3" w:tplc="ABA460CE">
      <w:numFmt w:val="bullet"/>
      <w:lvlText w:val="•"/>
      <w:lvlJc w:val="left"/>
      <w:pPr>
        <w:ind w:left="2559" w:hanging="452"/>
      </w:pPr>
      <w:rPr>
        <w:rFonts w:hint="default"/>
        <w:lang w:val="en-US" w:eastAsia="en-US" w:bidi="ar-SA"/>
      </w:rPr>
    </w:lvl>
    <w:lvl w:ilvl="4" w:tplc="374A622A">
      <w:numFmt w:val="bullet"/>
      <w:lvlText w:val="•"/>
      <w:lvlJc w:val="left"/>
      <w:pPr>
        <w:ind w:left="3169" w:hanging="452"/>
      </w:pPr>
      <w:rPr>
        <w:rFonts w:hint="default"/>
        <w:lang w:val="en-US" w:eastAsia="en-US" w:bidi="ar-SA"/>
      </w:rPr>
    </w:lvl>
    <w:lvl w:ilvl="5" w:tplc="39B67D86">
      <w:numFmt w:val="bullet"/>
      <w:lvlText w:val="•"/>
      <w:lvlJc w:val="left"/>
      <w:pPr>
        <w:ind w:left="3779" w:hanging="452"/>
      </w:pPr>
      <w:rPr>
        <w:rFonts w:hint="default"/>
        <w:lang w:val="en-US" w:eastAsia="en-US" w:bidi="ar-SA"/>
      </w:rPr>
    </w:lvl>
    <w:lvl w:ilvl="6" w:tplc="1F86DBDC">
      <w:numFmt w:val="bullet"/>
      <w:lvlText w:val="•"/>
      <w:lvlJc w:val="left"/>
      <w:pPr>
        <w:ind w:left="4389" w:hanging="452"/>
      </w:pPr>
      <w:rPr>
        <w:rFonts w:hint="default"/>
        <w:lang w:val="en-US" w:eastAsia="en-US" w:bidi="ar-SA"/>
      </w:rPr>
    </w:lvl>
    <w:lvl w:ilvl="7" w:tplc="28CEE70A">
      <w:numFmt w:val="bullet"/>
      <w:lvlText w:val="•"/>
      <w:lvlJc w:val="left"/>
      <w:pPr>
        <w:ind w:left="4999" w:hanging="452"/>
      </w:pPr>
      <w:rPr>
        <w:rFonts w:hint="default"/>
        <w:lang w:val="en-US" w:eastAsia="en-US" w:bidi="ar-SA"/>
      </w:rPr>
    </w:lvl>
    <w:lvl w:ilvl="8" w:tplc="1C9CFD1E">
      <w:numFmt w:val="bullet"/>
      <w:lvlText w:val="•"/>
      <w:lvlJc w:val="left"/>
      <w:pPr>
        <w:ind w:left="5609" w:hanging="452"/>
      </w:pPr>
      <w:rPr>
        <w:rFonts w:hint="default"/>
        <w:lang w:val="en-US" w:eastAsia="en-US" w:bidi="ar-SA"/>
      </w:rPr>
    </w:lvl>
  </w:abstractNum>
  <w:abstractNum w:abstractNumId="16" w15:restartNumberingAfterBreak="0">
    <w:nsid w:val="7DD82D8D"/>
    <w:multiLevelType w:val="hybridMultilevel"/>
    <w:tmpl w:val="703AEDAC"/>
    <w:lvl w:ilvl="0" w:tplc="636EE3DC">
      <w:numFmt w:val="bullet"/>
      <w:lvlText w:val="•"/>
      <w:lvlJc w:val="left"/>
      <w:pPr>
        <w:ind w:left="587" w:hanging="452"/>
      </w:pPr>
      <w:rPr>
        <w:rFonts w:ascii="Arial" w:eastAsia="Arial" w:hAnsi="Arial" w:cs="Arial" w:hint="default"/>
        <w:b w:val="0"/>
        <w:bCs w:val="0"/>
        <w:i w:val="0"/>
        <w:iCs w:val="0"/>
        <w:color w:val="003B6A"/>
        <w:spacing w:val="0"/>
        <w:w w:val="99"/>
        <w:sz w:val="32"/>
        <w:szCs w:val="32"/>
        <w:lang w:val="en-US" w:eastAsia="en-US" w:bidi="ar-SA"/>
      </w:rPr>
    </w:lvl>
    <w:lvl w:ilvl="1" w:tplc="29365CCA">
      <w:numFmt w:val="bullet"/>
      <w:lvlText w:val="•"/>
      <w:lvlJc w:val="left"/>
      <w:pPr>
        <w:ind w:left="1021" w:hanging="452"/>
      </w:pPr>
      <w:rPr>
        <w:rFonts w:hint="default"/>
        <w:lang w:val="en-US" w:eastAsia="en-US" w:bidi="ar-SA"/>
      </w:rPr>
    </w:lvl>
    <w:lvl w:ilvl="2" w:tplc="43987EF8">
      <w:numFmt w:val="bullet"/>
      <w:lvlText w:val="•"/>
      <w:lvlJc w:val="left"/>
      <w:pPr>
        <w:ind w:left="1463" w:hanging="452"/>
      </w:pPr>
      <w:rPr>
        <w:rFonts w:hint="default"/>
        <w:lang w:val="en-US" w:eastAsia="en-US" w:bidi="ar-SA"/>
      </w:rPr>
    </w:lvl>
    <w:lvl w:ilvl="3" w:tplc="896EE426">
      <w:numFmt w:val="bullet"/>
      <w:lvlText w:val="•"/>
      <w:lvlJc w:val="left"/>
      <w:pPr>
        <w:ind w:left="1905" w:hanging="452"/>
      </w:pPr>
      <w:rPr>
        <w:rFonts w:hint="default"/>
        <w:lang w:val="en-US" w:eastAsia="en-US" w:bidi="ar-SA"/>
      </w:rPr>
    </w:lvl>
    <w:lvl w:ilvl="4" w:tplc="2A7A1132">
      <w:numFmt w:val="bullet"/>
      <w:lvlText w:val="•"/>
      <w:lvlJc w:val="left"/>
      <w:pPr>
        <w:ind w:left="2347" w:hanging="452"/>
      </w:pPr>
      <w:rPr>
        <w:rFonts w:hint="default"/>
        <w:lang w:val="en-US" w:eastAsia="en-US" w:bidi="ar-SA"/>
      </w:rPr>
    </w:lvl>
    <w:lvl w:ilvl="5" w:tplc="00B2FCDC">
      <w:numFmt w:val="bullet"/>
      <w:lvlText w:val="•"/>
      <w:lvlJc w:val="left"/>
      <w:pPr>
        <w:ind w:left="2789" w:hanging="452"/>
      </w:pPr>
      <w:rPr>
        <w:rFonts w:hint="default"/>
        <w:lang w:val="en-US" w:eastAsia="en-US" w:bidi="ar-SA"/>
      </w:rPr>
    </w:lvl>
    <w:lvl w:ilvl="6" w:tplc="2AECFC18">
      <w:numFmt w:val="bullet"/>
      <w:lvlText w:val="•"/>
      <w:lvlJc w:val="left"/>
      <w:pPr>
        <w:ind w:left="3231" w:hanging="452"/>
      </w:pPr>
      <w:rPr>
        <w:rFonts w:hint="default"/>
        <w:lang w:val="en-US" w:eastAsia="en-US" w:bidi="ar-SA"/>
      </w:rPr>
    </w:lvl>
    <w:lvl w:ilvl="7" w:tplc="C078482A">
      <w:numFmt w:val="bullet"/>
      <w:lvlText w:val="•"/>
      <w:lvlJc w:val="left"/>
      <w:pPr>
        <w:ind w:left="3673" w:hanging="452"/>
      </w:pPr>
      <w:rPr>
        <w:rFonts w:hint="default"/>
        <w:lang w:val="en-US" w:eastAsia="en-US" w:bidi="ar-SA"/>
      </w:rPr>
    </w:lvl>
    <w:lvl w:ilvl="8" w:tplc="C59A3424">
      <w:numFmt w:val="bullet"/>
      <w:lvlText w:val="•"/>
      <w:lvlJc w:val="left"/>
      <w:pPr>
        <w:ind w:left="4115" w:hanging="452"/>
      </w:pPr>
      <w:rPr>
        <w:rFonts w:hint="default"/>
        <w:lang w:val="en-US" w:eastAsia="en-US" w:bidi="ar-SA"/>
      </w:rPr>
    </w:lvl>
  </w:abstractNum>
  <w:num w:numId="1" w16cid:durableId="2136214826">
    <w:abstractNumId w:val="6"/>
  </w:num>
  <w:num w:numId="2" w16cid:durableId="446395823">
    <w:abstractNumId w:val="10"/>
  </w:num>
  <w:num w:numId="3" w16cid:durableId="585306418">
    <w:abstractNumId w:val="7"/>
  </w:num>
  <w:num w:numId="4" w16cid:durableId="242418256">
    <w:abstractNumId w:val="14"/>
  </w:num>
  <w:num w:numId="5" w16cid:durableId="62486393">
    <w:abstractNumId w:val="2"/>
  </w:num>
  <w:num w:numId="6" w16cid:durableId="1772552228">
    <w:abstractNumId w:val="5"/>
  </w:num>
  <w:num w:numId="7" w16cid:durableId="893926391">
    <w:abstractNumId w:val="16"/>
  </w:num>
  <w:num w:numId="8" w16cid:durableId="1417820904">
    <w:abstractNumId w:val="3"/>
  </w:num>
  <w:num w:numId="9" w16cid:durableId="1725450541">
    <w:abstractNumId w:val="8"/>
  </w:num>
  <w:num w:numId="10" w16cid:durableId="1911691797">
    <w:abstractNumId w:val="9"/>
  </w:num>
  <w:num w:numId="11" w16cid:durableId="278030553">
    <w:abstractNumId w:val="0"/>
  </w:num>
  <w:num w:numId="12" w16cid:durableId="1272205034">
    <w:abstractNumId w:val="13"/>
  </w:num>
  <w:num w:numId="13" w16cid:durableId="1848057262">
    <w:abstractNumId w:val="15"/>
  </w:num>
  <w:num w:numId="14" w16cid:durableId="423916746">
    <w:abstractNumId w:val="4"/>
  </w:num>
  <w:num w:numId="15" w16cid:durableId="1667895972">
    <w:abstractNumId w:val="11"/>
  </w:num>
  <w:num w:numId="16" w16cid:durableId="1415277283">
    <w:abstractNumId w:val="12"/>
  </w:num>
  <w:num w:numId="17" w16cid:durableId="192525840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3016A7"/>
    <w:rsid w:val="003016A7"/>
    <w:rsid w:val="009629A3"/>
    <w:rsid w:val="00DE2D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6BEF7B"/>
  <w15:docId w15:val="{6537C777-0C36-4D60-A58C-7D74662EF6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Lucida Sans" w:eastAsia="Lucida Sans" w:hAnsi="Lucida Sans" w:cs="Lucida Sans"/>
    </w:rPr>
  </w:style>
  <w:style w:type="paragraph" w:styleId="Heading1">
    <w:name w:val="heading 1"/>
    <w:basedOn w:val="Normal"/>
    <w:uiPriority w:val="9"/>
    <w:qFormat/>
    <w:pPr>
      <w:ind w:left="367"/>
      <w:outlineLvl w:val="0"/>
    </w:pPr>
    <w:rPr>
      <w:rFonts w:ascii="Arial Black" w:eastAsia="Arial Black" w:hAnsi="Arial Black" w:cs="Arial Black"/>
      <w:sz w:val="96"/>
      <w:szCs w:val="96"/>
    </w:rPr>
  </w:style>
  <w:style w:type="paragraph" w:styleId="Heading2">
    <w:name w:val="heading 2"/>
    <w:basedOn w:val="Normal"/>
    <w:uiPriority w:val="9"/>
    <w:unhideWhenUsed/>
    <w:qFormat/>
    <w:pPr>
      <w:ind w:left="509"/>
      <w:outlineLvl w:val="1"/>
    </w:pPr>
    <w:rPr>
      <w:rFonts w:ascii="Arial Black" w:eastAsia="Arial Black" w:hAnsi="Arial Black" w:cs="Arial Black"/>
      <w:sz w:val="64"/>
      <w:szCs w:val="6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48"/>
      <w:szCs w:val="48"/>
    </w:rPr>
  </w:style>
  <w:style w:type="paragraph" w:styleId="ListParagraph">
    <w:name w:val="List Paragraph"/>
    <w:basedOn w:val="Normal"/>
    <w:uiPriority w:val="1"/>
    <w:qFormat/>
    <w:pPr>
      <w:spacing w:before="492"/>
      <w:ind w:left="907" w:hanging="540"/>
    </w:pPr>
  </w:style>
  <w:style w:type="paragraph" w:customStyle="1" w:styleId="TableParagraph">
    <w:name w:val="Table Paragraph"/>
    <w:basedOn w:val="Normal"/>
    <w:uiPriority w:val="1"/>
    <w:qFormat/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jpe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6" Type="http://schemas.openxmlformats.org/officeDocument/2006/relationships/image" Target="media/image12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jpe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5" Type="http://schemas.openxmlformats.org/officeDocument/2006/relationships/image" Target="media/image1.jpeg"/><Relationship Id="rId90" Type="http://schemas.openxmlformats.org/officeDocument/2006/relationships/image" Target="media/image86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8" Type="http://schemas.openxmlformats.org/officeDocument/2006/relationships/image" Target="media/image4.jpe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93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jpe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jpe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jpe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7" Type="http://schemas.openxmlformats.org/officeDocument/2006/relationships/image" Target="media/image3.jpe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61" Type="http://schemas.openxmlformats.org/officeDocument/2006/relationships/image" Target="media/image57.jpeg"/><Relationship Id="rId82" Type="http://schemas.openxmlformats.org/officeDocument/2006/relationships/image" Target="media/image78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27</Pages>
  <Words>1237</Words>
  <Characters>7057</Characters>
  <Application>Microsoft Office Word</Application>
  <DocSecurity>0</DocSecurity>
  <Lines>58</Lines>
  <Paragraphs>16</Paragraphs>
  <ScaleCrop>false</ScaleCrop>
  <Company/>
  <LinksUpToDate>false</LinksUpToDate>
  <CharactersWithSpaces>8278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revision>2</cp:revision>
  <dcterms:created xsi:type="dcterms:W3CDTF">2025-08-20T01:18:00Z</dcterms:created>
  <dcterms:modified xsi:type="dcterms:W3CDTF">2025-08-20T01:36:00Z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0x010100347CB7A884503B4897A8A890EAF60E26</vt:lpwstr>
  </property>
  <property fmtid="{D5CDD505-2E9C-101B-9397-08002B2CF9AE}" pid="3" name="Created">
    <vt:filetime>2025-08-15T00:00:00Z</vt:filetime>
  </property>
  <property fmtid="{D5CDD505-2E9C-101B-9397-08002B2CF9AE}" pid="4" name="Creator">
    <vt:lpwstr>Acrobat PDFMaker 25 for PowerPoint</vt:lpwstr>
  </property>
  <property fmtid="{D5CDD505-2E9C-101B-9397-08002B2CF9AE}" pid="5" name="LastSaved">
    <vt:filetime>2025-08-20T00:00:00Z</vt:filetime>
  </property>
  <property fmtid="{D5CDD505-2E9C-101B-9397-08002B2CF9AE}" pid="6" name="Producer">
    <vt:lpwstr>Adobe PDF Library 25.1.97</vt:lpwstr>
  </property>
  <property fmtid="{D5CDD505-2E9C-101B-9397-08002B2CF9AE}" pid="7" name="tmrBranch">
    <vt:lpwstr>4;#Governance|4109232e-bbd4-44c4-9727-5d1fed4801b7</vt:lpwstr>
  </property>
  <property fmtid="{D5CDD505-2E9C-101B-9397-08002B2CF9AE}" pid="8" name="tmrDivision">
    <vt:lpwstr>3;#Corporate|082b3622-19f0-49b9-b5ab-8a8cb7fb2620</vt:lpwstr>
  </property>
  <property fmtid="{D5CDD505-2E9C-101B-9397-08002B2CF9AE}" pid="9" name="tmrDocumentType">
    <vt:lpwstr>145;#Template|1d838a78-56d7-4bed-b3b5-0c57b696e892</vt:lpwstr>
  </property>
  <property fmtid="{D5CDD505-2E9C-101B-9397-08002B2CF9AE}" pid="10" name="tmrTopic">
    <vt:lpwstr>148;#Branding|d294e289-6d23-487b-9b39-1118022dea9f;#147;# Template|46682155-7949-451c-b947-cbe70f39baa4</vt:lpwstr>
  </property>
</Properties>
</file>